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11"/>
        <w:tblW w:w="515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763"/>
        <w:gridCol w:w="2505"/>
        <w:gridCol w:w="919"/>
        <w:gridCol w:w="786"/>
        <w:gridCol w:w="954"/>
        <w:gridCol w:w="648"/>
        <w:gridCol w:w="999"/>
      </w:tblGrid>
      <w:tr w:rsidR="002B1D1C" w14:paraId="0F93D3BE" w14:textId="77777777" w:rsidTr="002B1D1C">
        <w:tc>
          <w:tcPr>
            <w:tcW w:w="50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F93D3BD" w14:textId="77777777"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TOETSMATRIJS</w:t>
            </w:r>
          </w:p>
        </w:tc>
      </w:tr>
      <w:tr w:rsidR="002B1D1C" w14:paraId="0F93D3C1" w14:textId="77777777" w:rsidTr="00B15C2B">
        <w:tc>
          <w:tcPr>
            <w:tcW w:w="25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F93D3BF" w14:textId="4E958918" w:rsidR="002B1D1C" w:rsidRDefault="000F5891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 xml:space="preserve">Vaardigheid: </w:t>
            </w:r>
            <w:r w:rsidR="002B1D1C">
              <w:rPr>
                <w:rFonts w:cs="Arial"/>
                <w:b/>
                <w:szCs w:val="18"/>
                <w:lang w:eastAsia="en-US"/>
              </w:rPr>
              <w:t>Schrijven</w:t>
            </w:r>
          </w:p>
        </w:tc>
        <w:tc>
          <w:tcPr>
            <w:tcW w:w="249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F93D3C0" w14:textId="33BA41EC" w:rsidR="002B1D1C" w:rsidRDefault="000F5891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 xml:space="preserve">ERK-niveau: </w:t>
            </w:r>
            <w:r w:rsidR="002B1D1C">
              <w:rPr>
                <w:rFonts w:cs="Arial"/>
                <w:b/>
                <w:szCs w:val="18"/>
                <w:lang w:eastAsia="en-US"/>
              </w:rPr>
              <w:t>A2</w:t>
            </w:r>
          </w:p>
        </w:tc>
      </w:tr>
      <w:tr w:rsidR="002B1D1C" w:rsidRPr="000F5891" w14:paraId="0F93D3C9" w14:textId="77777777" w:rsidTr="002B1D1C">
        <w:trPr>
          <w:cantSplit/>
          <w:trHeight w:val="1134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2" w14:textId="77777777" w:rsidR="002B1D1C" w:rsidRDefault="002B1D1C" w:rsidP="002B1D1C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Subvaardigheid</w:t>
            </w: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3" w14:textId="7945E2EB" w:rsidR="002B1D1C" w:rsidRDefault="00B15C2B" w:rsidP="000F5891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Can-</w:t>
            </w:r>
            <w:r w:rsidR="002B1D1C">
              <w:rPr>
                <w:rFonts w:cs="Arial"/>
                <w:b/>
                <w:szCs w:val="18"/>
                <w:lang w:eastAsia="en-US"/>
              </w:rPr>
              <w:t xml:space="preserve">do </w:t>
            </w:r>
            <w:r w:rsidR="000F5891">
              <w:rPr>
                <w:rFonts w:cs="Arial"/>
                <w:b/>
                <w:szCs w:val="18"/>
                <w:lang w:eastAsia="en-US"/>
              </w:rPr>
              <w:t>descriptor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4" w14:textId="77777777"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Dagelijks leven</w:t>
            </w: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5" w14:textId="77777777"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Publiek domein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6" w14:textId="77777777"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Opleiding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7" w14:textId="77777777" w:rsidR="002B1D1C" w:rsidRDefault="002B1D1C" w:rsidP="002B1D1C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>
              <w:rPr>
                <w:rFonts w:cs="Arial"/>
                <w:b/>
                <w:sz w:val="16"/>
                <w:szCs w:val="16"/>
                <w:lang w:eastAsia="en-US"/>
              </w:rPr>
              <w:t>Werk</w:t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14:paraId="0F93D3C8" w14:textId="0D7BC153" w:rsidR="002B1D1C" w:rsidRDefault="002B1D1C" w:rsidP="000F5891">
            <w:pPr>
              <w:spacing w:after="200" w:line="276" w:lineRule="auto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cs="Arial"/>
                <w:b/>
                <w:sz w:val="16"/>
                <w:szCs w:val="16"/>
                <w:lang w:val="en-US" w:eastAsia="en-US"/>
              </w:rPr>
              <w:t>Aantal opgaven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br/>
              <w:t xml:space="preserve"> per can</w:t>
            </w:r>
            <w:r w:rsidR="00B15C2B">
              <w:rPr>
                <w:rFonts w:cs="Arial"/>
                <w:b/>
                <w:sz w:val="16"/>
                <w:szCs w:val="16"/>
                <w:lang w:val="en-US" w:eastAsia="en-US"/>
              </w:rPr>
              <w:t>-</w:t>
            </w:r>
            <w:r>
              <w:rPr>
                <w:rFonts w:cs="Arial"/>
                <w:b/>
                <w:sz w:val="16"/>
                <w:szCs w:val="16"/>
                <w:lang w:val="en-US" w:eastAsia="en-US"/>
              </w:rPr>
              <w:t xml:space="preserve"> do </w:t>
            </w:r>
            <w:r w:rsidR="000F5891">
              <w:rPr>
                <w:rFonts w:cs="Arial"/>
                <w:b/>
                <w:sz w:val="16"/>
                <w:szCs w:val="16"/>
                <w:lang w:val="en-US" w:eastAsia="en-US"/>
              </w:rPr>
              <w:t>descriptor</w:t>
            </w:r>
          </w:p>
        </w:tc>
      </w:tr>
      <w:tr w:rsidR="002B1D1C" w14:paraId="0F93D3D4" w14:textId="77777777" w:rsidTr="002B1D1C">
        <w:trPr>
          <w:trHeight w:val="1820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CA" w14:textId="77777777"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before="18" w:after="200" w:line="260" w:lineRule="exact"/>
              <w:textAlignment w:val="auto"/>
              <w:outlineLvl w:val="3"/>
              <w:rPr>
                <w:rFonts w:eastAsia="Arial" w:cs="Arial"/>
                <w:b/>
                <w:bCs/>
                <w:szCs w:val="18"/>
                <w:lang w:eastAsia="en-US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o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rr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s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p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o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n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d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n</w:t>
            </w:r>
            <w:r>
              <w:rPr>
                <w:rFonts w:eastAsia="Arial" w:cs="Arial"/>
                <w:b/>
                <w:bCs/>
                <w:spacing w:val="-6"/>
                <w:w w:val="105"/>
                <w:szCs w:val="18"/>
                <w:lang w:eastAsia="en-US"/>
              </w:rPr>
              <w:t>t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ie</w:t>
            </w:r>
          </w:p>
          <w:p w14:paraId="0F93D3CB" w14:textId="77777777"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after="200" w:line="240" w:lineRule="auto"/>
              <w:textAlignment w:val="auto"/>
              <w:outlineLvl w:val="3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CC" w14:textId="77777777" w:rsidR="002B1D1C" w:rsidRDefault="002B1D1C" w:rsidP="002B1D1C">
            <w:pPr>
              <w:pStyle w:val="Lijstalinea"/>
              <w:numPr>
                <w:ilvl w:val="0"/>
                <w:numId w:val="3"/>
              </w:numPr>
              <w:spacing w:before="83"/>
              <w:ind w:left="176" w:hanging="176"/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g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p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jk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je</w:t>
            </w:r>
            <w:r>
              <w:rPr>
                <w:rFonts w:asciiTheme="minorHAnsi" w:eastAsia="Calibri" w:hAnsiTheme="minorHAnsi" w:cs="Calibri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sc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h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6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j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pos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t,</w:t>
            </w:r>
            <w:r>
              <w:rPr>
                <w:rFonts w:asciiTheme="minorHAnsi" w:eastAsia="Calibri" w:hAnsiTheme="minorHAnsi" w:cs="Calibri"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-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Times New Roman" w:hAnsiTheme="minorHAnsi"/>
                <w:bCs/>
                <w:w w:val="103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a.</w:t>
            </w:r>
          </w:p>
          <w:p w14:paraId="0F93D3CD" w14:textId="77777777" w:rsidR="002B1D1C" w:rsidRDefault="002B1D1C" w:rsidP="002B1D1C">
            <w:pPr>
              <w:pStyle w:val="Lijstalinea"/>
              <w:numPr>
                <w:ilvl w:val="0"/>
                <w:numId w:val="3"/>
              </w:numPr>
              <w:spacing w:before="83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 xml:space="preserve"> 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oudige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h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es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ln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</w:p>
          <w:p w14:paraId="0F93D3CE" w14:textId="77777777" w:rsidR="002B1D1C" w:rsidRDefault="002B1D1C" w:rsidP="002B1D1C">
            <w:pPr>
              <w:spacing w:before="83" w:line="240" w:lineRule="atLeast"/>
              <w:ind w:left="176" w:hanging="176"/>
              <w:rPr>
                <w:rFonts w:asciiTheme="minorHAnsi" w:eastAsia="Arial" w:hAnsiTheme="minorHAnsi" w:cs="Arial"/>
                <w:bCs/>
                <w:w w:val="105"/>
                <w:sz w:val="16"/>
                <w:szCs w:val="16"/>
                <w:lang w:eastAsia="zh-CN"/>
              </w:rPr>
            </w:pP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CF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0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1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2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F93D3D3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  <w:lang w:eastAsia="en-US"/>
              </w:rPr>
              <w:fldChar w:fldCharType="begin"/>
            </w:r>
            <w:r>
              <w:rPr>
                <w:rFonts w:cs="Arial"/>
                <w:color w:val="000000"/>
                <w:szCs w:val="18"/>
                <w:lang w:eastAsia="en-US"/>
              </w:rPr>
              <w:instrText xml:space="preserve"> {=SUM(LEFT)} </w:instrText>
            </w:r>
            <w:r>
              <w:rPr>
                <w:rFonts w:cs="Arial"/>
                <w:color w:val="000000"/>
                <w:szCs w:val="18"/>
                <w:lang w:eastAsia="en-US"/>
              </w:rPr>
              <w:fldChar w:fldCharType="end"/>
            </w:r>
          </w:p>
        </w:tc>
      </w:tr>
      <w:tr w:rsidR="002B1D1C" w14:paraId="0F93D3E0" w14:textId="77777777" w:rsidTr="002B1D1C">
        <w:trPr>
          <w:trHeight w:val="1560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D5" w14:textId="77777777"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before="7" w:after="200" w:line="280" w:lineRule="exact"/>
              <w:textAlignment w:val="auto"/>
              <w:rPr>
                <w:rFonts w:eastAsiaTheme="minorEastAsia" w:cs="Arial"/>
                <w:szCs w:val="18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N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o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ti</w:t>
            </w:r>
            <w:r>
              <w:rPr>
                <w:rFonts w:eastAsia="Arial" w:cs="Arial"/>
                <w:b/>
                <w:bCs/>
                <w:spacing w:val="-6"/>
                <w:w w:val="105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s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,</w:t>
            </w:r>
            <w:r>
              <w:rPr>
                <w:rFonts w:eastAsia="Arial" w:cs="Arial"/>
                <w:b/>
                <w:bCs/>
                <w:spacing w:val="-21"/>
                <w:w w:val="105"/>
                <w:szCs w:val="18"/>
              </w:rPr>
              <w:t xml:space="preserve"> 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b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3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</w:rPr>
              <w:t>h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t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n,</w:t>
            </w:r>
            <w:r>
              <w:rPr>
                <w:rFonts w:eastAsia="Arial" w:cs="Arial"/>
                <w:b/>
                <w:bCs/>
                <w:spacing w:val="-17"/>
                <w:w w:val="105"/>
                <w:szCs w:val="18"/>
              </w:rPr>
              <w:t xml:space="preserve">     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fo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m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uli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</w:rPr>
              <w:t>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</w:rPr>
              <w:t>n</w:t>
            </w:r>
          </w:p>
          <w:p w14:paraId="0F93D3D6" w14:textId="77777777" w:rsidR="002B1D1C" w:rsidRDefault="002B1D1C" w:rsidP="002B1D1C">
            <w:pPr>
              <w:spacing w:line="240" w:lineRule="atLeast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14:paraId="0F93D3D7" w14:textId="77777777"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</w:pP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2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s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t</w:t>
            </w:r>
            <w:r>
              <w:rPr>
                <w:rFonts w:asciiTheme="minorHAnsi" w:eastAsia="Calibri" w:hAnsiTheme="minorHAnsi" w:cs="Calibri"/>
                <w:bCs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ar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eastAsia="Calibri" w:hAnsiTheme="minorHAnsi" w:cs="Calibri"/>
                <w:bCs/>
                <w:spacing w:val="6"/>
                <w:w w:val="105"/>
                <w:sz w:val="16"/>
                <w:szCs w:val="16"/>
              </w:rPr>
              <w:t>f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4"/>
                <w:w w:val="105"/>
                <w:sz w:val="16"/>
                <w:szCs w:val="16"/>
              </w:rPr>
              <w:t>m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eastAsia="Calibri" w:hAnsiTheme="minorHAnsi" w:cs="Calibri"/>
                <w:bCs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2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 w:cs="Calibri"/>
                <w:bCs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u</w:t>
            </w:r>
            <w:r>
              <w:rPr>
                <w:rFonts w:asciiTheme="minorHAnsi" w:eastAsia="Calibri" w:hAnsiTheme="minorHAnsi" w:cs="Calibri"/>
                <w:bCs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eastAsia="Calibri" w:hAnsiTheme="minorHAnsi" w:cs="Calibri"/>
                <w:bCs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eastAsia="Calibri" w:hAnsiTheme="minorHAnsi" w:cs="Calibri"/>
                <w:bCs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eastAsia="Calibri" w:hAnsiTheme="minorHAnsi" w:cs="Calibri"/>
                <w:bCs/>
                <w:w w:val="105"/>
                <w:sz w:val="16"/>
                <w:szCs w:val="16"/>
              </w:rPr>
              <w:t>.</w:t>
            </w:r>
          </w:p>
          <w:p w14:paraId="0F93D3D8" w14:textId="77777777"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te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z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hz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f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.</w:t>
            </w:r>
          </w:p>
          <w:p w14:paraId="0F93D3D9" w14:textId="77777777"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/>
                <w:w w:val="105"/>
                <w:sz w:val="16"/>
                <w:szCs w:val="16"/>
              </w:rPr>
            </w:pP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u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dige</w:t>
            </w:r>
            <w:r>
              <w:rPr>
                <w:rFonts w:asciiTheme="minorHAnsi" w:hAnsiTheme="minorHAnsi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titi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s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ma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or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 xml:space="preserve"> a</w:t>
            </w:r>
            <w:r>
              <w:rPr>
                <w:rFonts w:asciiTheme="minorHAnsi" w:hAnsiTheme="minorHAnsi"/>
                <w:spacing w:val="5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n.</w:t>
            </w:r>
          </w:p>
          <w:p w14:paraId="0F93D3DA" w14:textId="77777777" w:rsidR="002B1D1C" w:rsidRDefault="002B1D1C" w:rsidP="002B1D1C">
            <w:pPr>
              <w:pStyle w:val="Lijstalinea"/>
              <w:numPr>
                <w:ilvl w:val="0"/>
                <w:numId w:val="4"/>
              </w:numPr>
              <w:spacing w:before="64" w:after="200" w:line="276" w:lineRule="auto"/>
              <w:ind w:left="176" w:hanging="176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oud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ch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sch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j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za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ke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spacing w:val="3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spacing w:val="2"/>
                <w:w w:val="105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r</w:t>
            </w:r>
            <w:r>
              <w:rPr>
                <w:rFonts w:asciiTheme="minorHAnsi" w:hAnsiTheme="minorHAnsi"/>
                <w:spacing w:val="1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c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t</w:t>
            </w:r>
            <w:r>
              <w:rPr>
                <w:rFonts w:asciiTheme="minorHAnsi" w:hAnsiTheme="minorHAnsi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pacing w:val="-1"/>
                <w:w w:val="105"/>
                <w:sz w:val="16"/>
                <w:szCs w:val="16"/>
              </w:rPr>
              <w:t>b</w:t>
            </w:r>
            <w:r>
              <w:rPr>
                <w:rFonts w:asciiTheme="minorHAnsi" w:hAnsiTheme="minorHAnsi"/>
                <w:spacing w:val="-5"/>
                <w:w w:val="105"/>
                <w:sz w:val="16"/>
                <w:szCs w:val="16"/>
              </w:rPr>
              <w:t>e</w:t>
            </w:r>
            <w:r>
              <w:rPr>
                <w:rFonts w:asciiTheme="minorHAnsi" w:hAnsiTheme="minorHAnsi"/>
                <w:spacing w:val="7"/>
                <w:w w:val="105"/>
                <w:sz w:val="16"/>
                <w:szCs w:val="16"/>
              </w:rPr>
              <w:t>l</w:t>
            </w:r>
            <w:r>
              <w:rPr>
                <w:rFonts w:asciiTheme="minorHAnsi" w:hAnsiTheme="minorHAnsi"/>
                <w:spacing w:val="-7"/>
                <w:w w:val="105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pacing w:val="4"/>
                <w:w w:val="105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pacing w:val="-3"/>
                <w:w w:val="105"/>
                <w:sz w:val="16"/>
                <w:szCs w:val="16"/>
              </w:rPr>
              <w:t>g</w:t>
            </w:r>
            <w:r>
              <w:rPr>
                <w:rFonts w:asciiTheme="minorHAnsi" w:hAnsiTheme="minorHAnsi"/>
                <w:w w:val="105"/>
                <w:sz w:val="16"/>
                <w:szCs w:val="16"/>
              </w:rPr>
              <w:t>.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B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C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D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DE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DF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</w:tr>
      <w:tr w:rsidR="002B1D1C" w14:paraId="0F93D3F0" w14:textId="77777777" w:rsidTr="002B1D1C">
        <w:trPr>
          <w:trHeight w:val="1352"/>
        </w:trPr>
        <w:tc>
          <w:tcPr>
            <w:tcW w:w="1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E1" w14:textId="77777777" w:rsidR="002B1D1C" w:rsidRDefault="002B1D1C" w:rsidP="002B1D1C">
            <w:pPr>
              <w:widowControl w:val="0"/>
              <w:numPr>
                <w:ilvl w:val="0"/>
                <w:numId w:val="2"/>
              </w:numPr>
              <w:tabs>
                <w:tab w:val="left" w:pos="396"/>
              </w:tabs>
              <w:overflowPunct/>
              <w:autoSpaceDE/>
              <w:autoSpaceDN/>
              <w:adjustRightInd/>
              <w:spacing w:after="200" w:line="240" w:lineRule="auto"/>
              <w:textAlignment w:val="auto"/>
              <w:outlineLvl w:val="3"/>
              <w:rPr>
                <w:rFonts w:eastAsia="Arial" w:cs="Arial"/>
                <w:szCs w:val="18"/>
                <w:lang w:eastAsia="en-US"/>
              </w:rPr>
            </w:pP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Cr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a</w:t>
            </w:r>
            <w:r>
              <w:rPr>
                <w:rFonts w:eastAsia="Arial" w:cs="Arial"/>
                <w:b/>
                <w:bCs/>
                <w:spacing w:val="4"/>
                <w:w w:val="105"/>
                <w:szCs w:val="18"/>
                <w:lang w:eastAsia="en-US"/>
              </w:rPr>
              <w:t>t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f</w:t>
            </w:r>
            <w:r>
              <w:rPr>
                <w:rFonts w:eastAsia="Arial" w:cs="Arial"/>
                <w:b/>
                <w:bCs/>
                <w:spacing w:val="-16"/>
                <w:w w:val="105"/>
                <w:szCs w:val="18"/>
                <w:lang w:eastAsia="en-US"/>
              </w:rPr>
              <w:t xml:space="preserve"> 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s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c</w:t>
            </w:r>
            <w:r>
              <w:rPr>
                <w:rFonts w:eastAsia="Arial" w:cs="Arial"/>
                <w:b/>
                <w:bCs/>
                <w:spacing w:val="5"/>
                <w:w w:val="105"/>
                <w:szCs w:val="18"/>
                <w:lang w:eastAsia="en-US"/>
              </w:rPr>
              <w:t>h</w:t>
            </w:r>
            <w:r>
              <w:rPr>
                <w:rFonts w:eastAsia="Arial" w:cs="Arial"/>
                <w:b/>
                <w:bCs/>
                <w:spacing w:val="-1"/>
                <w:w w:val="105"/>
                <w:szCs w:val="18"/>
                <w:lang w:eastAsia="en-US"/>
              </w:rPr>
              <w:t>r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ij</w:t>
            </w:r>
            <w:r>
              <w:rPr>
                <w:rFonts w:eastAsia="Arial" w:cs="Arial"/>
                <w:b/>
                <w:bCs/>
                <w:spacing w:val="-5"/>
                <w:w w:val="105"/>
                <w:szCs w:val="18"/>
                <w:lang w:eastAsia="en-US"/>
              </w:rPr>
              <w:t>v</w:t>
            </w:r>
            <w:r>
              <w:rPr>
                <w:rFonts w:eastAsia="Arial" w:cs="Arial"/>
                <w:b/>
                <w:bCs/>
                <w:spacing w:val="1"/>
                <w:w w:val="105"/>
                <w:szCs w:val="18"/>
                <w:lang w:eastAsia="en-US"/>
              </w:rPr>
              <w:t>e</w:t>
            </w:r>
            <w:r>
              <w:rPr>
                <w:rFonts w:eastAsia="Arial" w:cs="Arial"/>
                <w:b/>
                <w:bCs/>
                <w:w w:val="105"/>
                <w:szCs w:val="18"/>
                <w:lang w:eastAsia="en-US"/>
              </w:rPr>
              <w:t>n</w:t>
            </w:r>
          </w:p>
          <w:p w14:paraId="0F93D3E2" w14:textId="77777777" w:rsidR="002B1D1C" w:rsidRDefault="002B1D1C" w:rsidP="002B1D1C">
            <w:pPr>
              <w:spacing w:line="240" w:lineRule="atLeast"/>
              <w:rPr>
                <w:rFonts w:eastAsia="SimSun" w:cs="Arial"/>
                <w:b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E3" w14:textId="77777777"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6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in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u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d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ge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ou</w:t>
            </w:r>
            <w:r>
              <w:rPr>
                <w:rFonts w:asciiTheme="minorHAnsi" w:eastAsia="Arial" w:hAnsiTheme="minorHAnsi" w:cstheme="minorBidi"/>
                <w:bCs/>
                <w:spacing w:val="3"/>
                <w:w w:val="105"/>
                <w:sz w:val="16"/>
                <w:szCs w:val="16"/>
                <w:lang w:eastAsia="en-US"/>
              </w:rPr>
              <w:t>w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de</w:t>
            </w:r>
            <w:r>
              <w:rPr>
                <w:rFonts w:asciiTheme="minorHAnsi" w:eastAsia="Arial" w:hAnsiTheme="minorHAnsi" w:cstheme="minorBidi"/>
                <w:bCs/>
                <w:spacing w:val="-13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2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b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c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h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j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14:paraId="0F93D3E5" w14:textId="77777777" w:rsidR="002B1D1C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a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4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k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t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oudi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g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-9"/>
                <w:w w:val="105"/>
                <w:sz w:val="16"/>
                <w:szCs w:val="16"/>
                <w:lang w:eastAsia="en-US"/>
              </w:rPr>
              <w:t>z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8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9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p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-7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o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spacing w:val="-12"/>
                <w:w w:val="105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b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s</w:t>
            </w:r>
            <w:r>
              <w:rPr>
                <w:rFonts w:asciiTheme="minorHAnsi" w:eastAsia="Arial" w:hAnsiTheme="minorHAnsi" w:cstheme="minorBidi"/>
                <w:bCs/>
                <w:spacing w:val="-5"/>
                <w:w w:val="105"/>
                <w:sz w:val="16"/>
                <w:szCs w:val="16"/>
                <w:lang w:eastAsia="en-US"/>
              </w:rPr>
              <w:t>c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h</w:t>
            </w:r>
            <w:r>
              <w:rPr>
                <w:rFonts w:asciiTheme="minorHAnsi" w:eastAsia="Arial" w:hAnsiTheme="minorHAnsi" w:cstheme="minorBidi"/>
                <w:bCs/>
                <w:spacing w:val="-1"/>
                <w:w w:val="105"/>
                <w:sz w:val="16"/>
                <w:szCs w:val="16"/>
                <w:lang w:eastAsia="en-US"/>
              </w:rPr>
              <w:t>r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i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j</w:t>
            </w:r>
            <w:r>
              <w:rPr>
                <w:rFonts w:asciiTheme="minorHAnsi" w:eastAsia="Arial" w:hAnsiTheme="minorHAnsi" w:cstheme="minorBidi"/>
                <w:bCs/>
                <w:spacing w:val="-10"/>
                <w:w w:val="105"/>
                <w:sz w:val="16"/>
                <w:szCs w:val="16"/>
                <w:lang w:eastAsia="en-US"/>
              </w:rPr>
              <w:t>v</w:t>
            </w:r>
            <w:r>
              <w:rPr>
                <w:rFonts w:asciiTheme="minorHAnsi" w:eastAsia="Arial" w:hAnsiTheme="minorHAnsi" w:cstheme="minorBidi"/>
                <w:bCs/>
                <w:spacing w:val="1"/>
                <w:w w:val="105"/>
                <w:sz w:val="16"/>
                <w:szCs w:val="16"/>
                <w:lang w:eastAsia="en-US"/>
              </w:rPr>
              <w:t>e</w:t>
            </w:r>
            <w:r>
              <w:rPr>
                <w:rFonts w:asciiTheme="minorHAnsi" w:eastAsia="Arial" w:hAnsiTheme="minorHAnsi" w:cstheme="minorBidi"/>
                <w:bCs/>
                <w:spacing w:val="5"/>
                <w:w w:val="105"/>
                <w:sz w:val="16"/>
                <w:szCs w:val="16"/>
                <w:lang w:eastAsia="en-US"/>
              </w:rPr>
              <w:t>n</w:t>
            </w:r>
            <w:r>
              <w:rPr>
                <w:rFonts w:asciiTheme="minorHAnsi" w:eastAsia="Arial" w:hAnsiTheme="minorHAnsi" w:cstheme="minorBidi"/>
                <w:bCs/>
                <w:w w:val="105"/>
                <w:sz w:val="16"/>
                <w:szCs w:val="16"/>
                <w:lang w:eastAsia="en-US"/>
              </w:rPr>
              <w:t>.</w:t>
            </w:r>
          </w:p>
          <w:p w14:paraId="0F93D3E7" w14:textId="77777777" w:rsidR="002B1D1C" w:rsidRPr="000F5891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line="240" w:lineRule="auto"/>
              <w:ind w:left="176" w:hanging="176"/>
              <w:outlineLvl w:val="3"/>
              <w:rPr>
                <w:rFonts w:asciiTheme="minorHAnsi" w:hAnsiTheme="minorHAnsi"/>
                <w:i/>
                <w:w w:val="105"/>
                <w:sz w:val="16"/>
                <w:szCs w:val="16"/>
              </w:rPr>
            </w:pP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K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c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h</w:t>
            </w:r>
            <w:r w:rsidRPr="000F5891">
              <w:rPr>
                <w:rFonts w:asciiTheme="minorHAnsi" w:hAnsiTheme="minorHAnsi"/>
                <w:i/>
                <w:spacing w:val="-7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j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v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ll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d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g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as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p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c</w:t>
            </w:r>
            <w:r w:rsidRPr="000F5891">
              <w:rPr>
                <w:rFonts w:asciiTheme="minorHAnsi" w:hAnsiTheme="minorHAnsi"/>
                <w:i/>
                <w:spacing w:val="4"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2"/>
                <w:w w:val="105"/>
                <w:sz w:val="16"/>
                <w:szCs w:val="16"/>
              </w:rPr>
              <w:t>z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jn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of</w:t>
            </w:r>
            <w:r w:rsidRPr="000F5891">
              <w:rPr>
                <w:rFonts w:asciiTheme="minorHAnsi" w:hAnsiTheme="minorHAnsi"/>
                <w:i/>
                <w:spacing w:val="-7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h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m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g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g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3"/>
                <w:w w:val="105"/>
                <w:sz w:val="16"/>
                <w:szCs w:val="16"/>
              </w:rPr>
              <w:t>z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inn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die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 xml:space="preserve"> m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eastAsia="Times New Roman" w:hAnsiTheme="minorHAnsi"/>
                <w:i/>
                <w:w w:val="104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l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k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ve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b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ond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10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3"/>
                <w:w w:val="105"/>
                <w:sz w:val="16"/>
                <w:szCs w:val="16"/>
              </w:rPr>
              <w:t>z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j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n.</w:t>
            </w:r>
            <w:r w:rsidRPr="000F5891">
              <w:rPr>
                <w:rFonts w:asciiTheme="minorHAnsi" w:hAnsiTheme="minorHAnsi"/>
                <w:i/>
                <w:spacing w:val="-9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(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2+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)</w:t>
            </w:r>
          </w:p>
          <w:p w14:paraId="0F93D3E9" w14:textId="77777777" w:rsidR="002B1D1C" w:rsidRPr="000F5891" w:rsidRDefault="002B1D1C" w:rsidP="002B1D1C">
            <w:pPr>
              <w:pStyle w:val="Lijstalinea"/>
              <w:widowControl w:val="0"/>
              <w:numPr>
                <w:ilvl w:val="0"/>
                <w:numId w:val="5"/>
              </w:numPr>
              <w:spacing w:before="83" w:line="240" w:lineRule="auto"/>
              <w:ind w:left="176" w:hanging="176"/>
              <w:outlineLvl w:val="3"/>
              <w:rPr>
                <w:rFonts w:asciiTheme="minorHAnsi" w:eastAsia="Arial" w:hAnsiTheme="minorHAnsi" w:cstheme="minorBidi"/>
                <w:bCs/>
                <w:i/>
                <w:w w:val="105"/>
                <w:sz w:val="16"/>
                <w:szCs w:val="16"/>
                <w:lang w:eastAsia="en-US"/>
              </w:rPr>
            </w:pP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K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3"/>
                <w:w w:val="105"/>
                <w:sz w:val="16"/>
                <w:szCs w:val="16"/>
              </w:rPr>
              <w:t>z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k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hAnsiTheme="minorHAnsi"/>
                <w:i/>
                <w:spacing w:val="-11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le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me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nt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ir</w:t>
            </w:r>
            <w:r w:rsidRPr="000F5891">
              <w:rPr>
                <w:rFonts w:asciiTheme="minorHAnsi" w:hAnsiTheme="minorHAnsi"/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g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b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u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4"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ni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en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,</w:t>
            </w:r>
            <w:r w:rsidRPr="000F5891">
              <w:rPr>
                <w:rFonts w:asciiTheme="minorHAnsi" w:hAnsiTheme="minorHAnsi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c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ti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v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spacing w:val="4"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spacing w:val="4"/>
                <w:w w:val="105"/>
                <w:sz w:val="16"/>
                <w:szCs w:val="16"/>
              </w:rPr>
              <w:t>t</w:t>
            </w:r>
            <w:bookmarkStart w:id="0" w:name="_GoBack"/>
            <w:bookmarkEnd w:id="0"/>
            <w:r w:rsidRPr="000F5891">
              <w:rPr>
                <w:rFonts w:asciiTheme="minorHAnsi" w:hAnsiTheme="minorHAnsi"/>
                <w:i/>
                <w:spacing w:val="-10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6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h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t</w:t>
            </w:r>
            <w:r w:rsidRPr="000F5891">
              <w:rPr>
                <w:rFonts w:asciiTheme="minorHAnsi" w:hAnsiTheme="minorHAnsi"/>
                <w:i/>
                <w:spacing w:val="-8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ve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l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d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2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10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eastAsia="Times New Roman" w:hAnsiTheme="minorHAnsi"/>
                <w:i/>
                <w:w w:val="103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p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oon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l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j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k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g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</w:t>
            </w:r>
            <w:r w:rsidRPr="000F5891">
              <w:rPr>
                <w:rFonts w:asciiTheme="minorHAnsi" w:hAnsiTheme="minorHAnsi"/>
                <w:i/>
                <w:spacing w:val="-13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b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e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s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c</w:t>
            </w:r>
            <w:r w:rsidRPr="000F5891">
              <w:rPr>
                <w:rFonts w:asciiTheme="minorHAnsi" w:hAnsiTheme="minorHAnsi"/>
                <w:i/>
                <w:spacing w:val="5"/>
                <w:w w:val="105"/>
                <w:sz w:val="16"/>
                <w:szCs w:val="16"/>
              </w:rPr>
              <w:t>h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r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i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j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ve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n.</w:t>
            </w:r>
            <w:r w:rsidRPr="000F5891">
              <w:rPr>
                <w:rFonts w:asciiTheme="minorHAnsi" w:hAnsiTheme="minorHAnsi"/>
                <w:i/>
                <w:spacing w:val="-14"/>
                <w:w w:val="105"/>
                <w:sz w:val="16"/>
                <w:szCs w:val="16"/>
              </w:rPr>
              <w:t xml:space="preserve"> 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(</w:t>
            </w:r>
            <w:r w:rsidRPr="000F5891">
              <w:rPr>
                <w:rFonts w:asciiTheme="minorHAnsi" w:hAnsiTheme="minorHAnsi"/>
                <w:i/>
                <w:spacing w:val="-1"/>
                <w:w w:val="105"/>
                <w:sz w:val="16"/>
                <w:szCs w:val="16"/>
              </w:rPr>
              <w:t>A</w:t>
            </w:r>
            <w:r w:rsidRPr="000F5891">
              <w:rPr>
                <w:rFonts w:asciiTheme="minorHAnsi" w:hAnsiTheme="minorHAnsi"/>
                <w:i/>
                <w:spacing w:val="1"/>
                <w:w w:val="105"/>
                <w:sz w:val="16"/>
                <w:szCs w:val="16"/>
              </w:rPr>
              <w:t>2</w:t>
            </w:r>
            <w:r w:rsidRPr="000F5891">
              <w:rPr>
                <w:rFonts w:asciiTheme="minorHAnsi" w:hAnsiTheme="minorHAnsi"/>
                <w:i/>
                <w:spacing w:val="-5"/>
                <w:w w:val="105"/>
                <w:sz w:val="16"/>
                <w:szCs w:val="16"/>
              </w:rPr>
              <w:t>+</w:t>
            </w:r>
            <w:r w:rsidRPr="000F5891">
              <w:rPr>
                <w:rFonts w:asciiTheme="minorHAnsi" w:hAnsiTheme="minorHAnsi"/>
                <w:i/>
                <w:w w:val="105"/>
                <w:sz w:val="16"/>
                <w:szCs w:val="16"/>
              </w:rPr>
              <w:t>)</w:t>
            </w:r>
          </w:p>
          <w:p w14:paraId="0F93D3EA" w14:textId="77777777" w:rsidR="002B1D1C" w:rsidRDefault="002B1D1C" w:rsidP="002B1D1C">
            <w:pPr>
              <w:pStyle w:val="Stijltabelopsomming"/>
              <w:numPr>
                <w:ilvl w:val="0"/>
                <w:numId w:val="0"/>
              </w:numPr>
              <w:ind w:left="176" w:hanging="176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EB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EC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ED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EE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szCs w:val="18"/>
                <w:lang w:eastAsia="en-US"/>
              </w:rPr>
            </w:pP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EF" w14:textId="77777777" w:rsidR="002B1D1C" w:rsidRDefault="002B1D1C" w:rsidP="002B1D1C">
            <w:pPr>
              <w:spacing w:after="200" w:line="276" w:lineRule="auto"/>
              <w:rPr>
                <w:rFonts w:eastAsia="SimSun" w:cs="Arial"/>
                <w:color w:val="000000"/>
                <w:szCs w:val="18"/>
                <w:lang w:eastAsia="en-US"/>
              </w:rPr>
            </w:pPr>
          </w:p>
        </w:tc>
      </w:tr>
      <w:tr w:rsidR="00B15C2B" w14:paraId="0F93D3F7" w14:textId="77777777" w:rsidTr="00B15C2B">
        <w:trPr>
          <w:trHeight w:val="1352"/>
        </w:trPr>
        <w:tc>
          <w:tcPr>
            <w:tcW w:w="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F93D3F1" w14:textId="77777777"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Aantal opgaven per domein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F2" w14:textId="77777777"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F3" w14:textId="77777777"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F4" w14:textId="77777777" w:rsidR="00B15C2B" w:rsidRDefault="00B15C2B" w:rsidP="006362BA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3D3F5" w14:textId="77777777" w:rsidR="00B15C2B" w:rsidRDefault="00B15C2B" w:rsidP="006362BA">
            <w:pPr>
              <w:spacing w:after="200" w:line="276" w:lineRule="auto"/>
              <w:jc w:val="center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br/>
            </w:r>
          </w:p>
        </w:tc>
        <w:tc>
          <w:tcPr>
            <w:tcW w:w="5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14:paraId="0F93D3F6" w14:textId="77777777" w:rsidR="00B15C2B" w:rsidRDefault="00B15C2B" w:rsidP="00B15C2B">
            <w:pPr>
              <w:spacing w:after="200" w:line="276" w:lineRule="auto"/>
              <w:rPr>
                <w:rFonts w:cs="Arial"/>
                <w:b/>
                <w:szCs w:val="18"/>
                <w:lang w:eastAsia="en-US"/>
              </w:rPr>
            </w:pPr>
            <w:r>
              <w:rPr>
                <w:rFonts w:cs="Arial"/>
                <w:b/>
                <w:szCs w:val="18"/>
                <w:lang w:eastAsia="en-US"/>
              </w:rPr>
              <w:t>Eind-totaal:</w:t>
            </w:r>
          </w:p>
        </w:tc>
      </w:tr>
    </w:tbl>
    <w:p w14:paraId="0F93D3F8" w14:textId="77777777" w:rsidR="002B1D1C" w:rsidRPr="001615E3" w:rsidRDefault="009D59F7" w:rsidP="001615E3">
      <w:r>
        <w:t xml:space="preserve"> </w:t>
      </w:r>
    </w:p>
    <w:p w14:paraId="0F93D3F9" w14:textId="77777777" w:rsidR="00E51397" w:rsidRPr="001615E3" w:rsidRDefault="00E51397" w:rsidP="001615E3"/>
    <w:sectPr w:rsidR="00E51397" w:rsidRPr="001615E3" w:rsidSect="00DD4603">
      <w:footerReference w:type="default" r:id="rId11"/>
      <w:endnotePr>
        <w:numFmt w:val="decimal"/>
      </w:endnotePr>
      <w:type w:val="continuous"/>
      <w:pgSz w:w="11907" w:h="16840" w:code="9"/>
      <w:pgMar w:top="2268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03D43" w14:textId="77777777" w:rsidR="00F40B94" w:rsidRDefault="00F40B94">
      <w:r>
        <w:separator/>
      </w:r>
    </w:p>
  </w:endnote>
  <w:endnote w:type="continuationSeparator" w:id="0">
    <w:p w14:paraId="28BA8B7D" w14:textId="77777777" w:rsidR="00F40B94" w:rsidRDefault="00F4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3D3FE" w14:textId="2D755C04"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</w:rPr>
      <w:drawing>
        <wp:anchor distT="0" distB="0" distL="114300" distR="114300" simplePos="0" relativeHeight="251658240" behindDoc="1" locked="1" layoutInCell="0" allowOverlap="1" wp14:anchorId="0F93D3FF" wp14:editId="0F93D400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 xml:space="preserve">Bron: </w:t>
    </w:r>
    <w:r w:rsidR="00B15C2B">
      <w:rPr>
        <w:rStyle w:val="Paginanummer"/>
      </w:rPr>
      <w:t xml:space="preserve">Handreiking SE </w:t>
    </w:r>
    <w:r w:rsidR="000F5891">
      <w:rPr>
        <w:rStyle w:val="Paginanummer"/>
      </w:rPr>
      <w:t>Franse</w:t>
    </w:r>
    <w:r w:rsidR="00B15C2B">
      <w:rPr>
        <w:rStyle w:val="Paginanummer"/>
      </w:rPr>
      <w:t xml:space="preserve"> Taal </w:t>
    </w:r>
    <w:r w:rsidR="000F5891">
      <w:rPr>
        <w:rStyle w:val="Paginanummer"/>
      </w:rPr>
      <w:t>Vmbo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0F5891">
      <w:rPr>
        <w:rStyle w:val="Paginanummer"/>
        <w:noProof/>
      </w:rPr>
      <w:t>1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7F148" w14:textId="77777777" w:rsidR="00F40B94" w:rsidRDefault="00F40B94">
      <w:r>
        <w:separator/>
      </w:r>
    </w:p>
  </w:footnote>
  <w:footnote w:type="continuationSeparator" w:id="0">
    <w:p w14:paraId="491F64DB" w14:textId="77777777" w:rsidR="00F40B94" w:rsidRDefault="00F4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21BCB"/>
    <w:multiLevelType w:val="hybridMultilevel"/>
    <w:tmpl w:val="A5729AEA"/>
    <w:lvl w:ilvl="0" w:tplc="E0D01A70">
      <w:start w:val="1"/>
      <w:numFmt w:val="decimal"/>
      <w:lvlText w:val="%1."/>
      <w:lvlJc w:val="left"/>
      <w:pPr>
        <w:ind w:left="0" w:hanging="269"/>
      </w:pPr>
      <w:rPr>
        <w:rFonts w:ascii="Arial" w:eastAsia="Arial" w:hAnsi="Arial" w:cs="Times New Roman" w:hint="default"/>
        <w:b/>
        <w:bCs/>
        <w:spacing w:val="1"/>
        <w:w w:val="104"/>
        <w:sz w:val="18"/>
        <w:szCs w:val="18"/>
      </w:rPr>
    </w:lvl>
    <w:lvl w:ilvl="1" w:tplc="882214A6">
      <w:start w:val="1"/>
      <w:numFmt w:val="bullet"/>
      <w:lvlText w:val="•"/>
      <w:lvlJc w:val="left"/>
      <w:pPr>
        <w:ind w:left="0" w:firstLine="0"/>
      </w:pPr>
    </w:lvl>
    <w:lvl w:ilvl="2" w:tplc="A4CEF4C6">
      <w:start w:val="1"/>
      <w:numFmt w:val="bullet"/>
      <w:lvlText w:val="•"/>
      <w:lvlJc w:val="left"/>
      <w:pPr>
        <w:ind w:left="0" w:firstLine="0"/>
      </w:pPr>
    </w:lvl>
    <w:lvl w:ilvl="3" w:tplc="0C8CB16C">
      <w:start w:val="1"/>
      <w:numFmt w:val="bullet"/>
      <w:lvlText w:val="•"/>
      <w:lvlJc w:val="left"/>
      <w:pPr>
        <w:ind w:left="0" w:firstLine="0"/>
      </w:pPr>
    </w:lvl>
    <w:lvl w:ilvl="4" w:tplc="F3F6DA4C">
      <w:start w:val="1"/>
      <w:numFmt w:val="bullet"/>
      <w:lvlText w:val="•"/>
      <w:lvlJc w:val="left"/>
      <w:pPr>
        <w:ind w:left="0" w:firstLine="0"/>
      </w:pPr>
    </w:lvl>
    <w:lvl w:ilvl="5" w:tplc="52166752">
      <w:start w:val="1"/>
      <w:numFmt w:val="bullet"/>
      <w:lvlText w:val="•"/>
      <w:lvlJc w:val="left"/>
      <w:pPr>
        <w:ind w:left="0" w:firstLine="0"/>
      </w:pPr>
    </w:lvl>
    <w:lvl w:ilvl="6" w:tplc="2E7EF41A">
      <w:start w:val="1"/>
      <w:numFmt w:val="bullet"/>
      <w:lvlText w:val="•"/>
      <w:lvlJc w:val="left"/>
      <w:pPr>
        <w:ind w:left="0" w:firstLine="0"/>
      </w:pPr>
    </w:lvl>
    <w:lvl w:ilvl="7" w:tplc="4CBC1C72">
      <w:start w:val="1"/>
      <w:numFmt w:val="bullet"/>
      <w:lvlText w:val="•"/>
      <w:lvlJc w:val="left"/>
      <w:pPr>
        <w:ind w:left="0" w:firstLine="0"/>
      </w:pPr>
    </w:lvl>
    <w:lvl w:ilvl="8" w:tplc="A76C7872">
      <w:start w:val="1"/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401D5F3C"/>
    <w:multiLevelType w:val="hybridMultilevel"/>
    <w:tmpl w:val="4FF6F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47564"/>
    <w:multiLevelType w:val="hybridMultilevel"/>
    <w:tmpl w:val="21983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B4874"/>
    <w:multiLevelType w:val="hybridMultilevel"/>
    <w:tmpl w:val="37460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F5891"/>
    <w:rsid w:val="001615E3"/>
    <w:rsid w:val="001A565A"/>
    <w:rsid w:val="00227972"/>
    <w:rsid w:val="00235D22"/>
    <w:rsid w:val="002B1D1C"/>
    <w:rsid w:val="003E0EA5"/>
    <w:rsid w:val="006B2889"/>
    <w:rsid w:val="00762834"/>
    <w:rsid w:val="007F016D"/>
    <w:rsid w:val="008038A1"/>
    <w:rsid w:val="0088760E"/>
    <w:rsid w:val="00890B33"/>
    <w:rsid w:val="00995FAA"/>
    <w:rsid w:val="009D59F7"/>
    <w:rsid w:val="00A62CF2"/>
    <w:rsid w:val="00A845AF"/>
    <w:rsid w:val="00B15C2B"/>
    <w:rsid w:val="00B26AF8"/>
    <w:rsid w:val="00CC3512"/>
    <w:rsid w:val="00DA50A2"/>
    <w:rsid w:val="00DB21B0"/>
    <w:rsid w:val="00DD4603"/>
    <w:rsid w:val="00DF0D43"/>
    <w:rsid w:val="00E51397"/>
    <w:rsid w:val="00F4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3D3BD"/>
  <w15:docId w15:val="{6E6C24FE-0542-415D-A89D-C3622747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0EA5"/>
    <w:pPr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Arial" w:hAnsi="Arial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paragraph" w:styleId="Lijstalinea">
    <w:name w:val="List Paragraph"/>
    <w:basedOn w:val="Standaard"/>
    <w:uiPriority w:val="34"/>
    <w:qFormat/>
    <w:rsid w:val="002B1D1C"/>
    <w:pPr>
      <w:overflowPunct/>
      <w:autoSpaceDE/>
      <w:autoSpaceDN/>
      <w:adjustRightInd/>
      <w:spacing w:line="240" w:lineRule="atLeast"/>
      <w:ind w:left="720"/>
      <w:contextualSpacing/>
      <w:textAlignment w:val="auto"/>
    </w:pPr>
    <w:rPr>
      <w:rFonts w:eastAsia="SimSun"/>
      <w:sz w:val="20"/>
      <w:lang w:eastAsia="zh-CN"/>
    </w:rPr>
  </w:style>
  <w:style w:type="character" w:customStyle="1" w:styleId="StijltabelopsommingChar">
    <w:name w:val="Stijltabel opsomming Char"/>
    <w:link w:val="Stijltabelopsomming"/>
    <w:uiPriority w:val="99"/>
    <w:locked/>
    <w:rsid w:val="002B1D1C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2B1D1C"/>
    <w:pPr>
      <w:numPr>
        <w:numId w:val="1"/>
      </w:numPr>
      <w:overflowPunct/>
      <w:autoSpaceDE/>
      <w:autoSpaceDN/>
      <w:adjustRightInd/>
      <w:ind w:left="357" w:hanging="357"/>
      <w:textAlignment w:val="auto"/>
    </w:pPr>
    <w:rPr>
      <w:rFonts w:ascii="Calibri" w:eastAsia="SimSun" w:hAnsi="Calibri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>Hans de Vries</RepProjectManager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>Toetsmatrijs schrijven A2</RepSummary>
    <RepRelationOtherSloProjects xmlns="http://schemas.microsoft.com/sharepoint/v3">Handreiking Engels vmbo, Handreiking Chinees</RepRelationOtherSloProjects>
    <TaxCatchAll xmlns="7106a2ac-038a-457f-8b58-ec67130d9d6d">
      <Value>129</Value>
      <Value>67</Value>
      <Value>65</Value>
      <Value>128</Value>
      <Value>198</Value>
      <Value>197</Value>
      <Value>196</Value>
      <Value>110</Value>
      <Value>381</Value>
      <Value>9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61d2ba8b-a031-4111-80db-3e1783c6f06a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c3d3a848-ca60-4bad-ba82-5abb9a06ac84</TermId>
        </TermInfo>
      </Terms>
    </RepSubjectContent_0>
    <RepIsbn xmlns="http://schemas.microsoft.com/sharepoint/v3" xsi:nil="true"/>
    <RepAuthorInternal xmlns="http://schemas.microsoft.com/sharepoint/v3">
      <UserInfo>
        <DisplayName>i:0#.w|slo\k.dejong</DisplayName>
        <AccountId>79</AccountId>
        <AccountType/>
      </UserInfo>
    </RepAuthorInternal>
    <RepProjectName xmlns="http://schemas.microsoft.com/sharepoint/v3">Handreiking SE Frans vmbo</RepProjectName>
    <RepApaNotation xmlns="http://schemas.microsoft.com/sharepoint/v3" xsi:nil="true"/>
    <_dlc_DocId xmlns="7106a2ac-038a-457f-8b58-ec67130d9d6d">47XQ5P3E4USX-10-2426</_dlc_DocId>
    <_dlc_DocIdUrl xmlns="7106a2ac-038a-457f-8b58-ec67130d9d6d">
      <Url>http://downloads.slo.nl/_layouts/15/DocIdRedir.aspx?ID=47XQ5P3E4USX-10-2426</Url>
      <Description>47XQ5P3E4USX-10-2426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EEF44-A849-41B3-BDAF-F65F1B20838A}"/>
</file>

<file path=customXml/itemProps2.xml><?xml version="1.0" encoding="utf-8"?>
<ds:datastoreItem xmlns:ds="http://schemas.openxmlformats.org/officeDocument/2006/customXml" ds:itemID="{DD8F0915-0B9C-4146-AADA-BBD86BE69ACE}"/>
</file>

<file path=customXml/itemProps3.xml><?xml version="1.0" encoding="utf-8"?>
<ds:datastoreItem xmlns:ds="http://schemas.openxmlformats.org/officeDocument/2006/customXml" ds:itemID="{B414BE8D-0901-4C7E-823E-7B5BC5E45B31}"/>
</file>

<file path=customXml/itemProps4.xml><?xml version="1.0" encoding="utf-8"?>
<ds:datastoreItem xmlns:ds="http://schemas.openxmlformats.org/officeDocument/2006/customXml" ds:itemID="{C9CD65AC-EEBD-4FA8-BCD6-4A508103ACAB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schrijven A2</vt:lpstr>
    </vt:vector>
  </TitlesOfParts>
  <Company>Stichting Leerplanontwikkeling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schrijven A2</dc:title>
  <dc:creator>Jessica van der Veen</dc:creator>
  <cp:lastModifiedBy>Kim de Jong</cp:lastModifiedBy>
  <cp:revision>3</cp:revision>
  <cp:lastPrinted>2008-09-29T14:29:00Z</cp:lastPrinted>
  <dcterms:created xsi:type="dcterms:W3CDTF">2015-12-21T09:21:00Z</dcterms:created>
  <dcterms:modified xsi:type="dcterms:W3CDTF">2015-12-21T09:23:00Z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8fbac8c7-2438-448d-86a0-e82e1006d54c</vt:lpwstr>
  </property>
  <property fmtid="{D5CDD505-2E9C-101B-9397-08002B2CF9AE}" pid="4" name="RepAreasOfExpertise">
    <vt:lpwstr>128;#Frans|61d2ba8b-a031-4111-80db-3e1783c6f06a</vt:lpwstr>
  </property>
  <property fmtid="{D5CDD505-2E9C-101B-9397-08002B2CF9AE}" pid="5" name="TaxKeyword">
    <vt:lpwstr/>
  </property>
  <property fmtid="{D5CDD505-2E9C-101B-9397-08002B2CF9AE}" pid="6" name="RepSectionSpecificTheme">
    <vt:lpwstr/>
  </property>
  <property fmtid="{D5CDD505-2E9C-101B-9397-08002B2CF9AE}" pid="7" name="RepDocumentType">
    <vt:lpwstr>9;#Professionaliseringsmateriaal|9c50b218-793b-4d8a-a1f8-c2d370edabf8</vt:lpwstr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381;#Schrijven|c3d3a848-ca60-4bad-ba82-5abb9a06ac84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