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871"/>
        <w:gridCol w:w="948"/>
        <w:gridCol w:w="882"/>
        <w:gridCol w:w="882"/>
        <w:gridCol w:w="882"/>
        <w:gridCol w:w="1055"/>
      </w:tblGrid>
      <w:tr w:rsidR="00231F2F" w:rsidRPr="00612C77" w:rsidTr="00907267">
        <w:tc>
          <w:tcPr>
            <w:tcW w:w="5000" w:type="pct"/>
            <w:gridSpan w:val="7"/>
            <w:shd w:val="clear" w:color="auto" w:fill="D9D9D9"/>
          </w:tcPr>
          <w:p w:rsidR="00231F2F" w:rsidRPr="00273C65" w:rsidRDefault="00231F2F" w:rsidP="00907267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73C65"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231F2F" w:rsidRPr="00612C77" w:rsidTr="00360B45">
        <w:tc>
          <w:tcPr>
            <w:tcW w:w="2333" w:type="pct"/>
            <w:gridSpan w:val="2"/>
            <w:shd w:val="clear" w:color="auto" w:fill="D9D9D9"/>
          </w:tcPr>
          <w:p w:rsidR="00231F2F" w:rsidRPr="00273C65" w:rsidRDefault="00231F2F" w:rsidP="00907267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73C65"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Spreken</w:t>
            </w:r>
          </w:p>
        </w:tc>
        <w:tc>
          <w:tcPr>
            <w:tcW w:w="2667" w:type="pct"/>
            <w:gridSpan w:val="5"/>
            <w:shd w:val="clear" w:color="auto" w:fill="D9D9D9"/>
          </w:tcPr>
          <w:p w:rsidR="00231F2F" w:rsidRPr="00273C65" w:rsidRDefault="00231F2F" w:rsidP="00907267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73C65">
              <w:rPr>
                <w:rFonts w:eastAsia="Times New Roman" w:cs="Arial"/>
                <w:b/>
                <w:sz w:val="18"/>
                <w:szCs w:val="18"/>
                <w:lang w:eastAsia="en-US"/>
              </w:rPr>
              <w:t>ERK-niveau:  A1</w:t>
            </w:r>
          </w:p>
        </w:tc>
      </w:tr>
      <w:tr w:rsidR="00231F2F" w:rsidRPr="00AA08AF" w:rsidTr="00907267">
        <w:trPr>
          <w:cantSplit/>
          <w:trHeight w:val="1134"/>
        </w:trPr>
        <w:tc>
          <w:tcPr>
            <w:tcW w:w="686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73C65"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Subvaardig-heid</w:t>
            </w:r>
          </w:p>
        </w:tc>
        <w:tc>
          <w:tcPr>
            <w:tcW w:w="1647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73C65">
              <w:rPr>
                <w:rFonts w:eastAsia="Times New Roman" w:cs="Arial"/>
                <w:b/>
                <w:sz w:val="18"/>
                <w:szCs w:val="18"/>
                <w:lang w:eastAsia="en-US"/>
              </w:rPr>
              <w:t>Can do statement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273C65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273C65"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273C65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273C65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231F2F" w:rsidRPr="00273C65" w:rsidRDefault="00231F2F" w:rsidP="00907267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273C65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 statement</w:t>
            </w:r>
          </w:p>
        </w:tc>
      </w:tr>
      <w:tr w:rsidR="00231F2F" w:rsidRPr="00825132" w:rsidTr="00907267">
        <w:trPr>
          <w:trHeight w:val="1300"/>
        </w:trPr>
        <w:tc>
          <w:tcPr>
            <w:tcW w:w="686" w:type="pct"/>
            <w:shd w:val="clear" w:color="auto" w:fill="D9D9D9"/>
          </w:tcPr>
          <w:p w:rsidR="00231F2F" w:rsidRPr="00825132" w:rsidRDefault="00231F2F" w:rsidP="00907267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25132">
              <w:rPr>
                <w:rFonts w:ascii="Calibri" w:hAnsi="Calibri"/>
                <w:sz w:val="16"/>
                <w:szCs w:val="16"/>
                <w:lang w:eastAsia="en-US"/>
              </w:rPr>
              <w:t>Monologen</w:t>
            </w:r>
          </w:p>
        </w:tc>
        <w:tc>
          <w:tcPr>
            <w:tcW w:w="1647" w:type="pct"/>
            <w:shd w:val="clear" w:color="auto" w:fill="D9D9D9"/>
          </w:tcPr>
          <w:p w:rsidR="00231F2F" w:rsidRPr="00273C65" w:rsidRDefault="00231F2F" w:rsidP="00907267">
            <w:pPr>
              <w:numPr>
                <w:ilvl w:val="0"/>
                <w:numId w:val="1"/>
              </w:numPr>
              <w:spacing w:line="260" w:lineRule="atLeast"/>
              <w:ind w:left="357" w:hanging="357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73C65">
              <w:rPr>
                <w:rFonts w:ascii="Calibri" w:hAnsi="Calibri"/>
                <w:sz w:val="16"/>
                <w:szCs w:val="16"/>
                <w:lang w:eastAsia="en-US"/>
              </w:rPr>
              <w:t>Kan eenvoudige informatie over zichzelf geven.</w:t>
            </w:r>
          </w:p>
          <w:p w:rsidR="00231F2F" w:rsidRPr="00273C65" w:rsidRDefault="00231F2F" w:rsidP="00907267">
            <w:pPr>
              <w:numPr>
                <w:ilvl w:val="0"/>
                <w:numId w:val="1"/>
              </w:numPr>
              <w:spacing w:line="260" w:lineRule="atLeast"/>
              <w:ind w:left="357" w:hanging="357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73C65">
              <w:rPr>
                <w:rFonts w:ascii="Calibri" w:hAnsi="Calibri"/>
                <w:sz w:val="16"/>
                <w:szCs w:val="16"/>
                <w:lang w:eastAsia="en-US"/>
              </w:rPr>
              <w:t>Kan in losse woorden en simpele, korte zinnen iets of iemand beschrijven.</w:t>
            </w:r>
          </w:p>
        </w:tc>
        <w:tc>
          <w:tcPr>
            <w:tcW w:w="544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D9D9D9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25132">
              <w:rPr>
                <w:rFonts w:ascii="Calibri" w:hAnsi="Calibri"/>
                <w:sz w:val="16"/>
                <w:szCs w:val="16"/>
                <w:lang w:eastAsia="en-US"/>
              </w:rPr>
              <w:fldChar w:fldCharType="begin"/>
            </w:r>
            <w:r w:rsidRPr="00825132">
              <w:rPr>
                <w:rFonts w:ascii="Calibri" w:hAnsi="Calibri"/>
                <w:sz w:val="16"/>
                <w:szCs w:val="16"/>
                <w:lang w:eastAsia="en-US"/>
              </w:rPr>
              <w:instrText xml:space="preserve"> {=SUM(LEFT)} </w:instrText>
            </w:r>
            <w:r w:rsidRPr="00825132"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231F2F" w:rsidRPr="00825132" w:rsidTr="00907267">
        <w:tc>
          <w:tcPr>
            <w:tcW w:w="686" w:type="pct"/>
            <w:shd w:val="clear" w:color="auto" w:fill="D9D9D9"/>
          </w:tcPr>
          <w:p w:rsidR="00231F2F" w:rsidRPr="00825132" w:rsidRDefault="00231F2F" w:rsidP="00907267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25132">
              <w:rPr>
                <w:rFonts w:ascii="Calibri" w:hAnsi="Calibri"/>
                <w:sz w:val="16"/>
                <w:szCs w:val="16"/>
                <w:lang w:eastAsia="en-US"/>
              </w:rPr>
              <w:t>Een publiek toespreken</w:t>
            </w:r>
          </w:p>
        </w:tc>
        <w:tc>
          <w:tcPr>
            <w:tcW w:w="1647" w:type="pct"/>
            <w:shd w:val="clear" w:color="auto" w:fill="D9D9D9"/>
          </w:tcPr>
          <w:p w:rsidR="00231F2F" w:rsidRPr="00825132" w:rsidRDefault="00231F2F" w:rsidP="00907267">
            <w:pPr>
              <w:numPr>
                <w:ilvl w:val="0"/>
                <w:numId w:val="1"/>
              </w:numPr>
              <w:spacing w:line="260" w:lineRule="atLeast"/>
              <w:ind w:left="357" w:hanging="357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73C65">
              <w:rPr>
                <w:rFonts w:ascii="Calibri" w:hAnsi="Calibri"/>
                <w:sz w:val="16"/>
                <w:szCs w:val="16"/>
                <w:lang w:eastAsia="en-US"/>
              </w:rPr>
              <w:t xml:space="preserve">Kan een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zeer </w:t>
            </w:r>
            <w:r w:rsidRPr="00273C65">
              <w:rPr>
                <w:rFonts w:ascii="Calibri" w:hAnsi="Calibri"/>
                <w:sz w:val="16"/>
                <w:szCs w:val="16"/>
                <w:lang w:eastAsia="en-US"/>
              </w:rPr>
              <w:t xml:space="preserve">korte,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ingestudeerde </w:t>
            </w:r>
            <w:r w:rsidRPr="00273C65">
              <w:rPr>
                <w:rFonts w:ascii="Calibri" w:hAnsi="Calibri"/>
                <w:sz w:val="16"/>
                <w:szCs w:val="16"/>
                <w:lang w:eastAsia="en-US"/>
              </w:rPr>
              <w:t>mededeling voorlezen aan een groep.</w:t>
            </w:r>
          </w:p>
        </w:tc>
        <w:tc>
          <w:tcPr>
            <w:tcW w:w="544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D9D9D9"/>
          </w:tcPr>
          <w:p w:rsidR="00231F2F" w:rsidRPr="00825132" w:rsidRDefault="00231F2F" w:rsidP="00907267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360B45" w:rsidRPr="00825132" w:rsidTr="004378A7">
        <w:tc>
          <w:tcPr>
            <w:tcW w:w="1" w:type="pct"/>
            <w:gridSpan w:val="2"/>
            <w:shd w:val="clear" w:color="auto" w:fill="D9D9D9"/>
            <w:vAlign w:val="center"/>
          </w:tcPr>
          <w:p w:rsidR="00360B45" w:rsidRDefault="00360B45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544" w:type="pct"/>
          </w:tcPr>
          <w:p w:rsidR="00360B45" w:rsidRDefault="00360B45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6" w:type="pct"/>
          </w:tcPr>
          <w:p w:rsidR="00360B45" w:rsidRDefault="00360B45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6" w:type="pct"/>
          </w:tcPr>
          <w:p w:rsidR="00360B45" w:rsidRDefault="00360B45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6" w:type="pct"/>
          </w:tcPr>
          <w:p w:rsidR="00360B45" w:rsidRDefault="00360B45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606" w:type="pct"/>
            <w:shd w:val="clear" w:color="auto" w:fill="D9D9D9"/>
          </w:tcPr>
          <w:p w:rsidR="00360B45" w:rsidRDefault="00360B45" w:rsidP="006362B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</w:tr>
    </w:tbl>
    <w:p w:rsidR="00E51397" w:rsidRPr="001615E3" w:rsidRDefault="009D59F7" w:rsidP="001615E3">
      <w:r>
        <w:t xml:space="preserve"> </w:t>
      </w:r>
      <w:bookmarkStart w:id="0" w:name="_GoBack"/>
      <w:bookmarkEnd w:id="0"/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4C265E6E" wp14:editId="77017D9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360B45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60B45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1F2F"/>
    <w:rsid w:val="00235D22"/>
    <w:rsid w:val="00360B45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F2F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Standaard"/>
    <w:uiPriority w:val="99"/>
    <w:rsid w:val="00231F2F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F2F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Standaard"/>
    <w:uiPriority w:val="99"/>
    <w:rsid w:val="00231F2F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Leermiddelen</TermName>
          <TermId xmlns="http://schemas.microsoft.com/office/infopath/2007/PartnerControls">04cc2a08-a9ec-4514-a00a-6233c3a48638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290</Value>
      <Value>288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594f91f9-41f8-43c7-9f29-1e566b795efc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47XQ5P3E4USX-10-1381</_dlc_DocId>
    <_dlc_DocIdUrl xmlns="7106a2ac-038a-457f-8b58-ec67130d9d6d">
      <Url>http://downloads.slo.nl/_layouts/15/DocIdRedir.aspx?ID=47XQ5P3E4USX-10-1381</Url>
      <Description>47XQ5P3E4USX-10-1381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96B8B-AE9A-44F5-AD5C-77813FE0F9BA}"/>
</file>

<file path=customXml/itemProps2.xml><?xml version="1.0" encoding="utf-8"?>
<ds:datastoreItem xmlns:ds="http://schemas.openxmlformats.org/officeDocument/2006/customXml" ds:itemID="{8D6AC568-B660-4E63-A0A0-B3E84DC939E0}"/>
</file>

<file path=customXml/itemProps3.xml><?xml version="1.0" encoding="utf-8"?>
<ds:datastoreItem xmlns:ds="http://schemas.openxmlformats.org/officeDocument/2006/customXml" ds:itemID="{D1D35DF9-8400-4612-8C16-320B1EBC2B30}"/>
</file>

<file path=customXml/itemProps4.xml><?xml version="1.0" encoding="utf-8"?>
<ds:datastoreItem xmlns:ds="http://schemas.openxmlformats.org/officeDocument/2006/customXml" ds:itemID="{0052BD6C-495E-4CB8-BCC2-A9AC758427DF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58</Words>
  <Characters>409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spreken A1</dc:title>
  <dc:creator>Jessica van der Veen</dc:creator>
  <cp:lastModifiedBy>Daniela Fasoglio</cp:lastModifiedBy>
  <cp:revision>3</cp:revision>
  <cp:lastPrinted>2008-09-29T14:29:00Z</cp:lastPrinted>
  <dcterms:created xsi:type="dcterms:W3CDTF">2015-01-27T10:56:00Z</dcterms:created>
  <dcterms:modified xsi:type="dcterms:W3CDTF">2015-02-02T15:29:00Z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acbe8e85-0342-466d-a603-c91b5424ee5d</vt:lpwstr>
  </property>
  <property fmtid="{D5CDD505-2E9C-101B-9397-08002B2CF9AE}" pid="4" name="RepAreasOfExpertise">
    <vt:lpwstr>53;#Chinees|70d48c1c-54dc-4038-a458-1504b11a8870</vt:lpwstr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/>
  </property>
  <property fmtid="{D5CDD505-2E9C-101B-9397-08002B2CF9AE}" pid="8" name="RepCurricularTheme">
    <vt:lpwstr>290;#Leermiddelen|04cc2a08-a9ec-4514-a00a-6233c3a48638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288;#Spreken|594f91f9-41f8-43c7-9f29-1e566b795efc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