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53" w:rsidRDefault="005F59EB" w:rsidP="00095D56">
      <w:pPr>
        <w:spacing w:after="120" w:line="260" w:lineRule="atLeast"/>
        <w:rPr>
          <w:rFonts w:cs="Arial"/>
          <w:b/>
          <w:sz w:val="24"/>
          <w:szCs w:val="24"/>
        </w:rPr>
      </w:pPr>
      <w:r>
        <w:rPr>
          <w:rFonts w:cs="Arial"/>
          <w:b/>
          <w:sz w:val="24"/>
          <w:szCs w:val="24"/>
        </w:rPr>
        <w:t>T</w:t>
      </w:r>
      <w:r w:rsidR="00A36F00">
        <w:rPr>
          <w:rFonts w:cs="Arial"/>
          <w:b/>
          <w:sz w:val="24"/>
          <w:szCs w:val="24"/>
        </w:rPr>
        <w:t>a</w:t>
      </w:r>
      <w:bookmarkStart w:id="0" w:name="_GoBack"/>
      <w:bookmarkEnd w:id="0"/>
      <w:r w:rsidR="00A36F00">
        <w:rPr>
          <w:rFonts w:cs="Arial"/>
          <w:b/>
          <w:sz w:val="24"/>
          <w:szCs w:val="24"/>
        </w:rPr>
        <w:t>al</w:t>
      </w:r>
      <w:r>
        <w:rPr>
          <w:rFonts w:cs="Arial"/>
          <w:b/>
          <w:sz w:val="24"/>
          <w:szCs w:val="24"/>
        </w:rPr>
        <w:t>ontwikkelings</w:t>
      </w:r>
      <w:r w:rsidR="00A36F00">
        <w:rPr>
          <w:rFonts w:cs="Arial"/>
          <w:b/>
          <w:sz w:val="24"/>
          <w:szCs w:val="24"/>
        </w:rPr>
        <w:t>stoornis (</w:t>
      </w:r>
      <w:r>
        <w:rPr>
          <w:rFonts w:cs="Arial"/>
          <w:b/>
          <w:sz w:val="24"/>
          <w:szCs w:val="24"/>
        </w:rPr>
        <w:t>TOS</w:t>
      </w:r>
      <w:r w:rsidR="00A36F00">
        <w:rPr>
          <w:rFonts w:cs="Arial"/>
          <w:b/>
          <w:sz w:val="24"/>
          <w:szCs w:val="24"/>
        </w:rPr>
        <w:t>) – Schrijven</w:t>
      </w:r>
      <w:r w:rsidR="007E09B0">
        <w:rPr>
          <w:rFonts w:cs="Arial"/>
          <w:b/>
          <w:sz w:val="24"/>
          <w:szCs w:val="24"/>
        </w:rPr>
        <w:t xml:space="preserve"> (incl. spelling)</w:t>
      </w:r>
    </w:p>
    <w:p w:rsidR="00A76421" w:rsidRDefault="00A76421" w:rsidP="003D14CA">
      <w:pPr>
        <w:spacing w:after="120" w:line="260" w:lineRule="atLeast"/>
        <w:rPr>
          <w:rFonts w:cs="Arial"/>
          <w:b/>
          <w:sz w:val="18"/>
          <w:szCs w:val="18"/>
        </w:rPr>
      </w:pPr>
    </w:p>
    <w:p w:rsidR="005B34DB" w:rsidRPr="005B34DB" w:rsidRDefault="005B34DB" w:rsidP="003D14CA">
      <w:pPr>
        <w:spacing w:after="120" w:line="260" w:lineRule="atLeast"/>
        <w:rPr>
          <w:rFonts w:cs="Arial"/>
          <w:b/>
          <w:sz w:val="18"/>
          <w:szCs w:val="18"/>
        </w:rPr>
      </w:pPr>
      <w:r>
        <w:rPr>
          <w:rFonts w:cs="Arial"/>
          <w:b/>
          <w:sz w:val="18"/>
          <w:szCs w:val="18"/>
        </w:rPr>
        <w:t>Toelichting</w:t>
      </w:r>
    </w:p>
    <w:p w:rsidR="003D14CA" w:rsidRPr="005B34DB" w:rsidRDefault="003D14CA" w:rsidP="003D14CA">
      <w:pPr>
        <w:spacing w:after="120" w:line="260" w:lineRule="atLeast"/>
        <w:rPr>
          <w:rFonts w:cs="Arial"/>
          <w:i/>
          <w:sz w:val="18"/>
          <w:szCs w:val="18"/>
        </w:rPr>
      </w:pPr>
      <w:r w:rsidRPr="005B34DB">
        <w:rPr>
          <w:rFonts w:cs="Arial"/>
          <w:i/>
          <w:sz w:val="18"/>
          <w:szCs w:val="18"/>
        </w:rPr>
        <w:t xml:space="preserve">Geef bij elk van onderstaande aanpassingen aan of u er aandacht aan wilt besteden in de les. Ga daarbij uit van (een) leerling(en) met specifieke onderwijsbehoeften dat een passend onderwijsaanbod nodig heeft.  </w:t>
      </w:r>
    </w:p>
    <w:p w:rsidR="00A76421" w:rsidRDefault="003D14CA" w:rsidP="00A76421">
      <w:pPr>
        <w:pStyle w:val="Voettekst"/>
        <w:tabs>
          <w:tab w:val="clear" w:pos="9072"/>
          <w:tab w:val="right" w:pos="8280"/>
        </w:tabs>
      </w:pPr>
      <w:r w:rsidRPr="005B34DB">
        <w:rPr>
          <w:rFonts w:cs="Arial"/>
          <w:i/>
          <w:sz w:val="18"/>
          <w:szCs w:val="18"/>
        </w:rPr>
        <w:t xml:space="preserve">Vink in de tabel hieronder het hokje aan (door er 1x op te klikken) als u die aanpassing in de klas wilt toepassen. Laat het hokje leeg, als u geen aandacht wilt besteden aan die specifieke aanpassing in uw </w:t>
      </w:r>
      <w:r w:rsidR="00F75CE1" w:rsidRPr="005B34DB">
        <w:rPr>
          <w:rFonts w:cs="Arial"/>
          <w:i/>
          <w:sz w:val="18"/>
          <w:szCs w:val="18"/>
        </w:rPr>
        <w:t>les(senserie).</w:t>
      </w:r>
      <w:r w:rsidR="00A76421" w:rsidRPr="00A76421">
        <w:t xml:space="preserve"> </w:t>
      </w:r>
    </w:p>
    <w:p w:rsidR="00A36F00" w:rsidRPr="00A76421" w:rsidRDefault="00A76421" w:rsidP="00A76421">
      <w:pPr>
        <w:pStyle w:val="Voettekst"/>
        <w:tabs>
          <w:tab w:val="clear" w:pos="9072"/>
          <w:tab w:val="right" w:pos="8280"/>
        </w:tabs>
        <w:rPr>
          <w:rFonts w:cs="Arial"/>
          <w:b/>
          <w:i/>
          <w:sz w:val="18"/>
          <w:szCs w:val="18"/>
        </w:rPr>
      </w:pPr>
      <w:r w:rsidRPr="00A76421">
        <w:rPr>
          <w:i/>
          <w:sz w:val="18"/>
          <w:szCs w:val="18"/>
        </w:rPr>
        <w:sym w:font="Symbol" w:char="F0C5"/>
      </w:r>
      <w:r w:rsidRPr="00A76421">
        <w:rPr>
          <w:i/>
          <w:sz w:val="18"/>
          <w:szCs w:val="18"/>
        </w:rPr>
        <w:t xml:space="preserve"> = doel leerroute passende perspectieven - taal</w:t>
      </w:r>
      <w:r w:rsidR="003D14CA" w:rsidRPr="00A76421">
        <w:rPr>
          <w:rFonts w:cs="Arial"/>
          <w:b/>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638"/>
      </w:tblGrid>
      <w:tr w:rsidR="00757C99" w:rsidRPr="00095D56" w:rsidTr="00757C99">
        <w:trPr>
          <w:tblHeader/>
        </w:trPr>
        <w:tc>
          <w:tcPr>
            <w:tcW w:w="1526" w:type="dxa"/>
            <w:shd w:val="clear" w:color="auto" w:fill="F2F2F2"/>
          </w:tcPr>
          <w:p w:rsidR="00757C99" w:rsidRPr="00095D56" w:rsidRDefault="005F59EB" w:rsidP="00A36F00">
            <w:pPr>
              <w:spacing w:after="120" w:line="260" w:lineRule="atLeast"/>
              <w:rPr>
                <w:rFonts w:cs="Arial"/>
                <w:b/>
                <w:sz w:val="18"/>
                <w:szCs w:val="18"/>
              </w:rPr>
            </w:pPr>
            <w:r>
              <w:rPr>
                <w:rFonts w:cs="Arial"/>
                <w:b/>
                <w:sz w:val="18"/>
                <w:szCs w:val="18"/>
              </w:rPr>
              <w:t>TOS</w:t>
            </w:r>
          </w:p>
        </w:tc>
        <w:tc>
          <w:tcPr>
            <w:tcW w:w="5386" w:type="dxa"/>
            <w:shd w:val="clear" w:color="auto" w:fill="F2F2F2"/>
          </w:tcPr>
          <w:p w:rsidR="00757C99" w:rsidRPr="00095D56" w:rsidRDefault="00757C99" w:rsidP="003D14CA">
            <w:pPr>
              <w:spacing w:after="120" w:line="260" w:lineRule="atLeast"/>
              <w:rPr>
                <w:rFonts w:cs="Arial"/>
                <w:b/>
                <w:sz w:val="18"/>
                <w:szCs w:val="18"/>
              </w:rPr>
            </w:pPr>
            <w:r w:rsidRPr="00095D56">
              <w:rPr>
                <w:rFonts w:cs="Arial"/>
                <w:b/>
                <w:sz w:val="18"/>
                <w:szCs w:val="18"/>
              </w:rPr>
              <w:t xml:space="preserve">Type aanpassingen bij doelen </w:t>
            </w:r>
            <w:r>
              <w:rPr>
                <w:rFonts w:cs="Arial"/>
                <w:b/>
                <w:sz w:val="18"/>
                <w:szCs w:val="18"/>
              </w:rPr>
              <w:t>bovenbouw</w:t>
            </w:r>
          </w:p>
        </w:tc>
        <w:tc>
          <w:tcPr>
            <w:tcW w:w="1638" w:type="dxa"/>
            <w:shd w:val="clear" w:color="auto" w:fill="F2F2F2"/>
          </w:tcPr>
          <w:p w:rsidR="00757C99" w:rsidRPr="00095D56" w:rsidRDefault="003C418A" w:rsidP="003D14CA">
            <w:pPr>
              <w:spacing w:after="120" w:line="260" w:lineRule="atLeast"/>
              <w:rPr>
                <w:rFonts w:cs="Arial"/>
                <w:b/>
                <w:sz w:val="18"/>
                <w:szCs w:val="18"/>
              </w:rPr>
            </w:pPr>
            <w:r w:rsidRPr="003C418A">
              <w:rPr>
                <w:rFonts w:cs="Arial"/>
                <w:b/>
                <w:sz w:val="18"/>
                <w:szCs w:val="18"/>
              </w:rPr>
              <w:t>Vink aan</w:t>
            </w:r>
          </w:p>
        </w:tc>
      </w:tr>
      <w:tr w:rsidR="00757C99" w:rsidRPr="00095D56" w:rsidTr="00757C99">
        <w:trPr>
          <w:trHeight w:val="641"/>
        </w:trPr>
        <w:tc>
          <w:tcPr>
            <w:tcW w:w="1526" w:type="dxa"/>
            <w:vMerge w:val="restart"/>
            <w:shd w:val="clear" w:color="auto" w:fill="auto"/>
          </w:tcPr>
          <w:p w:rsidR="00757C99" w:rsidRPr="007E09B0" w:rsidRDefault="00757C99" w:rsidP="002607E2">
            <w:pPr>
              <w:spacing w:after="120" w:line="260" w:lineRule="atLeast"/>
              <w:rPr>
                <w:rFonts w:cs="Arial"/>
                <w:b/>
                <w:i/>
                <w:sz w:val="18"/>
                <w:szCs w:val="18"/>
              </w:rPr>
            </w:pPr>
            <w:r w:rsidRPr="007E09B0">
              <w:rPr>
                <w:rFonts w:cs="Arial"/>
                <w:b/>
                <w:i/>
                <w:sz w:val="18"/>
                <w:szCs w:val="18"/>
              </w:rPr>
              <w:t>Instructie</w:t>
            </w:r>
          </w:p>
        </w:tc>
        <w:tc>
          <w:tcPr>
            <w:tcW w:w="5386" w:type="dxa"/>
          </w:tcPr>
          <w:p w:rsidR="00757C99" w:rsidRPr="007071E8" w:rsidRDefault="00757C99" w:rsidP="00DC6FBA">
            <w:pPr>
              <w:spacing w:after="120" w:line="260" w:lineRule="atLeast"/>
              <w:rPr>
                <w:rFonts w:cs="Arial"/>
                <w:sz w:val="18"/>
                <w:szCs w:val="18"/>
              </w:rPr>
            </w:pPr>
            <w:r w:rsidRPr="003C346E">
              <w:rPr>
                <w:rFonts w:cs="Arial"/>
                <w:sz w:val="18"/>
                <w:szCs w:val="18"/>
              </w:rPr>
              <w:t xml:space="preserve">Geef extra spellinginstructie omdat veel woorden door hun spraakstoornis foutief of onvolledig in het geheugen worden opgeslagen. </w:t>
            </w:r>
          </w:p>
        </w:tc>
        <w:sdt>
          <w:sdtPr>
            <w:rPr>
              <w:rFonts w:cs="Arial"/>
              <w:sz w:val="18"/>
              <w:szCs w:val="18"/>
            </w:rPr>
            <w:id w:val="-1195998249"/>
            <w14:checkbox>
              <w14:checked w14:val="0"/>
              <w14:checkedState w14:val="2612" w14:font="MS Gothic"/>
              <w14:uncheckedState w14:val="2610" w14:font="MS Gothic"/>
            </w14:checkbox>
          </w:sdtPr>
          <w:sdtEndPr/>
          <w:sdtContent>
            <w:tc>
              <w:tcPr>
                <w:tcW w:w="1638" w:type="dxa"/>
              </w:tcPr>
              <w:p w:rsidR="00757C99" w:rsidRPr="003C418A" w:rsidRDefault="00F01873" w:rsidP="00DC6FBA">
                <w:pPr>
                  <w:spacing w:after="120" w:line="260" w:lineRule="atLeast"/>
                  <w:rPr>
                    <w:rFonts w:cs="Arial"/>
                    <w:sz w:val="18"/>
                    <w:szCs w:val="18"/>
                  </w:rPr>
                </w:pPr>
                <w:r>
                  <w:rPr>
                    <w:rFonts w:ascii="MS Gothic" w:eastAsia="MS Gothic" w:cs="Arial" w:hint="eastAsia"/>
                    <w:sz w:val="18"/>
                    <w:szCs w:val="18"/>
                  </w:rPr>
                  <w:t>☐</w:t>
                </w:r>
              </w:p>
            </w:tc>
          </w:sdtContent>
        </w:sdt>
      </w:tr>
      <w:tr w:rsidR="00757C99" w:rsidRPr="00095D56" w:rsidTr="00757C99">
        <w:trPr>
          <w:trHeight w:val="641"/>
        </w:trPr>
        <w:tc>
          <w:tcPr>
            <w:tcW w:w="1526" w:type="dxa"/>
            <w:vMerge/>
            <w:shd w:val="clear" w:color="auto" w:fill="auto"/>
          </w:tcPr>
          <w:p w:rsidR="00757C99" w:rsidRPr="00095D56" w:rsidRDefault="00757C99" w:rsidP="002607E2">
            <w:pPr>
              <w:spacing w:after="120" w:line="260" w:lineRule="atLeast"/>
              <w:rPr>
                <w:rFonts w:cs="Arial"/>
                <w:i/>
                <w:sz w:val="18"/>
                <w:szCs w:val="18"/>
              </w:rPr>
            </w:pPr>
          </w:p>
        </w:tc>
        <w:tc>
          <w:tcPr>
            <w:tcW w:w="5386" w:type="dxa"/>
          </w:tcPr>
          <w:p w:rsidR="00757C99" w:rsidRPr="00511768" w:rsidRDefault="00757C99" w:rsidP="002607E2">
            <w:pPr>
              <w:spacing w:after="120" w:line="260" w:lineRule="atLeast"/>
              <w:rPr>
                <w:rFonts w:cs="Arial"/>
                <w:sz w:val="18"/>
                <w:szCs w:val="18"/>
              </w:rPr>
            </w:pPr>
            <w:r w:rsidRPr="003C346E">
              <w:rPr>
                <w:rFonts w:cs="Arial"/>
                <w:sz w:val="18"/>
                <w:szCs w:val="18"/>
              </w:rPr>
              <w:t>Veel leerlingen met een taalstoornis hebben extra spellinginstructie nodig. Zij hebben moeite met spelling, omdat ze door hun zwakke kortetermijngeheugen voor auditieve informatie minder gemakkelijk de correcte spelling van woorden kunnen onthouden. Ook werkwoordspelling is vaak een probleem vanwege de zwakke grammaticale kennis.</w:t>
            </w:r>
          </w:p>
        </w:tc>
        <w:sdt>
          <w:sdtPr>
            <w:rPr>
              <w:rFonts w:cs="Arial"/>
              <w:sz w:val="18"/>
              <w:szCs w:val="18"/>
            </w:rPr>
            <w:id w:val="712152283"/>
            <w14:checkbox>
              <w14:checked w14:val="0"/>
              <w14:checkedState w14:val="2612" w14:font="MS Gothic"/>
              <w14:uncheckedState w14:val="2610" w14:font="MS Gothic"/>
            </w14:checkbox>
          </w:sdtPr>
          <w:sdtEndPr/>
          <w:sdtContent>
            <w:tc>
              <w:tcPr>
                <w:tcW w:w="1638" w:type="dxa"/>
              </w:tcPr>
              <w:p w:rsidR="00757C99" w:rsidRPr="003C418A" w:rsidRDefault="00F01873" w:rsidP="002607E2">
                <w:pPr>
                  <w:spacing w:after="120" w:line="260" w:lineRule="atLeast"/>
                  <w:rPr>
                    <w:rFonts w:cs="Arial"/>
                    <w:sz w:val="18"/>
                    <w:szCs w:val="18"/>
                  </w:rPr>
                </w:pPr>
                <w:r>
                  <w:rPr>
                    <w:rFonts w:ascii="MS Gothic" w:eastAsia="MS Gothic" w:hAnsi="MS Gothic" w:cs="Arial" w:hint="eastAsia"/>
                    <w:sz w:val="18"/>
                    <w:szCs w:val="18"/>
                  </w:rPr>
                  <w:t>☐</w:t>
                </w:r>
              </w:p>
            </w:tc>
          </w:sdtContent>
        </w:sdt>
      </w:tr>
      <w:tr w:rsidR="00757C99" w:rsidRPr="00095D56" w:rsidTr="00757C99">
        <w:trPr>
          <w:trHeight w:val="641"/>
        </w:trPr>
        <w:tc>
          <w:tcPr>
            <w:tcW w:w="1526" w:type="dxa"/>
            <w:vMerge/>
            <w:shd w:val="clear" w:color="auto" w:fill="auto"/>
          </w:tcPr>
          <w:p w:rsidR="00757C99" w:rsidRPr="00095D56" w:rsidRDefault="00757C99" w:rsidP="002607E2">
            <w:pPr>
              <w:spacing w:after="120" w:line="260" w:lineRule="atLeast"/>
              <w:rPr>
                <w:rFonts w:cs="Arial"/>
                <w:i/>
                <w:sz w:val="18"/>
                <w:szCs w:val="18"/>
              </w:rPr>
            </w:pPr>
          </w:p>
        </w:tc>
        <w:tc>
          <w:tcPr>
            <w:tcW w:w="5386" w:type="dxa"/>
          </w:tcPr>
          <w:p w:rsidR="00757C99" w:rsidRPr="00511768" w:rsidRDefault="00757C99" w:rsidP="002607E2">
            <w:pPr>
              <w:spacing w:after="120" w:line="260" w:lineRule="atLeast"/>
              <w:rPr>
                <w:rFonts w:cs="Arial"/>
                <w:sz w:val="18"/>
                <w:szCs w:val="18"/>
              </w:rPr>
            </w:pPr>
            <w:r w:rsidRPr="003C346E">
              <w:rPr>
                <w:rFonts w:cs="Arial"/>
                <w:sz w:val="18"/>
                <w:szCs w:val="18"/>
              </w:rPr>
              <w:t xml:space="preserve">Instrueer de leerling hoe hij een tekst moet opbouwen, hoe hij informatie kan ordenen en samenhang kan aanbrengen, bijvoorbeeld aan de hand van een verhaal- of tekstschema of in een brief met behulp van scaffolding. Grammaticale fouten die de leerling maakt bij het spreken, zullen ook zichtbaar zijn bij het schrijven. </w:t>
            </w:r>
            <w:r w:rsidRPr="003C346E">
              <w:rPr>
                <w:rFonts w:cs="Arial"/>
                <w:sz w:val="18"/>
                <w:szCs w:val="18"/>
              </w:rPr>
              <w:sym w:font="Symbol" w:char="F0C5"/>
            </w:r>
          </w:p>
        </w:tc>
        <w:sdt>
          <w:sdtPr>
            <w:rPr>
              <w:rFonts w:cs="Arial"/>
              <w:sz w:val="18"/>
              <w:szCs w:val="18"/>
            </w:rPr>
            <w:id w:val="75716135"/>
            <w14:checkbox>
              <w14:checked w14:val="0"/>
              <w14:checkedState w14:val="2612" w14:font="MS Gothic"/>
              <w14:uncheckedState w14:val="2610" w14:font="MS Gothic"/>
            </w14:checkbox>
          </w:sdtPr>
          <w:sdtEndPr/>
          <w:sdtContent>
            <w:tc>
              <w:tcPr>
                <w:tcW w:w="1638" w:type="dxa"/>
              </w:tcPr>
              <w:p w:rsidR="00757C99" w:rsidRPr="003C418A" w:rsidRDefault="00F01873" w:rsidP="002607E2">
                <w:pPr>
                  <w:spacing w:after="120" w:line="260" w:lineRule="atLeast"/>
                  <w:rPr>
                    <w:rFonts w:cs="Arial"/>
                    <w:sz w:val="18"/>
                    <w:szCs w:val="18"/>
                  </w:rPr>
                </w:pPr>
                <w:r>
                  <w:rPr>
                    <w:rFonts w:ascii="MS Gothic" w:eastAsia="MS Gothic" w:hAnsi="MS Gothic" w:cs="Arial" w:hint="eastAsia"/>
                    <w:sz w:val="18"/>
                    <w:szCs w:val="18"/>
                  </w:rPr>
                  <w:t>☐</w:t>
                </w:r>
              </w:p>
            </w:tc>
          </w:sdtContent>
        </w:sdt>
      </w:tr>
      <w:tr w:rsidR="003C418A" w:rsidRPr="00095D56" w:rsidTr="00271EE0">
        <w:trPr>
          <w:trHeight w:val="641"/>
        </w:trPr>
        <w:tc>
          <w:tcPr>
            <w:tcW w:w="1526" w:type="dxa"/>
            <w:vMerge/>
            <w:shd w:val="clear" w:color="auto" w:fill="auto"/>
          </w:tcPr>
          <w:p w:rsidR="003C418A" w:rsidRPr="00095D56" w:rsidRDefault="003C418A" w:rsidP="002607E2">
            <w:pPr>
              <w:spacing w:after="120" w:line="260" w:lineRule="atLeast"/>
              <w:rPr>
                <w:rFonts w:cs="Arial"/>
                <w:i/>
                <w:sz w:val="18"/>
                <w:szCs w:val="18"/>
              </w:rPr>
            </w:pPr>
          </w:p>
        </w:tc>
        <w:tc>
          <w:tcPr>
            <w:tcW w:w="7024" w:type="dxa"/>
            <w:gridSpan w:val="2"/>
          </w:tcPr>
          <w:p w:rsidR="003C418A" w:rsidRPr="00757C99" w:rsidRDefault="003C418A" w:rsidP="002607E2">
            <w:pPr>
              <w:spacing w:after="120" w:line="260" w:lineRule="atLeast"/>
              <w:rPr>
                <w:rFonts w:cs="Arial"/>
                <w:i/>
                <w:sz w:val="18"/>
                <w:szCs w:val="18"/>
              </w:rPr>
            </w:pPr>
            <w:r w:rsidRPr="00757C99">
              <w:rPr>
                <w:rFonts w:cs="Arial"/>
                <w:i/>
                <w:sz w:val="18"/>
                <w:szCs w:val="18"/>
              </w:rPr>
              <w:t>aanvullende aanpassingen</w:t>
            </w:r>
            <w:r>
              <w:rPr>
                <w:rFonts w:cs="Arial"/>
                <w:i/>
                <w:sz w:val="18"/>
                <w:szCs w:val="18"/>
              </w:rPr>
              <w:t>: ….</w:t>
            </w:r>
          </w:p>
        </w:tc>
      </w:tr>
      <w:tr w:rsidR="00757C99" w:rsidRPr="00095D56" w:rsidTr="00757C99">
        <w:trPr>
          <w:trHeight w:val="641"/>
        </w:trPr>
        <w:tc>
          <w:tcPr>
            <w:tcW w:w="1526" w:type="dxa"/>
            <w:vMerge w:val="restart"/>
            <w:shd w:val="clear" w:color="auto" w:fill="auto"/>
          </w:tcPr>
          <w:p w:rsidR="00757C99" w:rsidRPr="00D41699" w:rsidRDefault="00757C99" w:rsidP="00436757">
            <w:pPr>
              <w:spacing w:after="120" w:line="260" w:lineRule="atLeast"/>
              <w:rPr>
                <w:rFonts w:cs="Arial"/>
                <w:sz w:val="18"/>
                <w:szCs w:val="18"/>
              </w:rPr>
            </w:pPr>
            <w:r w:rsidRPr="007E09B0">
              <w:rPr>
                <w:rFonts w:cs="Arial"/>
                <w:b/>
                <w:i/>
                <w:sz w:val="18"/>
                <w:szCs w:val="18"/>
              </w:rPr>
              <w:t>Vorm en tijd</w:t>
            </w:r>
            <w:r w:rsidRPr="003C346E">
              <w:rPr>
                <w:rFonts w:cs="Arial"/>
                <w:b/>
                <w:sz w:val="18"/>
                <w:szCs w:val="18"/>
              </w:rPr>
              <w:br/>
            </w:r>
            <w:r w:rsidRPr="007E09B0">
              <w:rPr>
                <w:rFonts w:cs="Arial"/>
                <w:i/>
                <w:sz w:val="16"/>
                <w:szCs w:val="16"/>
              </w:rPr>
              <w:t>(bijvoorbeeld</w:t>
            </w:r>
            <w:r w:rsidRPr="007E09B0">
              <w:rPr>
                <w:rFonts w:cs="Arial"/>
                <w:i/>
                <w:sz w:val="16"/>
                <w:szCs w:val="16"/>
              </w:rPr>
              <w:br/>
              <w:t>lay-out)</w:t>
            </w:r>
          </w:p>
        </w:tc>
        <w:tc>
          <w:tcPr>
            <w:tcW w:w="5386" w:type="dxa"/>
          </w:tcPr>
          <w:p w:rsidR="00757C99" w:rsidRPr="00511768" w:rsidRDefault="00757C99" w:rsidP="002607E2">
            <w:pPr>
              <w:spacing w:after="120" w:line="260" w:lineRule="atLeast"/>
              <w:rPr>
                <w:rFonts w:cs="Arial"/>
                <w:sz w:val="18"/>
                <w:szCs w:val="18"/>
              </w:rPr>
            </w:pPr>
            <w:r w:rsidRPr="003C346E">
              <w:rPr>
                <w:rFonts w:cs="Arial"/>
                <w:sz w:val="18"/>
                <w:szCs w:val="18"/>
              </w:rPr>
              <w:t>Kort lange schrijfopdrachten in en geef de leerling voldoende tijd om opdrachten af te kunnen maken.</w:t>
            </w:r>
          </w:p>
        </w:tc>
        <w:sdt>
          <w:sdtPr>
            <w:rPr>
              <w:rFonts w:cs="Arial"/>
              <w:sz w:val="18"/>
              <w:szCs w:val="18"/>
            </w:rPr>
            <w:id w:val="196665358"/>
            <w14:checkbox>
              <w14:checked w14:val="0"/>
              <w14:checkedState w14:val="2612" w14:font="MS Gothic"/>
              <w14:uncheckedState w14:val="2610" w14:font="MS Gothic"/>
            </w14:checkbox>
          </w:sdtPr>
          <w:sdtEndPr/>
          <w:sdtContent>
            <w:tc>
              <w:tcPr>
                <w:tcW w:w="1638" w:type="dxa"/>
              </w:tcPr>
              <w:p w:rsidR="00757C99" w:rsidRPr="003C418A" w:rsidRDefault="00F01873" w:rsidP="002607E2">
                <w:pPr>
                  <w:spacing w:after="120" w:line="260" w:lineRule="atLeast"/>
                  <w:rPr>
                    <w:rFonts w:cs="Arial"/>
                    <w:sz w:val="18"/>
                    <w:szCs w:val="18"/>
                  </w:rPr>
                </w:pPr>
                <w:r>
                  <w:rPr>
                    <w:rFonts w:ascii="MS Gothic" w:eastAsia="MS Gothic" w:hAnsi="MS Gothic" w:cs="Arial" w:hint="eastAsia"/>
                    <w:sz w:val="18"/>
                    <w:szCs w:val="18"/>
                  </w:rPr>
                  <w:t>☐</w:t>
                </w:r>
              </w:p>
            </w:tc>
          </w:sdtContent>
        </w:sdt>
      </w:tr>
      <w:tr w:rsidR="003C418A" w:rsidRPr="00095D56" w:rsidTr="00D62B9E">
        <w:trPr>
          <w:trHeight w:val="641"/>
        </w:trPr>
        <w:tc>
          <w:tcPr>
            <w:tcW w:w="1526" w:type="dxa"/>
            <w:vMerge/>
            <w:shd w:val="clear" w:color="auto" w:fill="auto"/>
          </w:tcPr>
          <w:p w:rsidR="003C418A" w:rsidRPr="00095D56" w:rsidRDefault="003C418A" w:rsidP="002607E2">
            <w:pPr>
              <w:spacing w:after="120" w:line="260" w:lineRule="atLeast"/>
              <w:rPr>
                <w:rFonts w:cs="Arial"/>
                <w:i/>
                <w:sz w:val="18"/>
                <w:szCs w:val="18"/>
              </w:rPr>
            </w:pPr>
          </w:p>
        </w:tc>
        <w:tc>
          <w:tcPr>
            <w:tcW w:w="7024" w:type="dxa"/>
            <w:gridSpan w:val="2"/>
          </w:tcPr>
          <w:p w:rsidR="003C418A" w:rsidRPr="00511768" w:rsidRDefault="003C418A" w:rsidP="002607E2">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F01873" w:rsidRPr="00095D56" w:rsidTr="00757C99">
        <w:trPr>
          <w:trHeight w:val="641"/>
        </w:trPr>
        <w:tc>
          <w:tcPr>
            <w:tcW w:w="1526" w:type="dxa"/>
            <w:vMerge w:val="restart"/>
            <w:shd w:val="clear" w:color="auto" w:fill="auto"/>
          </w:tcPr>
          <w:p w:rsidR="00F01873" w:rsidRPr="00095D56" w:rsidRDefault="00F01873" w:rsidP="002607E2">
            <w:pPr>
              <w:spacing w:after="120" w:line="260" w:lineRule="atLeast"/>
              <w:rPr>
                <w:rFonts w:cs="Arial"/>
                <w:sz w:val="18"/>
                <w:szCs w:val="18"/>
              </w:rPr>
            </w:pPr>
            <w:r w:rsidRPr="007E09B0">
              <w:rPr>
                <w:rFonts w:cs="Arial"/>
                <w:b/>
                <w:i/>
                <w:sz w:val="18"/>
                <w:szCs w:val="18"/>
              </w:rPr>
              <w:t>Inhoud</w:t>
            </w:r>
            <w:r>
              <w:rPr>
                <w:rFonts w:cs="Arial"/>
                <w:i/>
                <w:sz w:val="18"/>
                <w:szCs w:val="18"/>
              </w:rPr>
              <w:br/>
            </w:r>
            <w:r w:rsidRPr="007E09B0">
              <w:rPr>
                <w:rFonts w:cs="Arial"/>
                <w:i/>
                <w:sz w:val="16"/>
                <w:szCs w:val="16"/>
              </w:rPr>
              <w:t>(bijvoorbeeld taalgebruik, soort teksten, inhouden overslaan)</w:t>
            </w:r>
          </w:p>
        </w:tc>
        <w:tc>
          <w:tcPr>
            <w:tcW w:w="5386" w:type="dxa"/>
          </w:tcPr>
          <w:p w:rsidR="00F01873" w:rsidRPr="00511768" w:rsidRDefault="00F01873" w:rsidP="00FD39D3">
            <w:pPr>
              <w:spacing w:after="120" w:line="260" w:lineRule="atLeast"/>
              <w:rPr>
                <w:rFonts w:cs="Arial"/>
                <w:sz w:val="18"/>
                <w:szCs w:val="18"/>
              </w:rPr>
            </w:pPr>
            <w:r w:rsidRPr="003C346E">
              <w:rPr>
                <w:rFonts w:cs="Arial"/>
                <w:sz w:val="18"/>
                <w:szCs w:val="18"/>
              </w:rPr>
              <w:t>Koppel schrijfopdrachten zo veel mogelijk aan betekenisvolle aanleidingen (bijv</w:t>
            </w:r>
            <w:r>
              <w:rPr>
                <w:rFonts w:cs="Arial"/>
                <w:sz w:val="18"/>
                <w:szCs w:val="18"/>
              </w:rPr>
              <w:t>oorbeeld</w:t>
            </w:r>
            <w:r w:rsidRPr="003C346E">
              <w:rPr>
                <w:rFonts w:cs="Arial"/>
                <w:sz w:val="18"/>
                <w:szCs w:val="18"/>
              </w:rPr>
              <w:t xml:space="preserve"> de zaakvakken, excursie, project) en maak doel en lezerspubliek concreet.</w:t>
            </w:r>
          </w:p>
        </w:tc>
        <w:sdt>
          <w:sdtPr>
            <w:rPr>
              <w:rFonts w:cs="Arial"/>
              <w:sz w:val="18"/>
              <w:szCs w:val="18"/>
            </w:rPr>
            <w:id w:val="1834951291"/>
            <w14:checkbox>
              <w14:checked w14:val="0"/>
              <w14:checkedState w14:val="2612" w14:font="MS Gothic"/>
              <w14:uncheckedState w14:val="2610" w14:font="MS Gothic"/>
            </w14:checkbox>
          </w:sdtPr>
          <w:sdtEndPr/>
          <w:sdtContent>
            <w:tc>
              <w:tcPr>
                <w:tcW w:w="1638" w:type="dxa"/>
              </w:tcPr>
              <w:p w:rsidR="00F01873" w:rsidRPr="003C418A" w:rsidRDefault="00F01873" w:rsidP="00AA3B62">
                <w:pPr>
                  <w:spacing w:after="120" w:line="260" w:lineRule="atLeast"/>
                  <w:rPr>
                    <w:rFonts w:cs="Arial"/>
                    <w:sz w:val="18"/>
                    <w:szCs w:val="18"/>
                  </w:rPr>
                </w:pPr>
                <w:r>
                  <w:rPr>
                    <w:rFonts w:ascii="MS Gothic" w:eastAsia="MS Gothic" w:cs="Arial" w:hint="eastAsia"/>
                    <w:sz w:val="18"/>
                    <w:szCs w:val="18"/>
                  </w:rPr>
                  <w:t>☐</w:t>
                </w:r>
              </w:p>
            </w:tc>
          </w:sdtContent>
        </w:sdt>
      </w:tr>
      <w:tr w:rsidR="00F01873" w:rsidRPr="00095D56" w:rsidTr="00757C99">
        <w:trPr>
          <w:trHeight w:val="641"/>
        </w:trPr>
        <w:tc>
          <w:tcPr>
            <w:tcW w:w="1526" w:type="dxa"/>
            <w:vMerge/>
            <w:shd w:val="clear" w:color="auto" w:fill="auto"/>
          </w:tcPr>
          <w:p w:rsidR="00F01873" w:rsidRPr="00095D56" w:rsidRDefault="00F01873" w:rsidP="002607E2">
            <w:pPr>
              <w:spacing w:after="120" w:line="260" w:lineRule="atLeast"/>
              <w:rPr>
                <w:rFonts w:cs="Arial"/>
                <w:i/>
                <w:sz w:val="18"/>
                <w:szCs w:val="18"/>
              </w:rPr>
            </w:pPr>
          </w:p>
        </w:tc>
        <w:tc>
          <w:tcPr>
            <w:tcW w:w="5386" w:type="dxa"/>
          </w:tcPr>
          <w:p w:rsidR="00F01873" w:rsidRPr="00511768" w:rsidRDefault="00F01873" w:rsidP="00FD39D3">
            <w:pPr>
              <w:spacing w:after="120" w:line="260" w:lineRule="atLeast"/>
              <w:rPr>
                <w:rFonts w:cs="Arial"/>
                <w:sz w:val="18"/>
                <w:szCs w:val="18"/>
              </w:rPr>
            </w:pPr>
            <w:r w:rsidRPr="003C346E">
              <w:rPr>
                <w:rFonts w:cs="Arial"/>
                <w:sz w:val="18"/>
                <w:szCs w:val="18"/>
              </w:rPr>
              <w:t>Besteed extra aandacht aan woordenschat, de leerling kan een beperkte woordenschat hebben.</w:t>
            </w:r>
          </w:p>
        </w:tc>
        <w:sdt>
          <w:sdtPr>
            <w:rPr>
              <w:rFonts w:cs="Arial"/>
              <w:sz w:val="18"/>
              <w:szCs w:val="18"/>
            </w:rPr>
            <w:id w:val="634605328"/>
            <w14:checkbox>
              <w14:checked w14:val="0"/>
              <w14:checkedState w14:val="2612" w14:font="MS Gothic"/>
              <w14:uncheckedState w14:val="2610" w14:font="MS Gothic"/>
            </w14:checkbox>
          </w:sdtPr>
          <w:sdtEndPr/>
          <w:sdtContent>
            <w:tc>
              <w:tcPr>
                <w:tcW w:w="1638" w:type="dxa"/>
              </w:tcPr>
              <w:p w:rsidR="00F01873" w:rsidRPr="003C418A" w:rsidRDefault="00F01873" w:rsidP="00AA3B62">
                <w:pPr>
                  <w:spacing w:after="120" w:line="260" w:lineRule="atLeast"/>
                  <w:rPr>
                    <w:rFonts w:cs="Arial"/>
                    <w:sz w:val="18"/>
                    <w:szCs w:val="18"/>
                  </w:rPr>
                </w:pPr>
                <w:r>
                  <w:rPr>
                    <w:rFonts w:ascii="MS Gothic" w:eastAsia="MS Gothic" w:hAnsi="MS Gothic" w:cs="Arial" w:hint="eastAsia"/>
                    <w:sz w:val="18"/>
                    <w:szCs w:val="18"/>
                  </w:rPr>
                  <w:t>☐</w:t>
                </w:r>
              </w:p>
            </w:tc>
          </w:sdtContent>
        </w:sdt>
      </w:tr>
      <w:tr w:rsidR="00F01873" w:rsidRPr="00095D56" w:rsidTr="00757C99">
        <w:trPr>
          <w:trHeight w:val="641"/>
        </w:trPr>
        <w:tc>
          <w:tcPr>
            <w:tcW w:w="1526" w:type="dxa"/>
            <w:vMerge/>
            <w:shd w:val="clear" w:color="auto" w:fill="auto"/>
          </w:tcPr>
          <w:p w:rsidR="00F01873" w:rsidRPr="00095D56" w:rsidRDefault="00F01873" w:rsidP="002607E2">
            <w:pPr>
              <w:spacing w:after="120" w:line="260" w:lineRule="atLeast"/>
              <w:rPr>
                <w:rFonts w:cs="Arial"/>
                <w:i/>
                <w:sz w:val="18"/>
                <w:szCs w:val="18"/>
              </w:rPr>
            </w:pPr>
          </w:p>
        </w:tc>
        <w:tc>
          <w:tcPr>
            <w:tcW w:w="5386" w:type="dxa"/>
          </w:tcPr>
          <w:p w:rsidR="00F01873" w:rsidRPr="00D41699" w:rsidRDefault="00F01873" w:rsidP="002607E2">
            <w:pPr>
              <w:spacing w:after="120" w:line="260" w:lineRule="atLeast"/>
              <w:rPr>
                <w:rFonts w:cs="Arial"/>
                <w:sz w:val="18"/>
                <w:szCs w:val="18"/>
              </w:rPr>
            </w:pPr>
            <w:r w:rsidRPr="003C346E">
              <w:rPr>
                <w:rFonts w:cs="Arial"/>
                <w:sz w:val="18"/>
                <w:szCs w:val="18"/>
              </w:rPr>
              <w:t xml:space="preserve">Laat de leerling </w:t>
            </w:r>
            <w:r>
              <w:rPr>
                <w:rFonts w:cs="Arial"/>
                <w:sz w:val="18"/>
                <w:szCs w:val="18"/>
              </w:rPr>
              <w:t>de spellingregels en -</w:t>
            </w:r>
            <w:r w:rsidRPr="003C346E">
              <w:rPr>
                <w:rFonts w:cs="Arial"/>
                <w:sz w:val="18"/>
                <w:szCs w:val="18"/>
              </w:rPr>
              <w:t>patronen zoveel mogelijk toepassen in zinnen en opstellen. Hierdoor verbetert het spellen.</w:t>
            </w:r>
          </w:p>
        </w:tc>
        <w:sdt>
          <w:sdtPr>
            <w:rPr>
              <w:rFonts w:cs="Arial"/>
              <w:sz w:val="18"/>
              <w:szCs w:val="18"/>
            </w:rPr>
            <w:id w:val="2102448029"/>
            <w14:checkbox>
              <w14:checked w14:val="0"/>
              <w14:checkedState w14:val="2612" w14:font="MS Gothic"/>
              <w14:uncheckedState w14:val="2610" w14:font="MS Gothic"/>
            </w14:checkbox>
          </w:sdtPr>
          <w:sdtEndPr/>
          <w:sdtContent>
            <w:tc>
              <w:tcPr>
                <w:tcW w:w="1638" w:type="dxa"/>
              </w:tcPr>
              <w:p w:rsidR="00F01873" w:rsidRPr="003C418A" w:rsidRDefault="00F01873" w:rsidP="00AA3B62">
                <w:pPr>
                  <w:spacing w:after="120" w:line="260" w:lineRule="atLeast"/>
                  <w:rPr>
                    <w:rFonts w:cs="Arial"/>
                    <w:sz w:val="18"/>
                    <w:szCs w:val="18"/>
                  </w:rPr>
                </w:pPr>
                <w:r>
                  <w:rPr>
                    <w:rFonts w:ascii="MS Gothic" w:eastAsia="MS Gothic" w:hAnsi="MS Gothic" w:cs="Arial" w:hint="eastAsia"/>
                    <w:sz w:val="18"/>
                    <w:szCs w:val="18"/>
                  </w:rPr>
                  <w:t>☐</w:t>
                </w:r>
              </w:p>
            </w:tc>
          </w:sdtContent>
        </w:sdt>
      </w:tr>
      <w:tr w:rsidR="00F01873" w:rsidRPr="00095D56" w:rsidTr="009113DB">
        <w:trPr>
          <w:trHeight w:val="641"/>
        </w:trPr>
        <w:tc>
          <w:tcPr>
            <w:tcW w:w="1526" w:type="dxa"/>
            <w:vMerge/>
            <w:shd w:val="clear" w:color="auto" w:fill="auto"/>
          </w:tcPr>
          <w:p w:rsidR="00F01873" w:rsidRPr="00095D56" w:rsidRDefault="00F01873" w:rsidP="002607E2">
            <w:pPr>
              <w:spacing w:after="120" w:line="260" w:lineRule="atLeast"/>
              <w:rPr>
                <w:rFonts w:cs="Arial"/>
                <w:i/>
                <w:sz w:val="18"/>
                <w:szCs w:val="18"/>
              </w:rPr>
            </w:pPr>
          </w:p>
        </w:tc>
        <w:tc>
          <w:tcPr>
            <w:tcW w:w="7024" w:type="dxa"/>
            <w:gridSpan w:val="2"/>
          </w:tcPr>
          <w:p w:rsidR="00F01873" w:rsidRPr="00511768" w:rsidRDefault="00F01873" w:rsidP="002607E2">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F01873" w:rsidRPr="00095D56" w:rsidTr="00757C99">
        <w:trPr>
          <w:trHeight w:val="641"/>
        </w:trPr>
        <w:tc>
          <w:tcPr>
            <w:tcW w:w="1526" w:type="dxa"/>
            <w:vMerge w:val="restart"/>
            <w:shd w:val="clear" w:color="auto" w:fill="auto"/>
          </w:tcPr>
          <w:p w:rsidR="00F01873" w:rsidRPr="00095D56" w:rsidRDefault="00F01873" w:rsidP="002607E2">
            <w:pPr>
              <w:spacing w:after="120" w:line="260" w:lineRule="atLeast"/>
              <w:rPr>
                <w:rFonts w:cs="Arial"/>
                <w:b/>
                <w:sz w:val="18"/>
                <w:szCs w:val="18"/>
              </w:rPr>
            </w:pPr>
            <w:r w:rsidRPr="00CA2C2A">
              <w:rPr>
                <w:rFonts w:cs="Arial"/>
                <w:b/>
                <w:i/>
                <w:sz w:val="18"/>
                <w:szCs w:val="18"/>
              </w:rPr>
              <w:t>Omgeving</w:t>
            </w:r>
            <w:r w:rsidRPr="00095D56">
              <w:rPr>
                <w:rFonts w:cs="Arial"/>
                <w:b/>
                <w:sz w:val="18"/>
                <w:szCs w:val="18"/>
              </w:rPr>
              <w:br/>
            </w:r>
            <w:r w:rsidRPr="00CA2C2A">
              <w:rPr>
                <w:rFonts w:cs="Arial"/>
                <w:i/>
                <w:sz w:val="16"/>
                <w:szCs w:val="16"/>
              </w:rPr>
              <w:t>(bijvoorbeeld fysieke ruimte, context, met wie)</w:t>
            </w:r>
          </w:p>
        </w:tc>
        <w:tc>
          <w:tcPr>
            <w:tcW w:w="5386" w:type="dxa"/>
          </w:tcPr>
          <w:p w:rsidR="00F01873" w:rsidRPr="00511768" w:rsidRDefault="00F01873" w:rsidP="00DC6FBA">
            <w:pPr>
              <w:spacing w:after="120" w:line="260" w:lineRule="atLeast"/>
              <w:rPr>
                <w:rFonts w:cs="Arial"/>
                <w:sz w:val="18"/>
                <w:szCs w:val="18"/>
              </w:rPr>
            </w:pPr>
            <w:r w:rsidRPr="003C346E">
              <w:rPr>
                <w:rFonts w:cs="Arial"/>
                <w:sz w:val="18"/>
                <w:szCs w:val="18"/>
              </w:rPr>
              <w:t xml:space="preserve">Zorg voor een ondersteunende en (taal)rijke leeromgeving met veel verschillende </w:t>
            </w:r>
            <w:r w:rsidRPr="00594C3A">
              <w:rPr>
                <w:rFonts w:cs="Arial"/>
                <w:sz w:val="18"/>
                <w:szCs w:val="18"/>
              </w:rPr>
              <w:t>soorten teksten</w:t>
            </w:r>
            <w:r w:rsidRPr="003C346E">
              <w:rPr>
                <w:rFonts w:cs="Arial"/>
                <w:sz w:val="18"/>
                <w:szCs w:val="18"/>
              </w:rPr>
              <w:t xml:space="preserve"> als voorbeeldmateriaal.</w:t>
            </w:r>
          </w:p>
        </w:tc>
        <w:sdt>
          <w:sdtPr>
            <w:rPr>
              <w:rFonts w:cs="Arial"/>
              <w:sz w:val="18"/>
              <w:szCs w:val="18"/>
            </w:rPr>
            <w:id w:val="561834705"/>
            <w14:checkbox>
              <w14:checked w14:val="0"/>
              <w14:checkedState w14:val="2612" w14:font="MS Gothic"/>
              <w14:uncheckedState w14:val="2610" w14:font="MS Gothic"/>
            </w14:checkbox>
          </w:sdtPr>
          <w:sdtEndPr/>
          <w:sdtContent>
            <w:tc>
              <w:tcPr>
                <w:tcW w:w="1638" w:type="dxa"/>
              </w:tcPr>
              <w:p w:rsidR="00F01873" w:rsidRPr="00C117CF" w:rsidRDefault="00F01873" w:rsidP="00DC6FBA">
                <w:pPr>
                  <w:spacing w:after="120" w:line="260" w:lineRule="atLeast"/>
                  <w:rPr>
                    <w:rFonts w:cs="Arial"/>
                    <w:sz w:val="18"/>
                    <w:szCs w:val="18"/>
                  </w:rPr>
                </w:pPr>
                <w:r>
                  <w:rPr>
                    <w:rFonts w:ascii="MS Gothic" w:eastAsia="MS Gothic" w:cs="Arial" w:hint="eastAsia"/>
                    <w:sz w:val="18"/>
                    <w:szCs w:val="18"/>
                  </w:rPr>
                  <w:t>☐</w:t>
                </w:r>
              </w:p>
            </w:tc>
          </w:sdtContent>
        </w:sdt>
      </w:tr>
      <w:tr w:rsidR="00F01873" w:rsidRPr="00095D56" w:rsidTr="00757C99">
        <w:trPr>
          <w:trHeight w:val="641"/>
        </w:trPr>
        <w:tc>
          <w:tcPr>
            <w:tcW w:w="1526" w:type="dxa"/>
            <w:vMerge/>
            <w:shd w:val="clear" w:color="auto" w:fill="auto"/>
          </w:tcPr>
          <w:p w:rsidR="00F01873" w:rsidRPr="00095D56" w:rsidRDefault="00F01873" w:rsidP="002607E2">
            <w:pPr>
              <w:spacing w:after="120" w:line="260" w:lineRule="atLeast"/>
              <w:rPr>
                <w:rFonts w:cs="Arial"/>
                <w:i/>
                <w:sz w:val="18"/>
                <w:szCs w:val="18"/>
              </w:rPr>
            </w:pPr>
          </w:p>
        </w:tc>
        <w:tc>
          <w:tcPr>
            <w:tcW w:w="5386" w:type="dxa"/>
          </w:tcPr>
          <w:p w:rsidR="00F01873" w:rsidRPr="00511768" w:rsidRDefault="00F01873" w:rsidP="002607E2">
            <w:pPr>
              <w:spacing w:after="120" w:line="260" w:lineRule="atLeast"/>
              <w:rPr>
                <w:rFonts w:cs="Arial"/>
                <w:sz w:val="18"/>
                <w:szCs w:val="18"/>
              </w:rPr>
            </w:pPr>
            <w:r w:rsidRPr="003C346E">
              <w:rPr>
                <w:rFonts w:cs="Arial"/>
                <w:sz w:val="18"/>
                <w:szCs w:val="18"/>
              </w:rPr>
              <w:t>Zorg ervoor dat de leerling goed zicht heeft op het bord en op de leerkracht tijdens instructies.</w:t>
            </w:r>
          </w:p>
        </w:tc>
        <w:sdt>
          <w:sdtPr>
            <w:rPr>
              <w:rFonts w:cs="Arial"/>
              <w:sz w:val="18"/>
              <w:szCs w:val="18"/>
            </w:rPr>
            <w:id w:val="-862741115"/>
            <w14:checkbox>
              <w14:checked w14:val="0"/>
              <w14:checkedState w14:val="2612" w14:font="MS Gothic"/>
              <w14:uncheckedState w14:val="2610" w14:font="MS Gothic"/>
            </w14:checkbox>
          </w:sdtPr>
          <w:sdtEndPr/>
          <w:sdtContent>
            <w:tc>
              <w:tcPr>
                <w:tcW w:w="1638" w:type="dxa"/>
              </w:tcPr>
              <w:p w:rsidR="00F01873" w:rsidRPr="00C117CF" w:rsidRDefault="00F01873" w:rsidP="002607E2">
                <w:pPr>
                  <w:spacing w:after="120" w:line="260" w:lineRule="atLeast"/>
                  <w:rPr>
                    <w:rFonts w:cs="Arial"/>
                    <w:sz w:val="18"/>
                    <w:szCs w:val="18"/>
                  </w:rPr>
                </w:pPr>
                <w:r>
                  <w:rPr>
                    <w:rFonts w:ascii="MS Gothic" w:eastAsia="MS Gothic" w:hAnsi="MS Gothic" w:cs="Arial" w:hint="eastAsia"/>
                    <w:sz w:val="18"/>
                    <w:szCs w:val="18"/>
                  </w:rPr>
                  <w:t>☐</w:t>
                </w:r>
              </w:p>
            </w:tc>
          </w:sdtContent>
        </w:sdt>
      </w:tr>
      <w:tr w:rsidR="00F01873" w:rsidRPr="00095D56" w:rsidTr="00FB3792">
        <w:trPr>
          <w:trHeight w:val="641"/>
        </w:trPr>
        <w:tc>
          <w:tcPr>
            <w:tcW w:w="1526" w:type="dxa"/>
            <w:vMerge/>
            <w:shd w:val="clear" w:color="auto" w:fill="auto"/>
          </w:tcPr>
          <w:p w:rsidR="00F01873" w:rsidRPr="00095D56" w:rsidRDefault="00F01873" w:rsidP="002607E2">
            <w:pPr>
              <w:spacing w:after="120" w:line="260" w:lineRule="atLeast"/>
              <w:rPr>
                <w:rFonts w:cs="Arial"/>
                <w:i/>
                <w:sz w:val="18"/>
                <w:szCs w:val="18"/>
              </w:rPr>
            </w:pPr>
          </w:p>
        </w:tc>
        <w:tc>
          <w:tcPr>
            <w:tcW w:w="7024" w:type="dxa"/>
            <w:gridSpan w:val="2"/>
          </w:tcPr>
          <w:p w:rsidR="00F01873" w:rsidRPr="00757C99" w:rsidRDefault="00F01873" w:rsidP="002607E2">
            <w:pPr>
              <w:spacing w:after="120" w:line="260" w:lineRule="atLeast"/>
              <w:rPr>
                <w:rFonts w:cs="Arial"/>
                <w:i/>
                <w:sz w:val="18"/>
                <w:szCs w:val="18"/>
              </w:rPr>
            </w:pPr>
            <w:r w:rsidRPr="00757C99">
              <w:rPr>
                <w:rFonts w:cs="Arial"/>
                <w:i/>
                <w:sz w:val="18"/>
                <w:szCs w:val="18"/>
              </w:rPr>
              <w:t>aanvullende aanpassingen</w:t>
            </w:r>
            <w:r>
              <w:rPr>
                <w:rFonts w:cs="Arial"/>
                <w:i/>
                <w:sz w:val="18"/>
                <w:szCs w:val="18"/>
              </w:rPr>
              <w:t>; …</w:t>
            </w:r>
          </w:p>
        </w:tc>
      </w:tr>
      <w:tr w:rsidR="00F01873" w:rsidRPr="00095D56" w:rsidTr="00757C99">
        <w:trPr>
          <w:trHeight w:val="641"/>
        </w:trPr>
        <w:tc>
          <w:tcPr>
            <w:tcW w:w="1526" w:type="dxa"/>
            <w:vMerge w:val="restart"/>
            <w:shd w:val="clear" w:color="auto" w:fill="auto"/>
          </w:tcPr>
          <w:p w:rsidR="00F01873" w:rsidRPr="00095D56" w:rsidRDefault="00F01873" w:rsidP="00084DC6">
            <w:pPr>
              <w:spacing w:after="120" w:line="260" w:lineRule="atLeast"/>
              <w:rPr>
                <w:rFonts w:cs="Arial"/>
                <w:i/>
                <w:sz w:val="18"/>
                <w:szCs w:val="18"/>
              </w:rPr>
            </w:pPr>
            <w:r w:rsidRPr="00CA2C2A">
              <w:rPr>
                <w:rFonts w:cs="Arial"/>
                <w:b/>
                <w:i/>
                <w:sz w:val="18"/>
                <w:szCs w:val="18"/>
              </w:rPr>
              <w:t>Hulpmiddel</w:t>
            </w:r>
            <w:r>
              <w:rPr>
                <w:rFonts w:cs="Arial"/>
                <w:i/>
                <w:sz w:val="18"/>
                <w:szCs w:val="18"/>
              </w:rPr>
              <w:br/>
            </w:r>
            <w:r w:rsidRPr="00CA2C2A">
              <w:rPr>
                <w:rFonts w:cs="Arial"/>
                <w:i/>
                <w:sz w:val="16"/>
                <w:szCs w:val="16"/>
              </w:rPr>
              <w:t>(bijvoorbeeld technisch/digitaal hulpmiddel, lijstjes, pictogrammen)</w:t>
            </w:r>
          </w:p>
        </w:tc>
        <w:tc>
          <w:tcPr>
            <w:tcW w:w="5386" w:type="dxa"/>
          </w:tcPr>
          <w:p w:rsidR="00F01873" w:rsidRPr="005B1CF8" w:rsidRDefault="00F01873" w:rsidP="005B1CF8">
            <w:pPr>
              <w:spacing w:after="120" w:line="260" w:lineRule="atLeast"/>
              <w:rPr>
                <w:rFonts w:cs="Arial"/>
                <w:sz w:val="18"/>
                <w:szCs w:val="18"/>
              </w:rPr>
            </w:pPr>
            <w:r w:rsidRPr="003C346E">
              <w:rPr>
                <w:rFonts w:cs="Arial"/>
                <w:sz w:val="18"/>
                <w:szCs w:val="18"/>
              </w:rPr>
              <w:t>Bied spellingsoftware voor het inslijpen van bepaalde spellingregels en -patronen.</w:t>
            </w:r>
          </w:p>
        </w:tc>
        <w:sdt>
          <w:sdtPr>
            <w:rPr>
              <w:rFonts w:cs="Arial"/>
              <w:sz w:val="18"/>
              <w:szCs w:val="18"/>
            </w:rPr>
            <w:id w:val="-237476462"/>
            <w14:checkbox>
              <w14:checked w14:val="0"/>
              <w14:checkedState w14:val="2612" w14:font="MS Gothic"/>
              <w14:uncheckedState w14:val="2610" w14:font="MS Gothic"/>
            </w14:checkbox>
          </w:sdtPr>
          <w:sdtEndPr/>
          <w:sdtContent>
            <w:tc>
              <w:tcPr>
                <w:tcW w:w="1638" w:type="dxa"/>
              </w:tcPr>
              <w:p w:rsidR="00F01873" w:rsidRPr="00C117CF" w:rsidRDefault="00F01873" w:rsidP="005B1CF8">
                <w:pPr>
                  <w:spacing w:after="120" w:line="260" w:lineRule="atLeast"/>
                  <w:rPr>
                    <w:rFonts w:cs="Arial"/>
                    <w:sz w:val="18"/>
                    <w:szCs w:val="18"/>
                  </w:rPr>
                </w:pPr>
                <w:r>
                  <w:rPr>
                    <w:rFonts w:ascii="MS Gothic" w:eastAsia="MS Gothic" w:cs="Arial" w:hint="eastAsia"/>
                    <w:sz w:val="18"/>
                    <w:szCs w:val="18"/>
                  </w:rPr>
                  <w:t>☐</w:t>
                </w:r>
              </w:p>
            </w:tc>
          </w:sdtContent>
        </w:sdt>
      </w:tr>
      <w:tr w:rsidR="00F01873" w:rsidRPr="00095D56" w:rsidTr="00757C99">
        <w:trPr>
          <w:trHeight w:val="641"/>
        </w:trPr>
        <w:tc>
          <w:tcPr>
            <w:tcW w:w="1526" w:type="dxa"/>
            <w:vMerge/>
            <w:shd w:val="clear" w:color="auto" w:fill="auto"/>
          </w:tcPr>
          <w:p w:rsidR="00F01873" w:rsidRPr="00095D56" w:rsidRDefault="00F01873" w:rsidP="00084DC6">
            <w:pPr>
              <w:spacing w:after="120" w:line="260" w:lineRule="atLeast"/>
              <w:rPr>
                <w:rFonts w:cs="Arial"/>
                <w:i/>
                <w:sz w:val="18"/>
                <w:szCs w:val="18"/>
              </w:rPr>
            </w:pPr>
          </w:p>
        </w:tc>
        <w:tc>
          <w:tcPr>
            <w:tcW w:w="5386" w:type="dxa"/>
          </w:tcPr>
          <w:p w:rsidR="00F01873" w:rsidRPr="000975A8" w:rsidRDefault="00F01873" w:rsidP="00EF7F28">
            <w:pPr>
              <w:spacing w:after="120" w:line="260" w:lineRule="atLeast"/>
              <w:rPr>
                <w:rFonts w:cs="Arial"/>
                <w:sz w:val="18"/>
                <w:szCs w:val="18"/>
              </w:rPr>
            </w:pPr>
            <w:r w:rsidRPr="003C346E">
              <w:rPr>
                <w:rFonts w:cs="Arial"/>
                <w:sz w:val="18"/>
                <w:szCs w:val="18"/>
              </w:rPr>
              <w:t>Stimuleer het gebruik van woordenboek en naslagwerken.</w:t>
            </w:r>
          </w:p>
        </w:tc>
        <w:sdt>
          <w:sdtPr>
            <w:rPr>
              <w:rFonts w:cs="Arial"/>
              <w:sz w:val="18"/>
              <w:szCs w:val="18"/>
            </w:rPr>
            <w:id w:val="-313570975"/>
            <w14:checkbox>
              <w14:checked w14:val="0"/>
              <w14:checkedState w14:val="2612" w14:font="MS Gothic"/>
              <w14:uncheckedState w14:val="2610" w14:font="MS Gothic"/>
            </w14:checkbox>
          </w:sdtPr>
          <w:sdtEndPr/>
          <w:sdtContent>
            <w:tc>
              <w:tcPr>
                <w:tcW w:w="1638" w:type="dxa"/>
              </w:tcPr>
              <w:p w:rsidR="00F01873" w:rsidRPr="00C117CF" w:rsidRDefault="00F01873" w:rsidP="00EF7F28">
                <w:pPr>
                  <w:spacing w:after="120" w:line="260" w:lineRule="atLeast"/>
                  <w:rPr>
                    <w:rFonts w:cs="Arial"/>
                    <w:sz w:val="18"/>
                    <w:szCs w:val="18"/>
                  </w:rPr>
                </w:pPr>
                <w:r>
                  <w:rPr>
                    <w:rFonts w:ascii="MS Gothic" w:eastAsia="MS Gothic" w:cs="Arial" w:hint="eastAsia"/>
                    <w:sz w:val="18"/>
                    <w:szCs w:val="18"/>
                  </w:rPr>
                  <w:t>☐</w:t>
                </w:r>
              </w:p>
            </w:tc>
          </w:sdtContent>
        </w:sdt>
      </w:tr>
      <w:tr w:rsidR="00F01873" w:rsidRPr="00095D56" w:rsidTr="00757C99">
        <w:trPr>
          <w:trHeight w:val="641"/>
        </w:trPr>
        <w:tc>
          <w:tcPr>
            <w:tcW w:w="1526" w:type="dxa"/>
            <w:vMerge/>
            <w:shd w:val="clear" w:color="auto" w:fill="auto"/>
          </w:tcPr>
          <w:p w:rsidR="00F01873" w:rsidRPr="00095D56" w:rsidRDefault="00F01873" w:rsidP="00084DC6">
            <w:pPr>
              <w:spacing w:after="120" w:line="260" w:lineRule="atLeast"/>
              <w:rPr>
                <w:rFonts w:cs="Arial"/>
                <w:i/>
                <w:sz w:val="18"/>
                <w:szCs w:val="18"/>
              </w:rPr>
            </w:pPr>
          </w:p>
        </w:tc>
        <w:tc>
          <w:tcPr>
            <w:tcW w:w="5386" w:type="dxa"/>
          </w:tcPr>
          <w:p w:rsidR="00F01873" w:rsidRPr="00EF7F28" w:rsidRDefault="00F01873" w:rsidP="00EF7F28">
            <w:pPr>
              <w:spacing w:after="120" w:line="260" w:lineRule="atLeast"/>
              <w:rPr>
                <w:rFonts w:cs="Arial"/>
                <w:sz w:val="18"/>
                <w:szCs w:val="18"/>
              </w:rPr>
            </w:pPr>
            <w:r w:rsidRPr="003C346E">
              <w:rPr>
                <w:rFonts w:cs="Arial"/>
                <w:sz w:val="18"/>
                <w:szCs w:val="18"/>
              </w:rPr>
              <w:t>Maak waar mogelijk gebruik van visuele ondersteuning (gebaren, pictogrammen, sta</w:t>
            </w:r>
            <w:r>
              <w:rPr>
                <w:rFonts w:cs="Arial"/>
                <w:sz w:val="18"/>
                <w:szCs w:val="18"/>
              </w:rPr>
              <w:t>ppenplannen voor instructie en dergelijke</w:t>
            </w:r>
            <w:r w:rsidRPr="003C346E">
              <w:rPr>
                <w:rFonts w:cs="Arial"/>
                <w:sz w:val="18"/>
                <w:szCs w:val="18"/>
              </w:rPr>
              <w:t>) om (zwak) auditief geheugen en (zwakke) taalvaardigheid te ondersteunen.</w:t>
            </w:r>
          </w:p>
        </w:tc>
        <w:sdt>
          <w:sdtPr>
            <w:rPr>
              <w:rFonts w:cs="Arial"/>
              <w:sz w:val="18"/>
              <w:szCs w:val="18"/>
            </w:rPr>
            <w:id w:val="1970009538"/>
            <w14:checkbox>
              <w14:checked w14:val="0"/>
              <w14:checkedState w14:val="2612" w14:font="MS Gothic"/>
              <w14:uncheckedState w14:val="2610" w14:font="MS Gothic"/>
            </w14:checkbox>
          </w:sdtPr>
          <w:sdtEndPr/>
          <w:sdtContent>
            <w:tc>
              <w:tcPr>
                <w:tcW w:w="1638" w:type="dxa"/>
              </w:tcPr>
              <w:p w:rsidR="00F01873" w:rsidRPr="00C117CF" w:rsidRDefault="00F01873" w:rsidP="00EF7F28">
                <w:pPr>
                  <w:spacing w:after="120" w:line="260" w:lineRule="atLeast"/>
                  <w:rPr>
                    <w:rFonts w:cs="Arial"/>
                    <w:sz w:val="18"/>
                    <w:szCs w:val="18"/>
                  </w:rPr>
                </w:pPr>
                <w:r>
                  <w:rPr>
                    <w:rFonts w:ascii="MS Gothic" w:eastAsia="MS Gothic" w:cs="Arial" w:hint="eastAsia"/>
                    <w:sz w:val="18"/>
                    <w:szCs w:val="18"/>
                  </w:rPr>
                  <w:t>☐</w:t>
                </w:r>
              </w:p>
            </w:tc>
          </w:sdtContent>
        </w:sdt>
      </w:tr>
      <w:tr w:rsidR="00F01873" w:rsidRPr="00095D56" w:rsidTr="00466A5D">
        <w:trPr>
          <w:trHeight w:val="641"/>
        </w:trPr>
        <w:tc>
          <w:tcPr>
            <w:tcW w:w="1526" w:type="dxa"/>
            <w:vMerge/>
            <w:shd w:val="clear" w:color="auto" w:fill="auto"/>
          </w:tcPr>
          <w:p w:rsidR="00F01873" w:rsidRPr="00095D56" w:rsidRDefault="00F01873" w:rsidP="00084DC6">
            <w:pPr>
              <w:spacing w:after="120" w:line="260" w:lineRule="atLeast"/>
              <w:rPr>
                <w:rFonts w:cs="Arial"/>
                <w:i/>
                <w:sz w:val="18"/>
                <w:szCs w:val="18"/>
              </w:rPr>
            </w:pPr>
          </w:p>
        </w:tc>
        <w:tc>
          <w:tcPr>
            <w:tcW w:w="7024" w:type="dxa"/>
            <w:gridSpan w:val="2"/>
          </w:tcPr>
          <w:p w:rsidR="00F01873" w:rsidRPr="00EF7F28" w:rsidRDefault="00F01873" w:rsidP="00EF7F28">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bl>
    <w:p w:rsidR="00E51397" w:rsidRPr="00095D56" w:rsidRDefault="00E51397" w:rsidP="00095D56">
      <w:pPr>
        <w:spacing w:after="120" w:line="260" w:lineRule="atLeast"/>
        <w:rPr>
          <w:rFonts w:cs="Arial"/>
        </w:rPr>
      </w:pPr>
    </w:p>
    <w:sectPr w:rsidR="00E51397" w:rsidRPr="00095D56" w:rsidSect="00DD4603">
      <w:headerReference w:type="default" r:id="rId9"/>
      <w:footerReference w:type="default" r:id="rId10"/>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53" w:rsidRDefault="00081253">
      <w:r>
        <w:separator/>
      </w:r>
    </w:p>
  </w:endnote>
  <w:endnote w:type="continuationSeparator" w:id="0">
    <w:p w:rsidR="00081253" w:rsidRDefault="0008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081253" w:rsidP="00227972">
    <w:pPr>
      <w:pStyle w:val="Voettekst"/>
      <w:tabs>
        <w:tab w:val="clear" w:pos="9072"/>
        <w:tab w:val="right" w:pos="8280"/>
      </w:tabs>
    </w:pPr>
    <w:r>
      <w:rPr>
        <w:rStyle w:val="Paginanummer"/>
      </w:rPr>
      <w:t>www.passendeperspectieven.slo.nl/taal/maatwerk</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A76421">
      <w:rPr>
        <w:rStyle w:val="Paginanummer"/>
        <w:noProof/>
      </w:rPr>
      <w:t>1</w:t>
    </w:r>
    <w:r w:rsidR="00A62CF2">
      <w:rPr>
        <w:rStyle w:val="Paginanummer"/>
      </w:rPr>
      <w:fldChar w:fldCharType="end"/>
    </w:r>
    <w:r w:rsidR="00995FAA">
      <w:rPr>
        <w:noProof/>
        <w:lang w:eastAsia="nl-NL"/>
      </w:rPr>
      <w:drawing>
        <wp:anchor distT="0" distB="0" distL="114300" distR="114300" simplePos="0" relativeHeight="251657216" behindDoc="1" locked="1" layoutInCell="1" allowOverlap="1" wp14:anchorId="124C5A7D" wp14:editId="163820D0">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53" w:rsidRDefault="00081253">
      <w:r>
        <w:separator/>
      </w:r>
    </w:p>
  </w:footnote>
  <w:footnote w:type="continuationSeparator" w:id="0">
    <w:p w:rsidR="00081253" w:rsidRDefault="00081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53" w:rsidRDefault="005F59EB" w:rsidP="006A4EBC">
    <w:pPr>
      <w:pStyle w:val="Koptekst"/>
      <w:jc w:val="right"/>
    </w:pPr>
    <w:r>
      <w:t>TOS</w:t>
    </w:r>
    <w:r w:rsidR="00E714AF">
      <w:t xml:space="preserve"> - </w:t>
    </w:r>
    <w:r w:rsidR="00A36F00">
      <w:t xml:space="preserve">Schrijven, </w:t>
    </w:r>
    <w:r w:rsidR="006A4EBC">
      <w:t xml:space="preserve">versie </w:t>
    </w:r>
    <w:r w:rsidR="00A36F00">
      <w:t>september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475A"/>
    <w:multiLevelType w:val="hybridMultilevel"/>
    <w:tmpl w:val="2C809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5F333C"/>
    <w:multiLevelType w:val="hybridMultilevel"/>
    <w:tmpl w:val="93CA4974"/>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F095791"/>
    <w:multiLevelType w:val="hybridMultilevel"/>
    <w:tmpl w:val="23DAAD9C"/>
    <w:lvl w:ilvl="0" w:tplc="9A84469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
    <w:nsid w:val="202732B9"/>
    <w:multiLevelType w:val="hybridMultilevel"/>
    <w:tmpl w:val="08E8194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1CB2312"/>
    <w:multiLevelType w:val="hybridMultilevel"/>
    <w:tmpl w:val="CA34E4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1D824FF"/>
    <w:multiLevelType w:val="hybridMultilevel"/>
    <w:tmpl w:val="25082C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6FC5C52"/>
    <w:multiLevelType w:val="hybridMultilevel"/>
    <w:tmpl w:val="01FA2D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8A15D79"/>
    <w:multiLevelType w:val="hybridMultilevel"/>
    <w:tmpl w:val="47FE727E"/>
    <w:lvl w:ilvl="0" w:tplc="9FE21F4E">
      <w:start w:val="1"/>
      <w:numFmt w:val="bullet"/>
      <w:lvlText w:val=""/>
      <w:lvlJc w:val="left"/>
      <w:pPr>
        <w:ind w:left="360" w:hanging="360"/>
      </w:pPr>
      <w:rPr>
        <w:rFonts w:ascii="Symbol" w:hAnsi="Symbol" w:hint="default"/>
      </w:rPr>
    </w:lvl>
    <w:lvl w:ilvl="1" w:tplc="9A844694">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D9C02CB"/>
    <w:multiLevelType w:val="hybridMultilevel"/>
    <w:tmpl w:val="A0B23496"/>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E05132C"/>
    <w:multiLevelType w:val="hybridMultilevel"/>
    <w:tmpl w:val="6934801E"/>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3D75405"/>
    <w:multiLevelType w:val="hybridMultilevel"/>
    <w:tmpl w:val="3564CE1C"/>
    <w:lvl w:ilvl="0" w:tplc="9A84469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1">
    <w:nsid w:val="455175EF"/>
    <w:multiLevelType w:val="hybridMultilevel"/>
    <w:tmpl w:val="4F7EFDE8"/>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F7040FE"/>
    <w:multiLevelType w:val="hybridMultilevel"/>
    <w:tmpl w:val="8482EEF2"/>
    <w:lvl w:ilvl="0" w:tplc="9FE21F4E">
      <w:start w:val="1"/>
      <w:numFmt w:val="bullet"/>
      <w:lvlText w:val=""/>
      <w:lvlJc w:val="left"/>
      <w:pPr>
        <w:ind w:left="360" w:hanging="360"/>
      </w:pPr>
      <w:rPr>
        <w:rFonts w:ascii="Symbol" w:hAnsi="Symbol" w:hint="default"/>
      </w:rPr>
    </w:lvl>
    <w:lvl w:ilvl="1" w:tplc="D694867C">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C2A711C"/>
    <w:multiLevelType w:val="hybridMultilevel"/>
    <w:tmpl w:val="7EA4F1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63DA7F23"/>
    <w:multiLevelType w:val="hybridMultilevel"/>
    <w:tmpl w:val="5CFCB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46A7A79"/>
    <w:multiLevelType w:val="hybridMultilevel"/>
    <w:tmpl w:val="9476EBF6"/>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7834329F"/>
    <w:multiLevelType w:val="hybridMultilevel"/>
    <w:tmpl w:val="EB24667E"/>
    <w:lvl w:ilvl="0" w:tplc="04130001">
      <w:start w:val="1"/>
      <w:numFmt w:val="bullet"/>
      <w:lvlText w:val=""/>
      <w:lvlJc w:val="left"/>
      <w:pPr>
        <w:ind w:left="360" w:hanging="360"/>
      </w:pPr>
      <w:rPr>
        <w:rFonts w:ascii="Symbol" w:hAnsi="Symbol" w:hint="default"/>
      </w:rPr>
    </w:lvl>
    <w:lvl w:ilvl="1" w:tplc="68E80502">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7AB11B4A"/>
    <w:multiLevelType w:val="hybridMultilevel"/>
    <w:tmpl w:val="49F6F1DA"/>
    <w:lvl w:ilvl="0" w:tplc="9FE21F4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7E25173E"/>
    <w:multiLevelType w:val="hybridMultilevel"/>
    <w:tmpl w:val="D2940CE2"/>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4"/>
  </w:num>
  <w:num w:numId="4">
    <w:abstractNumId w:val="17"/>
  </w:num>
  <w:num w:numId="5">
    <w:abstractNumId w:val="12"/>
  </w:num>
  <w:num w:numId="6">
    <w:abstractNumId w:val="6"/>
  </w:num>
  <w:num w:numId="7">
    <w:abstractNumId w:val="7"/>
  </w:num>
  <w:num w:numId="8">
    <w:abstractNumId w:val="2"/>
  </w:num>
  <w:num w:numId="9">
    <w:abstractNumId w:val="10"/>
  </w:num>
  <w:num w:numId="10">
    <w:abstractNumId w:val="11"/>
  </w:num>
  <w:num w:numId="11">
    <w:abstractNumId w:val="8"/>
  </w:num>
  <w:num w:numId="12">
    <w:abstractNumId w:val="1"/>
  </w:num>
  <w:num w:numId="13">
    <w:abstractNumId w:val="18"/>
  </w:num>
  <w:num w:numId="14">
    <w:abstractNumId w:val="15"/>
  </w:num>
  <w:num w:numId="15">
    <w:abstractNumId w:val="9"/>
  </w:num>
  <w:num w:numId="16">
    <w:abstractNumId w:val="14"/>
  </w:num>
  <w:num w:numId="17">
    <w:abstractNumId w:val="0"/>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53"/>
    <w:rsid w:val="00013F45"/>
    <w:rsid w:val="00031B47"/>
    <w:rsid w:val="000639A6"/>
    <w:rsid w:val="00073F0A"/>
    <w:rsid w:val="00081253"/>
    <w:rsid w:val="00084DC6"/>
    <w:rsid w:val="00090A22"/>
    <w:rsid w:val="00095D56"/>
    <w:rsid w:val="000975A8"/>
    <w:rsid w:val="0010755D"/>
    <w:rsid w:val="001615E3"/>
    <w:rsid w:val="00193FA8"/>
    <w:rsid w:val="001A565A"/>
    <w:rsid w:val="00227972"/>
    <w:rsid w:val="00231873"/>
    <w:rsid w:val="00235D22"/>
    <w:rsid w:val="002607E2"/>
    <w:rsid w:val="002642C4"/>
    <w:rsid w:val="002716DB"/>
    <w:rsid w:val="002C139D"/>
    <w:rsid w:val="002F5518"/>
    <w:rsid w:val="00334047"/>
    <w:rsid w:val="0035248E"/>
    <w:rsid w:val="003C418A"/>
    <w:rsid w:val="003D0E69"/>
    <w:rsid w:val="003D14CA"/>
    <w:rsid w:val="003D25A9"/>
    <w:rsid w:val="003D4092"/>
    <w:rsid w:val="003E0EA5"/>
    <w:rsid w:val="00436757"/>
    <w:rsid w:val="00475D7E"/>
    <w:rsid w:val="004816F1"/>
    <w:rsid w:val="00492FCD"/>
    <w:rsid w:val="004A6A0A"/>
    <w:rsid w:val="004A7281"/>
    <w:rsid w:val="004B6D6F"/>
    <w:rsid w:val="00511768"/>
    <w:rsid w:val="00527245"/>
    <w:rsid w:val="0054350E"/>
    <w:rsid w:val="00572329"/>
    <w:rsid w:val="005A73B1"/>
    <w:rsid w:val="005B1CF8"/>
    <w:rsid w:val="005B34DB"/>
    <w:rsid w:val="005F59EB"/>
    <w:rsid w:val="00695BF4"/>
    <w:rsid w:val="006A4EBC"/>
    <w:rsid w:val="006C34AB"/>
    <w:rsid w:val="006F06DA"/>
    <w:rsid w:val="00702F5F"/>
    <w:rsid w:val="007071E8"/>
    <w:rsid w:val="00724D16"/>
    <w:rsid w:val="00757C99"/>
    <w:rsid w:val="00762834"/>
    <w:rsid w:val="007833FC"/>
    <w:rsid w:val="007944B1"/>
    <w:rsid w:val="007A1562"/>
    <w:rsid w:val="007E09B0"/>
    <w:rsid w:val="007F016D"/>
    <w:rsid w:val="008038A1"/>
    <w:rsid w:val="008378BA"/>
    <w:rsid w:val="008401D8"/>
    <w:rsid w:val="0088760E"/>
    <w:rsid w:val="00890B33"/>
    <w:rsid w:val="008D037C"/>
    <w:rsid w:val="008D3BE6"/>
    <w:rsid w:val="008E5EA3"/>
    <w:rsid w:val="009040EC"/>
    <w:rsid w:val="00942458"/>
    <w:rsid w:val="00995FAA"/>
    <w:rsid w:val="009D3719"/>
    <w:rsid w:val="009D59F7"/>
    <w:rsid w:val="00A36F00"/>
    <w:rsid w:val="00A62CF2"/>
    <w:rsid w:val="00A76421"/>
    <w:rsid w:val="00A82533"/>
    <w:rsid w:val="00AB5999"/>
    <w:rsid w:val="00AB5C96"/>
    <w:rsid w:val="00AC0DAD"/>
    <w:rsid w:val="00C117CF"/>
    <w:rsid w:val="00C71D87"/>
    <w:rsid w:val="00C81A51"/>
    <w:rsid w:val="00C93C56"/>
    <w:rsid w:val="00CA2C2A"/>
    <w:rsid w:val="00CC3512"/>
    <w:rsid w:val="00CF0032"/>
    <w:rsid w:val="00D41699"/>
    <w:rsid w:val="00D634AC"/>
    <w:rsid w:val="00DA50A2"/>
    <w:rsid w:val="00DB21B0"/>
    <w:rsid w:val="00DC6FBA"/>
    <w:rsid w:val="00DD4603"/>
    <w:rsid w:val="00E05273"/>
    <w:rsid w:val="00E51397"/>
    <w:rsid w:val="00E66630"/>
    <w:rsid w:val="00E714AF"/>
    <w:rsid w:val="00E86383"/>
    <w:rsid w:val="00EC4842"/>
    <w:rsid w:val="00EC678C"/>
    <w:rsid w:val="00EE7966"/>
    <w:rsid w:val="00EF7F28"/>
    <w:rsid w:val="00F01873"/>
    <w:rsid w:val="00F14C20"/>
    <w:rsid w:val="00F54FE6"/>
    <w:rsid w:val="00F570E2"/>
    <w:rsid w:val="00F75CE1"/>
    <w:rsid w:val="00FC78F4"/>
    <w:rsid w:val="00FD39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1253"/>
    <w:pPr>
      <w:spacing w:after="200" w:line="280" w:lineRule="exact"/>
    </w:pPr>
    <w:rPr>
      <w:rFonts w:ascii="Arial" w:eastAsia="Calibri" w:hAnsi="Arial"/>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paragraph" w:styleId="Lijstalinea">
    <w:name w:val="List Paragraph"/>
    <w:basedOn w:val="Standaard"/>
    <w:uiPriority w:val="34"/>
    <w:qFormat/>
    <w:rsid w:val="0010755D"/>
    <w:pPr>
      <w:ind w:left="720"/>
      <w:contextualSpacing/>
    </w:pPr>
  </w:style>
  <w:style w:type="character" w:styleId="Hyperlink">
    <w:name w:val="Hyperlink"/>
    <w:basedOn w:val="Standaardalinea-lettertype"/>
    <w:rsid w:val="0010755D"/>
    <w:rPr>
      <w:color w:val="0000FF" w:themeColor="hyperlink"/>
      <w:u w:val="single"/>
    </w:rPr>
  </w:style>
  <w:style w:type="paragraph" w:styleId="Voetnoottekst">
    <w:name w:val="footnote text"/>
    <w:basedOn w:val="Standaard"/>
    <w:link w:val="VoetnoottekstChar"/>
    <w:uiPriority w:val="99"/>
    <w:unhideWhenUsed/>
    <w:rsid w:val="00C71D87"/>
    <w:rPr>
      <w:szCs w:val="20"/>
    </w:rPr>
  </w:style>
  <w:style w:type="character" w:customStyle="1" w:styleId="VoetnoottekstChar">
    <w:name w:val="Voetnoottekst Char"/>
    <w:basedOn w:val="Standaardalinea-lettertype"/>
    <w:link w:val="Voetnoottekst"/>
    <w:uiPriority w:val="99"/>
    <w:rsid w:val="00C71D87"/>
    <w:rPr>
      <w:rFonts w:ascii="Arial" w:eastAsia="Calibri" w:hAnsi="Arial"/>
      <w:lang w:eastAsia="en-US"/>
    </w:rPr>
  </w:style>
  <w:style w:type="paragraph" w:styleId="Ballontekst">
    <w:name w:val="Balloon Text"/>
    <w:basedOn w:val="Standaard"/>
    <w:link w:val="BallontekstChar"/>
    <w:rsid w:val="003D0E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D0E69"/>
    <w:rPr>
      <w:rFonts w:ascii="Tahoma" w:eastAsia="Calibri" w:hAnsi="Tahoma" w:cs="Tahoma"/>
      <w:sz w:val="16"/>
      <w:szCs w:val="16"/>
      <w:lang w:eastAsia="en-US"/>
    </w:rPr>
  </w:style>
  <w:style w:type="paragraph" w:styleId="Tekstopmerking">
    <w:name w:val="annotation text"/>
    <w:basedOn w:val="Standaard"/>
    <w:link w:val="TekstopmerkingChar"/>
    <w:uiPriority w:val="99"/>
    <w:rsid w:val="008D3BE6"/>
    <w:pPr>
      <w:spacing w:line="240" w:lineRule="auto"/>
    </w:pPr>
    <w:rPr>
      <w:szCs w:val="20"/>
    </w:rPr>
  </w:style>
  <w:style w:type="character" w:customStyle="1" w:styleId="TekstopmerkingChar">
    <w:name w:val="Tekst opmerking Char"/>
    <w:basedOn w:val="Standaardalinea-lettertype"/>
    <w:link w:val="Tekstopmerking"/>
    <w:uiPriority w:val="99"/>
    <w:rsid w:val="008D3BE6"/>
    <w:rPr>
      <w:rFonts w:ascii="Arial" w:eastAsia="Calibri" w:hAnsi="Arial"/>
      <w:lang w:eastAsia="en-US"/>
    </w:rPr>
  </w:style>
  <w:style w:type="character" w:styleId="Verwijzingopmerking">
    <w:name w:val="annotation reference"/>
    <w:uiPriority w:val="99"/>
    <w:unhideWhenUsed/>
    <w:rsid w:val="008D3BE6"/>
    <w:rPr>
      <w:sz w:val="16"/>
      <w:szCs w:val="16"/>
    </w:rPr>
  </w:style>
  <w:style w:type="character" w:customStyle="1" w:styleId="VoettekstChar">
    <w:name w:val="Voettekst Char"/>
    <w:basedOn w:val="Standaardalinea-lettertype"/>
    <w:link w:val="Voettekst"/>
    <w:uiPriority w:val="99"/>
    <w:rsid w:val="006A4EBC"/>
    <w:rPr>
      <w:rFonts w:ascii="Arial" w:eastAsia="Calibri"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1253"/>
    <w:pPr>
      <w:spacing w:after="200" w:line="280" w:lineRule="exact"/>
    </w:pPr>
    <w:rPr>
      <w:rFonts w:ascii="Arial" w:eastAsia="Calibri" w:hAnsi="Arial"/>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paragraph" w:styleId="Lijstalinea">
    <w:name w:val="List Paragraph"/>
    <w:basedOn w:val="Standaard"/>
    <w:uiPriority w:val="34"/>
    <w:qFormat/>
    <w:rsid w:val="0010755D"/>
    <w:pPr>
      <w:ind w:left="720"/>
      <w:contextualSpacing/>
    </w:pPr>
  </w:style>
  <w:style w:type="character" w:styleId="Hyperlink">
    <w:name w:val="Hyperlink"/>
    <w:basedOn w:val="Standaardalinea-lettertype"/>
    <w:rsid w:val="0010755D"/>
    <w:rPr>
      <w:color w:val="0000FF" w:themeColor="hyperlink"/>
      <w:u w:val="single"/>
    </w:rPr>
  </w:style>
  <w:style w:type="paragraph" w:styleId="Voetnoottekst">
    <w:name w:val="footnote text"/>
    <w:basedOn w:val="Standaard"/>
    <w:link w:val="VoetnoottekstChar"/>
    <w:uiPriority w:val="99"/>
    <w:unhideWhenUsed/>
    <w:rsid w:val="00C71D87"/>
    <w:rPr>
      <w:szCs w:val="20"/>
    </w:rPr>
  </w:style>
  <w:style w:type="character" w:customStyle="1" w:styleId="VoetnoottekstChar">
    <w:name w:val="Voetnoottekst Char"/>
    <w:basedOn w:val="Standaardalinea-lettertype"/>
    <w:link w:val="Voetnoottekst"/>
    <w:uiPriority w:val="99"/>
    <w:rsid w:val="00C71D87"/>
    <w:rPr>
      <w:rFonts w:ascii="Arial" w:eastAsia="Calibri" w:hAnsi="Arial"/>
      <w:lang w:eastAsia="en-US"/>
    </w:rPr>
  </w:style>
  <w:style w:type="paragraph" w:styleId="Ballontekst">
    <w:name w:val="Balloon Text"/>
    <w:basedOn w:val="Standaard"/>
    <w:link w:val="BallontekstChar"/>
    <w:rsid w:val="003D0E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D0E69"/>
    <w:rPr>
      <w:rFonts w:ascii="Tahoma" w:eastAsia="Calibri" w:hAnsi="Tahoma" w:cs="Tahoma"/>
      <w:sz w:val="16"/>
      <w:szCs w:val="16"/>
      <w:lang w:eastAsia="en-US"/>
    </w:rPr>
  </w:style>
  <w:style w:type="paragraph" w:styleId="Tekstopmerking">
    <w:name w:val="annotation text"/>
    <w:basedOn w:val="Standaard"/>
    <w:link w:val="TekstopmerkingChar"/>
    <w:uiPriority w:val="99"/>
    <w:rsid w:val="008D3BE6"/>
    <w:pPr>
      <w:spacing w:line="240" w:lineRule="auto"/>
    </w:pPr>
    <w:rPr>
      <w:szCs w:val="20"/>
    </w:rPr>
  </w:style>
  <w:style w:type="character" w:customStyle="1" w:styleId="TekstopmerkingChar">
    <w:name w:val="Tekst opmerking Char"/>
    <w:basedOn w:val="Standaardalinea-lettertype"/>
    <w:link w:val="Tekstopmerking"/>
    <w:uiPriority w:val="99"/>
    <w:rsid w:val="008D3BE6"/>
    <w:rPr>
      <w:rFonts w:ascii="Arial" w:eastAsia="Calibri" w:hAnsi="Arial"/>
      <w:lang w:eastAsia="en-US"/>
    </w:rPr>
  </w:style>
  <w:style w:type="character" w:styleId="Verwijzingopmerking">
    <w:name w:val="annotation reference"/>
    <w:uiPriority w:val="99"/>
    <w:unhideWhenUsed/>
    <w:rsid w:val="008D3BE6"/>
    <w:rPr>
      <w:sz w:val="16"/>
      <w:szCs w:val="16"/>
    </w:rPr>
  </w:style>
  <w:style w:type="character" w:customStyle="1" w:styleId="VoettekstChar">
    <w:name w:val="Voettekst Char"/>
    <w:basedOn w:val="Standaardalinea-lettertype"/>
    <w:link w:val="Voettekst"/>
    <w:uiPriority w:val="99"/>
    <w:rsid w:val="006A4EBC"/>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4483">
      <w:bodyDiv w:val="1"/>
      <w:marLeft w:val="0"/>
      <w:marRight w:val="0"/>
      <w:marTop w:val="0"/>
      <w:marBottom w:val="0"/>
      <w:divBdr>
        <w:top w:val="none" w:sz="0" w:space="0" w:color="auto"/>
        <w:left w:val="none" w:sz="0" w:space="0" w:color="auto"/>
        <w:bottom w:val="none" w:sz="0" w:space="0" w:color="auto"/>
        <w:right w:val="none" w:sz="0" w:space="0" w:color="auto"/>
      </w:divBdr>
    </w:div>
    <w:div w:id="775754623">
      <w:bodyDiv w:val="1"/>
      <w:marLeft w:val="0"/>
      <w:marRight w:val="0"/>
      <w:marTop w:val="0"/>
      <w:marBottom w:val="0"/>
      <w:divBdr>
        <w:top w:val="none" w:sz="0" w:space="0" w:color="auto"/>
        <w:left w:val="none" w:sz="0" w:space="0" w:color="auto"/>
        <w:bottom w:val="none" w:sz="0" w:space="0" w:color="auto"/>
        <w:right w:val="none" w:sz="0" w:space="0" w:color="auto"/>
      </w:divBdr>
    </w:div>
    <w:div w:id="14647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Passende perspectieven</RepProjectName>
    <RepApaNotation xmlns="http://schemas.microsoft.com/sharepoint/v3" xsi:nil="true"/>
    <_dlc_DocId xmlns="7106a2ac-038a-457f-8b58-ec67130d9d6d">47XQ5P3E4USX-10-2456</_dlc_DocId>
    <_dlc_DocIdUrl xmlns="7106a2ac-038a-457f-8b58-ec67130d9d6d">
      <Url>http://downloads.slo.nl/_layouts/15/DocIdRedir.aspx?ID=47XQ5P3E4USX-10-2456</Url>
      <Description>47XQ5P3E4USX-10-2456</Description>
    </_dlc_DocIdUrl>
  </documentManagement>
</p:properties>
</file>

<file path=customXml/itemProps1.xml><?xml version="1.0" encoding="utf-8"?>
<ds:datastoreItem xmlns:ds="http://schemas.openxmlformats.org/officeDocument/2006/customXml" ds:itemID="{4B47F973-B08A-4104-9649-3113D5888331}"/>
</file>

<file path=customXml/itemProps2.xml><?xml version="1.0" encoding="utf-8"?>
<ds:datastoreItem xmlns:ds="http://schemas.openxmlformats.org/officeDocument/2006/customXml" ds:itemID="{82E41FAD-1453-4A9A-8E39-A2A2B46D3089}"/>
</file>

<file path=customXml/itemProps3.xml><?xml version="1.0" encoding="utf-8"?>
<ds:datastoreItem xmlns:ds="http://schemas.openxmlformats.org/officeDocument/2006/customXml" ds:itemID="{521A0F2E-BEC2-465C-8BA7-37ECFDCC26BA}"/>
</file>

<file path=customXml/itemProps4.xml><?xml version="1.0" encoding="utf-8"?>
<ds:datastoreItem xmlns:ds="http://schemas.openxmlformats.org/officeDocument/2006/customXml" ds:itemID="{72463656-2277-4C04-A804-D9DC82ADBEE9}"/>
</file>

<file path=customXml/itemProps5.xml><?xml version="1.0" encoding="utf-8"?>
<ds:datastoreItem xmlns:ds="http://schemas.openxmlformats.org/officeDocument/2006/customXml" ds:itemID="{68733C16-44B6-4F6B-8009-1F6552244C8E}"/>
</file>

<file path=docProps/app.xml><?xml version="1.0" encoding="utf-8"?>
<Properties xmlns="http://schemas.openxmlformats.org/officeDocument/2006/extended-properties" xmlns:vt="http://schemas.openxmlformats.org/officeDocument/2006/docPropsVTypes">
  <Template>lesbrief.dotm</Template>
  <TotalTime>64</TotalTime>
  <Pages>2</Pages>
  <Words>395</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Ria Klijnstra</dc:creator>
  <cp:lastModifiedBy>Annette van der Laan</cp:lastModifiedBy>
  <cp:revision>15</cp:revision>
  <cp:lastPrinted>2013-06-11T08:40:00Z</cp:lastPrinted>
  <dcterms:created xsi:type="dcterms:W3CDTF">2014-09-22T13:04:00Z</dcterms:created>
  <dcterms:modified xsi:type="dcterms:W3CDTF">2014-11-18T08:26:00Z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359840af-03b1-41da-b2be-209604ce80db</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