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0" w:type="auto"/>
        <w:tblLook w:val="04A0" w:firstRow="1" w:lastRow="0" w:firstColumn="1" w:lastColumn="0" w:noHBand="0" w:noVBand="1"/>
      </w:tblPr>
      <w:tblGrid>
        <w:gridCol w:w="3459"/>
        <w:gridCol w:w="2441"/>
        <w:gridCol w:w="2424"/>
      </w:tblGrid>
      <w:tr w:rsidR="00E14B20" w:rsidRPr="00E14B20" w14:paraId="5C7E8E9F" w14:textId="77777777" w:rsidTr="005D6217">
        <w:tc>
          <w:tcPr>
            <w:tcW w:w="3823" w:type="dxa"/>
            <w:tcBorders>
              <w:bottom w:val="double" w:sz="4" w:space="0" w:color="auto"/>
            </w:tcBorders>
            <w:shd w:val="clear" w:color="auto" w:fill="DBE5F1" w:themeFill="accent1" w:themeFillTint="33"/>
          </w:tcPr>
          <w:p w14:paraId="5C7E8E9D" w14:textId="77777777" w:rsidR="00E14B20" w:rsidRPr="00E14B20" w:rsidRDefault="00E14B20" w:rsidP="00E14B20">
            <w:pPr>
              <w:rPr>
                <w:rFonts w:ascii="Arial" w:eastAsia="Times New Roman" w:hAnsi="Arial" w:cs="Arial"/>
                <w:b/>
                <w:sz w:val="18"/>
                <w:szCs w:val="18"/>
                <w:lang w:eastAsia="nl-NL"/>
              </w:rPr>
            </w:pPr>
            <w:r w:rsidRPr="00E14B20">
              <w:rPr>
                <w:rFonts w:ascii="Arial" w:eastAsia="Times New Roman" w:hAnsi="Arial" w:cs="Arial"/>
                <w:b/>
                <w:sz w:val="18"/>
                <w:szCs w:val="18"/>
                <w:lang w:eastAsia="nl-NL"/>
              </w:rPr>
              <w:t>Bewerking les / lessenserie uit een leergang</w:t>
            </w:r>
          </w:p>
        </w:tc>
        <w:tc>
          <w:tcPr>
            <w:tcW w:w="5239" w:type="dxa"/>
            <w:gridSpan w:val="2"/>
            <w:tcBorders>
              <w:bottom w:val="double" w:sz="4" w:space="0" w:color="auto"/>
            </w:tcBorders>
            <w:shd w:val="clear" w:color="auto" w:fill="DBE5F1" w:themeFill="accent1" w:themeFillTint="33"/>
          </w:tcPr>
          <w:p w14:paraId="5C7E8E9E" w14:textId="77777777" w:rsidR="00E14B20" w:rsidRPr="00E14B20" w:rsidRDefault="00E14B20" w:rsidP="00E14B20">
            <w:pPr>
              <w:rPr>
                <w:rFonts w:ascii="Arial" w:eastAsia="Times New Roman" w:hAnsi="Arial" w:cs="Arial"/>
                <w:b/>
                <w:i/>
                <w:sz w:val="18"/>
                <w:szCs w:val="18"/>
                <w:lang w:eastAsia="nl-NL"/>
              </w:rPr>
            </w:pPr>
            <w:r w:rsidRPr="00E14B20">
              <w:rPr>
                <w:rFonts w:ascii="Arial" w:eastAsia="Times New Roman" w:hAnsi="Arial" w:cs="Arial"/>
                <w:sz w:val="18"/>
                <w:szCs w:val="18"/>
                <w:lang w:eastAsia="nl-NL"/>
              </w:rPr>
              <w:t xml:space="preserve">Schrijven van een column, </w:t>
            </w:r>
            <w:r w:rsidRPr="00E14B20">
              <w:rPr>
                <w:rFonts w:ascii="Arial" w:eastAsia="Times New Roman" w:hAnsi="Arial" w:cs="Arial"/>
                <w:i/>
                <w:sz w:val="18"/>
                <w:szCs w:val="18"/>
                <w:lang w:eastAsia="nl-NL"/>
              </w:rPr>
              <w:t>Op niveau, havo 4, cursus Schrijven, betogen, beschouwen en amuseren</w:t>
            </w:r>
          </w:p>
        </w:tc>
      </w:tr>
      <w:tr w:rsidR="00E14B20" w:rsidRPr="00E14B20" w14:paraId="5C7E8EA2" w14:textId="77777777" w:rsidTr="005D6217">
        <w:tc>
          <w:tcPr>
            <w:tcW w:w="3823" w:type="dxa"/>
            <w:tcBorders>
              <w:top w:val="double" w:sz="4" w:space="0" w:color="auto"/>
            </w:tcBorders>
          </w:tcPr>
          <w:p w14:paraId="5C7E8EA0" w14:textId="77777777" w:rsidR="00E14B20" w:rsidRPr="00E14B20" w:rsidRDefault="00E14B20" w:rsidP="00E14B20">
            <w:pPr>
              <w:rPr>
                <w:rFonts w:ascii="Arial" w:eastAsia="Times New Roman" w:hAnsi="Arial" w:cs="Arial"/>
                <w:b/>
                <w:sz w:val="18"/>
                <w:szCs w:val="18"/>
                <w:lang w:eastAsia="nl-NL"/>
              </w:rPr>
            </w:pPr>
            <w:r w:rsidRPr="00E14B20">
              <w:rPr>
                <w:rFonts w:ascii="Arial" w:eastAsia="Times New Roman" w:hAnsi="Arial" w:cs="Arial"/>
                <w:b/>
                <w:sz w:val="18"/>
                <w:szCs w:val="18"/>
                <w:lang w:eastAsia="nl-NL"/>
              </w:rPr>
              <w:t>Schooltype, leerjaar</w:t>
            </w:r>
          </w:p>
        </w:tc>
        <w:tc>
          <w:tcPr>
            <w:tcW w:w="5239" w:type="dxa"/>
            <w:gridSpan w:val="2"/>
            <w:tcBorders>
              <w:top w:val="double" w:sz="4" w:space="0" w:color="auto"/>
            </w:tcBorders>
          </w:tcPr>
          <w:p w14:paraId="5C7E8EA1" w14:textId="77777777" w:rsidR="00E14B20" w:rsidRPr="00E14B20" w:rsidRDefault="00E14B20" w:rsidP="00E14B20">
            <w:pPr>
              <w:rPr>
                <w:rFonts w:ascii="Arial" w:eastAsia="Times New Roman" w:hAnsi="Arial" w:cs="Arial"/>
                <w:sz w:val="18"/>
                <w:szCs w:val="18"/>
                <w:lang w:eastAsia="nl-NL"/>
              </w:rPr>
            </w:pPr>
            <w:r w:rsidRPr="00E14B20">
              <w:rPr>
                <w:rFonts w:ascii="Arial" w:eastAsia="Times New Roman" w:hAnsi="Arial" w:cs="Arial"/>
                <w:sz w:val="18"/>
                <w:szCs w:val="18"/>
                <w:lang w:eastAsia="nl-NL"/>
              </w:rPr>
              <w:t>havo-4</w:t>
            </w:r>
          </w:p>
        </w:tc>
      </w:tr>
      <w:tr w:rsidR="00E14B20" w:rsidRPr="00E14B20" w14:paraId="5C7E8EA5" w14:textId="77777777" w:rsidTr="005D6217">
        <w:tc>
          <w:tcPr>
            <w:tcW w:w="3823" w:type="dxa"/>
            <w:tcBorders>
              <w:bottom w:val="double" w:sz="4" w:space="0" w:color="auto"/>
            </w:tcBorders>
          </w:tcPr>
          <w:p w14:paraId="5C7E8EA3" w14:textId="77777777" w:rsidR="00E14B20" w:rsidRPr="00E14B20" w:rsidRDefault="00E14B20" w:rsidP="00E14B20">
            <w:pPr>
              <w:ind w:left="708" w:hanging="708"/>
              <w:rPr>
                <w:rFonts w:ascii="Arial" w:eastAsia="Times New Roman" w:hAnsi="Arial" w:cs="Arial"/>
                <w:b/>
                <w:sz w:val="18"/>
                <w:szCs w:val="18"/>
                <w:lang w:eastAsia="nl-NL"/>
              </w:rPr>
            </w:pPr>
            <w:r w:rsidRPr="00E14B20">
              <w:rPr>
                <w:rFonts w:ascii="Arial" w:eastAsia="Times New Roman" w:hAnsi="Arial" w:cs="Arial"/>
                <w:b/>
                <w:sz w:val="18"/>
                <w:szCs w:val="18"/>
                <w:lang w:eastAsia="nl-NL"/>
              </w:rPr>
              <w:t>Tijdsinvestering</w:t>
            </w:r>
          </w:p>
        </w:tc>
        <w:tc>
          <w:tcPr>
            <w:tcW w:w="5239" w:type="dxa"/>
            <w:gridSpan w:val="2"/>
            <w:tcBorders>
              <w:bottom w:val="double" w:sz="4" w:space="0" w:color="4F81BD" w:themeColor="accent1"/>
            </w:tcBorders>
          </w:tcPr>
          <w:p w14:paraId="5C7E8EA4" w14:textId="77777777" w:rsidR="00E14B20" w:rsidRPr="00E14B20" w:rsidRDefault="00E14B20" w:rsidP="00E14B20">
            <w:pPr>
              <w:rPr>
                <w:rFonts w:ascii="Arial" w:eastAsia="Times New Roman" w:hAnsi="Arial" w:cs="Arial"/>
                <w:sz w:val="18"/>
                <w:szCs w:val="18"/>
                <w:lang w:eastAsia="nl-NL"/>
              </w:rPr>
            </w:pPr>
            <w:r w:rsidRPr="00E14B20">
              <w:rPr>
                <w:rFonts w:ascii="Arial" w:eastAsia="Times New Roman" w:hAnsi="Arial" w:cs="Arial"/>
                <w:sz w:val="18"/>
                <w:szCs w:val="18"/>
                <w:lang w:eastAsia="nl-NL"/>
              </w:rPr>
              <w:t>3 lessen</w:t>
            </w:r>
          </w:p>
        </w:tc>
      </w:tr>
      <w:tr w:rsidR="00E14B20" w:rsidRPr="00E14B20" w14:paraId="5C7E8EAF" w14:textId="77777777" w:rsidTr="005D6217">
        <w:tc>
          <w:tcPr>
            <w:tcW w:w="3823" w:type="dxa"/>
            <w:tcBorders>
              <w:top w:val="double" w:sz="4" w:space="0" w:color="auto"/>
            </w:tcBorders>
          </w:tcPr>
          <w:p w14:paraId="5C7E8EA6" w14:textId="77777777" w:rsidR="00E14B20" w:rsidRPr="00E14B20" w:rsidRDefault="00E14B20" w:rsidP="00E14B20">
            <w:pPr>
              <w:rPr>
                <w:rFonts w:ascii="Arial" w:eastAsia="Times New Roman" w:hAnsi="Arial" w:cs="Arial"/>
                <w:sz w:val="18"/>
                <w:szCs w:val="18"/>
                <w:lang w:eastAsia="nl-NL"/>
              </w:rPr>
            </w:pPr>
            <w:r w:rsidRPr="00E14B20">
              <w:rPr>
                <w:rFonts w:ascii="Arial" w:eastAsia="Times New Roman" w:hAnsi="Arial" w:cs="Arial"/>
                <w:b/>
                <w:sz w:val="18"/>
                <w:szCs w:val="18"/>
                <w:lang w:eastAsia="nl-NL"/>
              </w:rPr>
              <w:t>Typering GLS</w:t>
            </w:r>
            <w:r w:rsidRPr="00E14B20">
              <w:rPr>
                <w:rFonts w:ascii="Arial" w:eastAsia="Times New Roman" w:hAnsi="Arial" w:cs="Arial"/>
                <w:sz w:val="18"/>
                <w:szCs w:val="18"/>
                <w:lang w:eastAsia="nl-NL"/>
              </w:rPr>
              <w:t xml:space="preserve"> </w:t>
            </w:r>
          </w:p>
          <w:p w14:paraId="5C7E8EA7" w14:textId="77777777" w:rsidR="00E14B20" w:rsidRPr="00E14B20" w:rsidRDefault="00910193" w:rsidP="00EE0653">
            <w:pPr>
              <w:numPr>
                <w:ilvl w:val="0"/>
                <w:numId w:val="11"/>
              </w:numPr>
              <w:contextualSpacing/>
              <w:rPr>
                <w:rFonts w:ascii="Arial" w:eastAsia="Times New Roman" w:hAnsi="Arial" w:cs="Arial"/>
                <w:b/>
                <w:sz w:val="18"/>
                <w:szCs w:val="18"/>
                <w:lang w:eastAsia="nl-NL"/>
              </w:rPr>
            </w:pPr>
            <w:r>
              <w:rPr>
                <w:rFonts w:ascii="Arial" w:eastAsia="Times New Roman" w:hAnsi="Arial" w:cs="Arial"/>
                <w:b/>
                <w:sz w:val="18"/>
                <w:szCs w:val="18"/>
                <w:lang w:eastAsia="nl-NL"/>
              </w:rPr>
              <w:t>lezen om te schrijven</w:t>
            </w:r>
            <w:r>
              <w:rPr>
                <w:rFonts w:ascii="Arial" w:eastAsia="Times New Roman" w:hAnsi="Arial" w:cs="Arial"/>
                <w:b/>
                <w:sz w:val="18"/>
                <w:szCs w:val="18"/>
                <w:lang w:eastAsia="nl-NL"/>
              </w:rPr>
              <w:tab/>
            </w:r>
          </w:p>
          <w:p w14:paraId="5C7E8EA8" w14:textId="77777777" w:rsidR="00E14B20" w:rsidRPr="00E14B20" w:rsidRDefault="00910193" w:rsidP="00EE0653">
            <w:pPr>
              <w:numPr>
                <w:ilvl w:val="0"/>
                <w:numId w:val="11"/>
              </w:numPr>
              <w:contextualSpacing/>
              <w:rPr>
                <w:rFonts w:ascii="Arial" w:eastAsia="Times New Roman" w:hAnsi="Arial" w:cs="Arial"/>
                <w:sz w:val="18"/>
                <w:szCs w:val="18"/>
                <w:lang w:eastAsia="nl-NL"/>
              </w:rPr>
            </w:pPr>
            <w:r>
              <w:rPr>
                <w:rFonts w:ascii="Arial" w:eastAsia="Times New Roman" w:hAnsi="Arial" w:cs="Arial"/>
                <w:sz w:val="18"/>
                <w:szCs w:val="18"/>
                <w:lang w:eastAsia="nl-NL"/>
              </w:rPr>
              <w:t>schrijven om te lezen</w:t>
            </w:r>
            <w:r>
              <w:rPr>
                <w:rFonts w:ascii="Arial" w:eastAsia="Times New Roman" w:hAnsi="Arial" w:cs="Arial"/>
                <w:sz w:val="18"/>
                <w:szCs w:val="18"/>
                <w:lang w:eastAsia="nl-NL"/>
              </w:rPr>
              <w:tab/>
            </w:r>
          </w:p>
          <w:p w14:paraId="5C7E8EA9" w14:textId="77777777" w:rsidR="00E14B20" w:rsidRPr="00E14B20" w:rsidRDefault="00E14B20" w:rsidP="00EE0653">
            <w:pPr>
              <w:numPr>
                <w:ilvl w:val="0"/>
                <w:numId w:val="11"/>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genre/register centraal</w:t>
            </w:r>
          </w:p>
          <w:p w14:paraId="5C7E8EAA" w14:textId="77777777" w:rsidR="00E14B20" w:rsidRPr="00E14B20" w:rsidRDefault="00E14B20" w:rsidP="00EE0653">
            <w:pPr>
              <w:numPr>
                <w:ilvl w:val="0"/>
                <w:numId w:val="11"/>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vertrekpunt inhoud andere vakken</w:t>
            </w:r>
            <w:r w:rsidRPr="00E14B20">
              <w:rPr>
                <w:rFonts w:ascii="Arial" w:eastAsia="Times New Roman" w:hAnsi="Arial" w:cs="Arial"/>
                <w:sz w:val="18"/>
                <w:szCs w:val="18"/>
                <w:lang w:eastAsia="nl-NL"/>
              </w:rPr>
              <w:tab/>
            </w:r>
          </w:p>
        </w:tc>
        <w:tc>
          <w:tcPr>
            <w:tcW w:w="5239" w:type="dxa"/>
            <w:gridSpan w:val="2"/>
            <w:tcBorders>
              <w:top w:val="double" w:sz="4" w:space="0" w:color="4F81BD" w:themeColor="accent1"/>
            </w:tcBorders>
          </w:tcPr>
          <w:p w14:paraId="5C7E8EAB" w14:textId="77777777" w:rsidR="00E14B20" w:rsidRPr="00E14B20" w:rsidRDefault="00E14B20" w:rsidP="00E14B20">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Leerlingen lezen en analyseren columns (genre: betoog) om er zelf een te schrijven waarbij er een gemeenschappelijke focus is op de tekstkenmerken: </w:t>
            </w:r>
          </w:p>
          <w:p w14:paraId="5C7E8EAC" w14:textId="77777777" w:rsidR="00E14B20" w:rsidRPr="00E14B20" w:rsidRDefault="00E14B20" w:rsidP="00E14B20">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 opbouw; </w:t>
            </w:r>
          </w:p>
          <w:p w14:paraId="5C7E8EAD" w14:textId="77777777" w:rsidR="00E14B20" w:rsidRPr="00E14B20" w:rsidRDefault="00E14B20" w:rsidP="00E14B20">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 stijlmiddelen en woordgebruik;</w:t>
            </w:r>
          </w:p>
          <w:p w14:paraId="5C7E8EAE" w14:textId="77777777" w:rsidR="00E14B20" w:rsidRPr="00E14B20" w:rsidRDefault="00E14B20" w:rsidP="00E14B20">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 pakkende inleider en uitsmijter.</w:t>
            </w:r>
          </w:p>
        </w:tc>
      </w:tr>
      <w:tr w:rsidR="00E14B20" w:rsidRPr="00E14B20" w14:paraId="5C7E8EBA" w14:textId="77777777" w:rsidTr="005D6217">
        <w:tc>
          <w:tcPr>
            <w:tcW w:w="3823" w:type="dxa"/>
          </w:tcPr>
          <w:p w14:paraId="5C7E8EB0" w14:textId="77777777" w:rsidR="00E14B20" w:rsidRPr="00E14B20" w:rsidRDefault="00E14B20" w:rsidP="00E14B20">
            <w:pPr>
              <w:rPr>
                <w:rFonts w:ascii="Arial" w:eastAsia="Times New Roman" w:hAnsi="Arial" w:cs="Arial"/>
                <w:b/>
                <w:sz w:val="18"/>
                <w:szCs w:val="18"/>
                <w:lang w:eastAsia="nl-NL"/>
              </w:rPr>
            </w:pPr>
            <w:r w:rsidRPr="00E14B20">
              <w:rPr>
                <w:rFonts w:ascii="Arial" w:eastAsia="Times New Roman" w:hAnsi="Arial" w:cs="Arial"/>
                <w:b/>
                <w:sz w:val="18"/>
                <w:szCs w:val="18"/>
                <w:lang w:eastAsia="nl-NL"/>
              </w:rPr>
              <w:t>Lesdoelen</w:t>
            </w:r>
            <w:r w:rsidRPr="00E14B20">
              <w:rPr>
                <w:rFonts w:ascii="Arial" w:eastAsia="Times New Roman" w:hAnsi="Arial" w:cs="Arial"/>
                <w:b/>
                <w:sz w:val="18"/>
                <w:szCs w:val="18"/>
                <w:lang w:eastAsia="nl-NL"/>
              </w:rPr>
              <w:tab/>
            </w:r>
            <w:r w:rsidRPr="00E14B20">
              <w:rPr>
                <w:rFonts w:ascii="Arial" w:eastAsia="Times New Roman" w:hAnsi="Arial" w:cs="Arial"/>
                <w:b/>
                <w:sz w:val="18"/>
                <w:szCs w:val="18"/>
                <w:lang w:eastAsia="nl-NL"/>
              </w:rPr>
              <w:tab/>
            </w:r>
          </w:p>
          <w:p w14:paraId="5C7E8EB1" w14:textId="77777777" w:rsidR="00E14B20" w:rsidRPr="00E14B20" w:rsidRDefault="00E14B20" w:rsidP="00EE0653">
            <w:pPr>
              <w:numPr>
                <w:ilvl w:val="0"/>
                <w:numId w:val="12"/>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Referentiekader taal (taken, kenmerken vd taakuitvoering)</w:t>
            </w:r>
          </w:p>
          <w:p w14:paraId="5C7E8EB2" w14:textId="77777777" w:rsidR="00E14B20" w:rsidRPr="00E14B20" w:rsidRDefault="00E14B20" w:rsidP="00EE0653">
            <w:pPr>
              <w:numPr>
                <w:ilvl w:val="0"/>
                <w:numId w:val="12"/>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genre(s)en taalmiddelen</w:t>
            </w:r>
          </w:p>
          <w:p w14:paraId="5C7E8EB3" w14:textId="77777777" w:rsidR="00E14B20" w:rsidRPr="00E14B20" w:rsidRDefault="00E14B20" w:rsidP="00EE0653">
            <w:pPr>
              <w:numPr>
                <w:ilvl w:val="0"/>
                <w:numId w:val="12"/>
              </w:numPr>
              <w:contextualSpacing/>
              <w:rPr>
                <w:rFonts w:ascii="Arial" w:eastAsia="Times New Roman" w:hAnsi="Arial" w:cs="Arial"/>
                <w:sz w:val="18"/>
                <w:szCs w:val="18"/>
                <w:lang w:eastAsia="nl-NL"/>
              </w:rPr>
            </w:pPr>
            <w:r w:rsidRPr="00E14B20">
              <w:rPr>
                <w:rFonts w:ascii="Arial" w:eastAsia="Times New Roman" w:hAnsi="Arial" w:cs="Arial"/>
                <w:b/>
                <w:sz w:val="18"/>
                <w:szCs w:val="18"/>
                <w:lang w:eastAsia="nl-NL"/>
              </w:rPr>
              <w:t>tekstvorm(en)</w:t>
            </w:r>
          </w:p>
        </w:tc>
        <w:tc>
          <w:tcPr>
            <w:tcW w:w="2619" w:type="dxa"/>
          </w:tcPr>
          <w:p w14:paraId="5C7E8EB4" w14:textId="77777777" w:rsidR="00E14B20" w:rsidRPr="00E14B20" w:rsidRDefault="00E14B20" w:rsidP="00E14B20">
            <w:pPr>
              <w:rPr>
                <w:rFonts w:ascii="Arial" w:eastAsia="Times New Roman" w:hAnsi="Arial" w:cs="Arial"/>
                <w:b/>
                <w:sz w:val="18"/>
                <w:szCs w:val="18"/>
                <w:lang w:eastAsia="nl-NL"/>
              </w:rPr>
            </w:pPr>
            <w:r w:rsidRPr="00E14B20">
              <w:rPr>
                <w:rFonts w:ascii="Arial" w:eastAsia="Times New Roman" w:hAnsi="Arial" w:cs="Arial"/>
                <w:b/>
                <w:sz w:val="18"/>
                <w:szCs w:val="18"/>
                <w:lang w:eastAsia="nl-NL"/>
              </w:rPr>
              <w:t>Lezen</w:t>
            </w:r>
          </w:p>
          <w:p w14:paraId="5C7E8EB5" w14:textId="77777777" w:rsidR="00E14B20" w:rsidRPr="00E14B20" w:rsidRDefault="00E14B20" w:rsidP="00EE0653">
            <w:pPr>
              <w:numPr>
                <w:ilvl w:val="1"/>
                <w:numId w:val="13"/>
              </w:numPr>
              <w:ind w:left="108" w:hanging="108"/>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Referentieniveau 3F: leerling kan een grote variatie aan teksten lezen (…), waaronder opiniërende art</w:t>
            </w:r>
            <w:bookmarkStart w:id="0" w:name="_GoBack"/>
            <w:bookmarkEnd w:id="0"/>
            <w:r w:rsidRPr="00E14B20">
              <w:rPr>
                <w:rFonts w:ascii="Arial" w:eastAsia="Times New Roman" w:hAnsi="Arial" w:cs="Arial"/>
                <w:sz w:val="18"/>
                <w:szCs w:val="18"/>
                <w:lang w:eastAsia="nl-NL"/>
              </w:rPr>
              <w:t xml:space="preserve">ikelen, zoals columns. </w:t>
            </w:r>
          </w:p>
          <w:p w14:paraId="5C7E8EB6" w14:textId="77777777" w:rsidR="00E14B20" w:rsidRDefault="00E14B20" w:rsidP="00EE0653">
            <w:pPr>
              <w:numPr>
                <w:ilvl w:val="1"/>
                <w:numId w:val="13"/>
              </w:numPr>
              <w:ind w:left="108" w:hanging="108"/>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De leerling maakt onderscheid tussen feiten en meningen, tussen standpunt en argumenten, en kan de informatie en argumentatie op aanvaardbaarheid en waarde voor zichzelf en anderen beoordelen.</w:t>
            </w:r>
          </w:p>
          <w:p w14:paraId="5C7E8EB7" w14:textId="77777777" w:rsidR="00910193" w:rsidRPr="00E14B20" w:rsidRDefault="00910193" w:rsidP="00910193">
            <w:pPr>
              <w:ind w:left="175"/>
              <w:contextualSpacing/>
              <w:rPr>
                <w:rFonts w:ascii="Arial" w:eastAsia="Times New Roman" w:hAnsi="Arial" w:cs="Arial"/>
                <w:sz w:val="18"/>
                <w:szCs w:val="18"/>
                <w:lang w:eastAsia="nl-NL"/>
              </w:rPr>
            </w:pPr>
          </w:p>
        </w:tc>
        <w:tc>
          <w:tcPr>
            <w:tcW w:w="2620" w:type="dxa"/>
          </w:tcPr>
          <w:p w14:paraId="5C7E8EB8" w14:textId="77777777" w:rsidR="00E14B20" w:rsidRPr="00E14B20" w:rsidRDefault="00E14B20" w:rsidP="00E14B20">
            <w:pPr>
              <w:rPr>
                <w:rFonts w:ascii="Arial" w:eastAsia="Times New Roman" w:hAnsi="Arial" w:cs="Arial"/>
                <w:b/>
                <w:sz w:val="18"/>
                <w:szCs w:val="18"/>
                <w:lang w:eastAsia="nl-NL"/>
              </w:rPr>
            </w:pPr>
            <w:r w:rsidRPr="00E14B20">
              <w:rPr>
                <w:rFonts w:ascii="Arial" w:eastAsia="Times New Roman" w:hAnsi="Arial" w:cs="Arial"/>
                <w:b/>
                <w:sz w:val="18"/>
                <w:szCs w:val="18"/>
                <w:lang w:eastAsia="nl-NL"/>
              </w:rPr>
              <w:t>Schrijven</w:t>
            </w:r>
          </w:p>
          <w:p w14:paraId="5C7E8EB9" w14:textId="77777777" w:rsidR="00E14B20" w:rsidRPr="00E14B20" w:rsidRDefault="00E14B20" w:rsidP="00E14B20">
            <w:pPr>
              <w:numPr>
                <w:ilvl w:val="1"/>
                <w:numId w:val="6"/>
              </w:numPr>
              <w:ind w:left="86" w:hanging="86"/>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Referentieniveau 3F: leerling kan gedetailleerde teksten schrijven van maatschappelijke aard:  een column met een duidelijke opbouw waarin een standpunt beargumenteert wordt en argumenten worden uitgewerkt. </w:t>
            </w:r>
          </w:p>
        </w:tc>
      </w:tr>
      <w:tr w:rsidR="00E14B20" w:rsidRPr="00E14B20" w14:paraId="5C7E8ECC" w14:textId="77777777" w:rsidTr="005D6217">
        <w:tc>
          <w:tcPr>
            <w:tcW w:w="3823" w:type="dxa"/>
          </w:tcPr>
          <w:p w14:paraId="5C7E8EBB" w14:textId="77777777" w:rsidR="00E14B20" w:rsidRPr="00E14B20" w:rsidRDefault="00E14B20" w:rsidP="00E14B20">
            <w:pPr>
              <w:rPr>
                <w:rFonts w:ascii="Arial" w:eastAsia="Times New Roman" w:hAnsi="Arial" w:cs="Arial"/>
                <w:b/>
                <w:sz w:val="18"/>
                <w:szCs w:val="18"/>
                <w:lang w:eastAsia="nl-NL"/>
              </w:rPr>
            </w:pPr>
            <w:r w:rsidRPr="00E14B20">
              <w:rPr>
                <w:rFonts w:ascii="Arial" w:eastAsia="Times New Roman" w:hAnsi="Arial" w:cs="Arial"/>
                <w:b/>
                <w:sz w:val="18"/>
                <w:szCs w:val="18"/>
                <w:lang w:eastAsia="nl-NL"/>
              </w:rPr>
              <w:t>Gebruikte bronnen en lesmaterialen</w:t>
            </w:r>
          </w:p>
          <w:p w14:paraId="5C7E8EBC" w14:textId="77777777" w:rsidR="00E14B20" w:rsidRPr="00E14B20" w:rsidRDefault="00E14B20" w:rsidP="00EE0653">
            <w:pPr>
              <w:numPr>
                <w:ilvl w:val="0"/>
                <w:numId w:val="14"/>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teksten uit de leergang</w:t>
            </w:r>
          </w:p>
          <w:p w14:paraId="5C7E8EBD" w14:textId="77777777" w:rsidR="00E14B20" w:rsidRPr="00E14B20" w:rsidRDefault="00E14B20" w:rsidP="00EE0653">
            <w:pPr>
              <w:numPr>
                <w:ilvl w:val="0"/>
                <w:numId w:val="14"/>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teksten uit andere bronnen</w:t>
            </w:r>
          </w:p>
          <w:p w14:paraId="5C7E8EBE" w14:textId="77777777" w:rsidR="00E14B20" w:rsidRPr="00E14B20" w:rsidRDefault="00E14B20" w:rsidP="00EE0653">
            <w:pPr>
              <w:numPr>
                <w:ilvl w:val="0"/>
                <w:numId w:val="14"/>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uitleg, theorie uit de leergang</w:t>
            </w:r>
          </w:p>
          <w:p w14:paraId="5C7E8EBF" w14:textId="77777777" w:rsidR="00E14B20" w:rsidRPr="00E14B20" w:rsidRDefault="00E14B20" w:rsidP="00EE0653">
            <w:pPr>
              <w:numPr>
                <w:ilvl w:val="0"/>
                <w:numId w:val="14"/>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opdrachten / werkbladen uit de leergang</w:t>
            </w:r>
          </w:p>
          <w:p w14:paraId="5C7E8EC0" w14:textId="77777777" w:rsidR="00E14B20" w:rsidRPr="00E14B20" w:rsidRDefault="00E14B20" w:rsidP="00EE0653">
            <w:pPr>
              <w:numPr>
                <w:ilvl w:val="0"/>
                <w:numId w:val="14"/>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opdrachten / werkbladen uit andere bronnen </w:t>
            </w:r>
          </w:p>
          <w:p w14:paraId="5C7E8EC1" w14:textId="77777777" w:rsidR="00E14B20" w:rsidRPr="00E14B20" w:rsidRDefault="00E14B20" w:rsidP="00EE0653">
            <w:pPr>
              <w:numPr>
                <w:ilvl w:val="0"/>
                <w:numId w:val="14"/>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zelfgemaakte opdrachten / werkbladen</w:t>
            </w:r>
          </w:p>
          <w:p w14:paraId="5C7E8EC2" w14:textId="77777777" w:rsidR="00E14B20" w:rsidRDefault="00E14B20" w:rsidP="00EE0653">
            <w:pPr>
              <w:numPr>
                <w:ilvl w:val="0"/>
                <w:numId w:val="14"/>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andere leermiddelen</w:t>
            </w:r>
          </w:p>
          <w:p w14:paraId="5C7E8EC3" w14:textId="77777777" w:rsidR="00910193" w:rsidRPr="00E14B20" w:rsidRDefault="00910193" w:rsidP="00910193">
            <w:pPr>
              <w:ind w:left="360"/>
              <w:contextualSpacing/>
              <w:rPr>
                <w:rFonts w:ascii="Arial" w:eastAsia="Times New Roman" w:hAnsi="Arial" w:cs="Arial"/>
                <w:sz w:val="18"/>
                <w:szCs w:val="18"/>
                <w:lang w:eastAsia="nl-NL"/>
              </w:rPr>
            </w:pPr>
          </w:p>
        </w:tc>
        <w:tc>
          <w:tcPr>
            <w:tcW w:w="5239" w:type="dxa"/>
            <w:gridSpan w:val="2"/>
          </w:tcPr>
          <w:p w14:paraId="5C7E8EC4" w14:textId="77777777" w:rsidR="00E14B20" w:rsidRPr="00E14B20" w:rsidRDefault="00E14B20" w:rsidP="00E14B20">
            <w:pPr>
              <w:rPr>
                <w:rFonts w:ascii="Arial" w:eastAsia="Times New Roman" w:hAnsi="Arial" w:cs="Arial"/>
                <w:sz w:val="18"/>
                <w:szCs w:val="18"/>
                <w:lang w:eastAsia="nl-NL"/>
              </w:rPr>
            </w:pPr>
          </w:p>
          <w:p w14:paraId="5C7E8EC5" w14:textId="42FAB9B5" w:rsidR="00E14B20" w:rsidRPr="00E14B20" w:rsidRDefault="004F2001" w:rsidP="00910193">
            <w:pPr>
              <w:contextualSpacing/>
              <w:rPr>
                <w:rFonts w:ascii="Arial" w:eastAsia="Times New Roman" w:hAnsi="Arial" w:cs="Arial"/>
                <w:sz w:val="18"/>
                <w:szCs w:val="18"/>
                <w:lang w:eastAsia="nl-NL"/>
              </w:rPr>
            </w:pPr>
            <w:hyperlink r:id="rId11" w:history="1">
              <w:r w:rsidR="00E14B20" w:rsidRPr="004F2001">
                <w:rPr>
                  <w:rStyle w:val="Hyperlink"/>
                  <w:rFonts w:ascii="Arial" w:eastAsia="Times New Roman" w:hAnsi="Arial" w:cs="Arial"/>
                  <w:sz w:val="18"/>
                  <w:szCs w:val="18"/>
                  <w:lang w:eastAsia="nl-NL"/>
                </w:rPr>
                <w:t>Uit leergang Op Niveau p.140-144:</w:t>
              </w:r>
            </w:hyperlink>
          </w:p>
          <w:p w14:paraId="5C7E8EC6" w14:textId="77777777" w:rsidR="00E14B20" w:rsidRPr="00E14B20" w:rsidRDefault="00E14B20" w:rsidP="00EE0653">
            <w:pPr>
              <w:numPr>
                <w:ilvl w:val="1"/>
                <w:numId w:val="15"/>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theorie + 10 schrijftips, p. 140;</w:t>
            </w:r>
          </w:p>
          <w:p w14:paraId="5C7E8EC7" w14:textId="77777777" w:rsidR="00E14B20" w:rsidRPr="00E14B20" w:rsidRDefault="00E14B20" w:rsidP="00EE0653">
            <w:pPr>
              <w:numPr>
                <w:ilvl w:val="1"/>
                <w:numId w:val="15"/>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Opdrachten 23-24 + 29, p.140-144.</w:t>
            </w:r>
          </w:p>
          <w:p w14:paraId="5C7E8EC8" w14:textId="77777777" w:rsidR="00E14B20" w:rsidRPr="00E14B20" w:rsidRDefault="00E14B20" w:rsidP="00E14B20">
            <w:pPr>
              <w:ind w:left="360"/>
              <w:contextualSpacing/>
              <w:rPr>
                <w:rFonts w:ascii="Arial" w:eastAsia="Times New Roman" w:hAnsi="Arial" w:cs="Arial"/>
                <w:sz w:val="18"/>
                <w:szCs w:val="18"/>
                <w:lang w:eastAsia="nl-NL"/>
              </w:rPr>
            </w:pPr>
          </w:p>
          <w:p w14:paraId="5C7E8EC9" w14:textId="77777777" w:rsidR="00E14B20" w:rsidRPr="00E14B20" w:rsidRDefault="00E14B20" w:rsidP="00910193">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Opdrachten uit leergang vervangen door/aangevuld met:</w:t>
            </w:r>
          </w:p>
          <w:p w14:paraId="5C7E8ECA" w14:textId="77777777" w:rsidR="00E14B20" w:rsidRPr="00E14B20" w:rsidRDefault="00E14B20" w:rsidP="00EE0653">
            <w:pPr>
              <w:numPr>
                <w:ilvl w:val="1"/>
                <w:numId w:val="16"/>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een door de docent geselecteerd, actuele column;.</w:t>
            </w:r>
          </w:p>
          <w:p w14:paraId="5C7E8ECB" w14:textId="77777777" w:rsidR="00E14B20" w:rsidRPr="00E14B20" w:rsidRDefault="00E14B20" w:rsidP="00EE0653">
            <w:pPr>
              <w:numPr>
                <w:ilvl w:val="1"/>
                <w:numId w:val="16"/>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actuele, aansprekende tekst ter inspiratie voor een column die gezamenlijk wordt geschreven.</w:t>
            </w:r>
          </w:p>
        </w:tc>
      </w:tr>
      <w:tr w:rsidR="00E14B20" w:rsidRPr="00E14B20" w14:paraId="5C7E8EF0" w14:textId="77777777" w:rsidTr="005D6217">
        <w:tc>
          <w:tcPr>
            <w:tcW w:w="3823" w:type="dxa"/>
          </w:tcPr>
          <w:p w14:paraId="5C7E8ECD" w14:textId="77777777" w:rsidR="00E14B20" w:rsidRPr="00E14B20" w:rsidRDefault="00E14B20" w:rsidP="00E14B20">
            <w:pPr>
              <w:rPr>
                <w:rFonts w:ascii="Arial" w:eastAsia="Times New Roman" w:hAnsi="Arial" w:cs="Arial"/>
                <w:b/>
                <w:sz w:val="18"/>
                <w:szCs w:val="18"/>
                <w:lang w:eastAsia="nl-NL"/>
              </w:rPr>
            </w:pPr>
            <w:r w:rsidRPr="00E14B20">
              <w:rPr>
                <w:rFonts w:ascii="Arial" w:eastAsia="Times New Roman" w:hAnsi="Arial" w:cs="Arial"/>
                <w:b/>
                <w:sz w:val="18"/>
                <w:szCs w:val="18"/>
                <w:lang w:eastAsia="nl-NL"/>
              </w:rPr>
              <w:t xml:space="preserve">Instructiewijze(n) en werkvormen </w:t>
            </w:r>
          </w:p>
          <w:p w14:paraId="5C7E8ECE" w14:textId="77777777" w:rsidR="00E14B20" w:rsidRPr="00E14B20" w:rsidRDefault="00E14B20" w:rsidP="00910193">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Oorspronkelijke uitwerking leergang:</w:t>
            </w:r>
          </w:p>
          <w:p w14:paraId="5C7E8ECF" w14:textId="77777777" w:rsidR="00E14B20" w:rsidRPr="00E14B20" w:rsidRDefault="00E14B20" w:rsidP="00EE0653">
            <w:pPr>
              <w:numPr>
                <w:ilvl w:val="1"/>
                <w:numId w:val="17"/>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onderwijsleercyclus</w:t>
            </w:r>
          </w:p>
          <w:p w14:paraId="5C7E8ED0" w14:textId="77777777" w:rsidR="00E14B20" w:rsidRPr="00E14B20" w:rsidRDefault="00E14B20" w:rsidP="00EE0653">
            <w:pPr>
              <w:numPr>
                <w:ilvl w:val="1"/>
                <w:numId w:val="17"/>
              </w:numPr>
              <w:contextualSpacing/>
              <w:rPr>
                <w:rFonts w:ascii="Arial" w:eastAsia="Times New Roman" w:hAnsi="Arial" w:cs="Arial"/>
                <w:sz w:val="18"/>
                <w:szCs w:val="18"/>
                <w:lang w:eastAsia="nl-NL"/>
              </w:rPr>
            </w:pPr>
            <w:r w:rsidRPr="00E14B20">
              <w:rPr>
                <w:rFonts w:ascii="Arial" w:eastAsia="Times New Roman" w:hAnsi="Arial" w:cs="Arial"/>
                <w:b/>
                <w:sz w:val="18"/>
                <w:szCs w:val="18"/>
                <w:lang w:eastAsia="nl-NL"/>
              </w:rPr>
              <w:t>analyse</w:t>
            </w:r>
            <w:r w:rsidRPr="00E14B20">
              <w:rPr>
                <w:rFonts w:ascii="Arial" w:eastAsia="Times New Roman" w:hAnsi="Arial" w:cs="Arial"/>
                <w:sz w:val="18"/>
                <w:szCs w:val="18"/>
                <w:lang w:eastAsia="nl-NL"/>
              </w:rPr>
              <w:t>/modeling</w:t>
            </w:r>
          </w:p>
          <w:p w14:paraId="5C7E8ED1" w14:textId="77777777" w:rsidR="00E14B20" w:rsidRPr="00E14B20" w:rsidRDefault="00E14B20" w:rsidP="00EE0653">
            <w:pPr>
              <w:numPr>
                <w:ilvl w:val="1"/>
                <w:numId w:val="17"/>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begeleid lezen/schrijven</w:t>
            </w:r>
          </w:p>
          <w:p w14:paraId="5C7E8ED2" w14:textId="77777777" w:rsidR="00E14B20" w:rsidRPr="00E14B20" w:rsidRDefault="00E14B20" w:rsidP="00EE0653">
            <w:pPr>
              <w:numPr>
                <w:ilvl w:val="1"/>
                <w:numId w:val="17"/>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in duo's/kleine groepjes werken</w:t>
            </w:r>
          </w:p>
          <w:p w14:paraId="5C7E8ED3" w14:textId="77777777" w:rsidR="00E14B20" w:rsidRPr="00E14B20" w:rsidRDefault="00E14B20" w:rsidP="00EE0653">
            <w:pPr>
              <w:numPr>
                <w:ilvl w:val="1"/>
                <w:numId w:val="17"/>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zelfstandig werken</w:t>
            </w:r>
          </w:p>
          <w:p w14:paraId="5C7E8ED4" w14:textId="77777777" w:rsidR="00E14B20" w:rsidRPr="00E14B20" w:rsidRDefault="00E14B20" w:rsidP="00E14B20">
            <w:pPr>
              <w:rPr>
                <w:rFonts w:ascii="Arial" w:eastAsia="Times New Roman" w:hAnsi="Arial" w:cs="Arial"/>
                <w:b/>
                <w:sz w:val="18"/>
                <w:szCs w:val="18"/>
                <w:lang w:eastAsia="nl-NL"/>
              </w:rPr>
            </w:pPr>
          </w:p>
          <w:p w14:paraId="5C7E8ED5" w14:textId="77777777" w:rsidR="00E14B20" w:rsidRPr="00E14B20" w:rsidRDefault="00E14B20" w:rsidP="00E14B20">
            <w:pPr>
              <w:rPr>
                <w:rFonts w:ascii="Arial" w:eastAsia="Times New Roman" w:hAnsi="Arial" w:cs="Arial"/>
                <w:b/>
                <w:sz w:val="18"/>
                <w:szCs w:val="18"/>
                <w:lang w:eastAsia="nl-NL"/>
              </w:rPr>
            </w:pPr>
          </w:p>
          <w:p w14:paraId="5C7E8ED6" w14:textId="77777777" w:rsidR="00E14B20" w:rsidRPr="00E14B20" w:rsidRDefault="00E14B20" w:rsidP="00E14B20">
            <w:pPr>
              <w:rPr>
                <w:rFonts w:ascii="Arial" w:eastAsia="Times New Roman" w:hAnsi="Arial" w:cs="Arial"/>
                <w:b/>
                <w:sz w:val="18"/>
                <w:szCs w:val="18"/>
                <w:lang w:eastAsia="nl-NL"/>
              </w:rPr>
            </w:pPr>
          </w:p>
          <w:p w14:paraId="5C7E8ED7" w14:textId="77777777" w:rsidR="00E14B20" w:rsidRDefault="00E14B20" w:rsidP="00E14B20">
            <w:pPr>
              <w:rPr>
                <w:rFonts w:ascii="Arial" w:eastAsia="Times New Roman" w:hAnsi="Arial" w:cs="Arial"/>
                <w:b/>
                <w:sz w:val="18"/>
                <w:szCs w:val="18"/>
                <w:lang w:eastAsia="nl-NL"/>
              </w:rPr>
            </w:pPr>
          </w:p>
          <w:p w14:paraId="5C7E8ED8" w14:textId="77777777" w:rsidR="00EE0653" w:rsidRDefault="00EE0653" w:rsidP="00D86F16">
            <w:pPr>
              <w:contextualSpacing/>
              <w:rPr>
                <w:rFonts w:ascii="Arial" w:eastAsia="Times New Roman" w:hAnsi="Arial" w:cs="Arial"/>
                <w:sz w:val="18"/>
                <w:szCs w:val="18"/>
                <w:lang w:eastAsia="nl-NL"/>
              </w:rPr>
            </w:pPr>
          </w:p>
          <w:p w14:paraId="5C7E8ED9" w14:textId="77777777" w:rsidR="00E14B20" w:rsidRPr="00E14B20" w:rsidRDefault="00E14B20" w:rsidP="00D86F16">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Herontwerp leergang:</w:t>
            </w:r>
          </w:p>
          <w:p w14:paraId="5C7E8EDA" w14:textId="77777777" w:rsidR="00E14B20" w:rsidRPr="00E14B20" w:rsidRDefault="00E14B20" w:rsidP="00EE0653">
            <w:pPr>
              <w:numPr>
                <w:ilvl w:val="1"/>
                <w:numId w:val="20"/>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onderwijsleercyclus</w:t>
            </w:r>
          </w:p>
          <w:p w14:paraId="5C7E8EDB" w14:textId="77777777" w:rsidR="00E14B20" w:rsidRPr="00E14B20" w:rsidRDefault="00E14B20" w:rsidP="00EE0653">
            <w:pPr>
              <w:numPr>
                <w:ilvl w:val="1"/>
                <w:numId w:val="20"/>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oriëntatie op inhoud en context</w:t>
            </w:r>
          </w:p>
          <w:p w14:paraId="5C7E8EDC" w14:textId="77777777" w:rsidR="00E14B20" w:rsidRPr="00E14B20" w:rsidRDefault="00E14B20" w:rsidP="00EE0653">
            <w:pPr>
              <w:numPr>
                <w:ilvl w:val="1"/>
                <w:numId w:val="20"/>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analyse/modeling</w:t>
            </w:r>
          </w:p>
          <w:p w14:paraId="5C7E8EDD" w14:textId="77777777" w:rsidR="00E14B20" w:rsidRPr="00E14B20" w:rsidRDefault="00E14B20" w:rsidP="00EE0653">
            <w:pPr>
              <w:numPr>
                <w:ilvl w:val="1"/>
                <w:numId w:val="20"/>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begeleid lezen/schrijven</w:t>
            </w:r>
          </w:p>
          <w:p w14:paraId="5C7E8EDE" w14:textId="77777777" w:rsidR="00E14B20" w:rsidRPr="00E14B20" w:rsidRDefault="00E14B20" w:rsidP="00EE0653">
            <w:pPr>
              <w:numPr>
                <w:ilvl w:val="1"/>
                <w:numId w:val="20"/>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in duo's/kleine groepjes werken</w:t>
            </w:r>
          </w:p>
          <w:p w14:paraId="5C7E8EDF" w14:textId="77777777" w:rsidR="00E14B20" w:rsidRPr="00E14B20" w:rsidRDefault="00E14B20" w:rsidP="00EE0653">
            <w:pPr>
              <w:numPr>
                <w:ilvl w:val="1"/>
                <w:numId w:val="20"/>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zelfstandig werken</w:t>
            </w:r>
          </w:p>
          <w:p w14:paraId="5C7E8EE0" w14:textId="77777777" w:rsidR="00E14B20" w:rsidRPr="00E14B20" w:rsidRDefault="00E14B20" w:rsidP="00E14B20">
            <w:pPr>
              <w:rPr>
                <w:rFonts w:ascii="Arial" w:eastAsia="Times New Roman" w:hAnsi="Arial" w:cs="Arial"/>
                <w:b/>
                <w:sz w:val="18"/>
                <w:szCs w:val="18"/>
                <w:lang w:eastAsia="nl-NL"/>
              </w:rPr>
            </w:pPr>
          </w:p>
          <w:p w14:paraId="5C7E8EE1" w14:textId="77777777" w:rsidR="00E14B20" w:rsidRPr="00E14B20" w:rsidRDefault="00E14B20" w:rsidP="00E14B20">
            <w:pPr>
              <w:rPr>
                <w:rFonts w:ascii="Arial" w:eastAsia="Times New Roman" w:hAnsi="Arial" w:cs="Arial"/>
                <w:b/>
                <w:sz w:val="18"/>
                <w:szCs w:val="18"/>
                <w:lang w:eastAsia="nl-NL"/>
              </w:rPr>
            </w:pPr>
          </w:p>
        </w:tc>
        <w:tc>
          <w:tcPr>
            <w:tcW w:w="5239" w:type="dxa"/>
            <w:gridSpan w:val="2"/>
          </w:tcPr>
          <w:p w14:paraId="5C7E8EE2" w14:textId="77777777" w:rsidR="00E14B20" w:rsidRPr="00E14B20" w:rsidRDefault="00E14B20" w:rsidP="00910193">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lastRenderedPageBreak/>
              <w:t>Oorspronkelijke uitwerking leergang:</w:t>
            </w:r>
          </w:p>
          <w:p w14:paraId="5C7E8EE3" w14:textId="77777777" w:rsidR="00E14B20" w:rsidRPr="00E14B20" w:rsidRDefault="00E14B20" w:rsidP="00EE0653">
            <w:pPr>
              <w:numPr>
                <w:ilvl w:val="0"/>
                <w:numId w:val="18"/>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inleidende opdracht met vragen over doel, publiek, opbouw en woordgebruik van een column, het </w:t>
            </w:r>
            <w:r w:rsidRPr="00E14B20">
              <w:rPr>
                <w:rFonts w:ascii="Arial" w:eastAsia="Times New Roman" w:hAnsi="Arial" w:cs="Arial"/>
                <w:i/>
                <w:sz w:val="18"/>
                <w:szCs w:val="18"/>
                <w:lang w:eastAsia="nl-NL"/>
              </w:rPr>
              <w:t>analyseren</w:t>
            </w:r>
            <w:r w:rsidRPr="00E14B20">
              <w:rPr>
                <w:rFonts w:ascii="Arial" w:eastAsia="Times New Roman" w:hAnsi="Arial" w:cs="Arial"/>
                <w:sz w:val="18"/>
                <w:szCs w:val="18"/>
                <w:lang w:eastAsia="nl-NL"/>
              </w:rPr>
              <w:t xml:space="preserve"> van een column aan de hand van tien schrijftips voor een column, en het schrijven van een reactie op de column, opdracht 23</w:t>
            </w:r>
          </w:p>
          <w:p w14:paraId="5C7E8EE4" w14:textId="77777777" w:rsidR="00E14B20" w:rsidRPr="00E14B20" w:rsidRDefault="00E14B20" w:rsidP="00EE0653">
            <w:pPr>
              <w:numPr>
                <w:ilvl w:val="0"/>
                <w:numId w:val="18"/>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zelfstandig schrijven van een column aan de hand van de 10 schrijftips en een schrijfplan, opdracht 24</w:t>
            </w:r>
          </w:p>
          <w:p w14:paraId="5C7E8EE5" w14:textId="77777777" w:rsidR="00E14B20" w:rsidRPr="00E14B20" w:rsidRDefault="00E14B20" w:rsidP="00EE0653">
            <w:pPr>
              <w:numPr>
                <w:ilvl w:val="0"/>
                <w:numId w:val="18"/>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lastRenderedPageBreak/>
              <w:t xml:space="preserve">analyseren en bespreken van een column van een </w:t>
            </w:r>
            <w:r w:rsidRPr="00E14B20">
              <w:rPr>
                <w:rFonts w:ascii="Arial" w:eastAsia="Times New Roman" w:hAnsi="Arial" w:cs="Arial"/>
                <w:i/>
                <w:sz w:val="18"/>
                <w:szCs w:val="18"/>
                <w:lang w:eastAsia="nl-NL"/>
              </w:rPr>
              <w:t>klasgenoot</w:t>
            </w:r>
            <w:r w:rsidRPr="00E14B20">
              <w:rPr>
                <w:rFonts w:ascii="Arial" w:eastAsia="Times New Roman" w:hAnsi="Arial" w:cs="Arial"/>
                <w:sz w:val="18"/>
                <w:szCs w:val="18"/>
                <w:lang w:eastAsia="nl-NL"/>
              </w:rPr>
              <w:t xml:space="preserve"> aan de hand van een leeg schrijfplan en het bespreken van de verschillen tussen het schrijfplan van leerling en medeleerling, opdracht 24</w:t>
            </w:r>
          </w:p>
          <w:p w14:paraId="5C7E8EE6" w14:textId="77777777" w:rsidR="00E14B20" w:rsidRDefault="00E14B20" w:rsidP="00EE0653">
            <w:pPr>
              <w:numPr>
                <w:ilvl w:val="0"/>
                <w:numId w:val="18"/>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eindopdracht waarbij een gedocumenteerde column geschreven moet worden voor leeftijdgenoten, met als doel te amuseren en gelet moet worden op woordkeus en stijlmiddelen (opdracht 29 b)</w:t>
            </w:r>
          </w:p>
          <w:p w14:paraId="5C7E8EE7" w14:textId="77777777" w:rsidR="00910193" w:rsidRPr="00E14B20" w:rsidRDefault="00910193" w:rsidP="00910193">
            <w:pPr>
              <w:ind w:left="360"/>
              <w:contextualSpacing/>
              <w:rPr>
                <w:rFonts w:ascii="Arial" w:eastAsia="Times New Roman" w:hAnsi="Arial" w:cs="Arial"/>
                <w:sz w:val="18"/>
                <w:szCs w:val="18"/>
                <w:lang w:eastAsia="nl-NL"/>
              </w:rPr>
            </w:pPr>
          </w:p>
          <w:p w14:paraId="5C7E8EE8" w14:textId="77777777" w:rsidR="00E14B20" w:rsidRPr="00E14B20" w:rsidRDefault="00E14B20" w:rsidP="00910193">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Herontwerp leergang door de volgende aanvullingen:</w:t>
            </w:r>
          </w:p>
          <w:p w14:paraId="5C7E8EE9" w14:textId="77777777" w:rsidR="00E14B20" w:rsidRPr="00E14B20" w:rsidRDefault="00E14B20" w:rsidP="00EE0653">
            <w:pPr>
              <w:numPr>
                <w:ilvl w:val="0"/>
                <w:numId w:val="19"/>
              </w:numPr>
              <w:contextualSpacing/>
              <w:rPr>
                <w:rFonts w:ascii="Arial" w:eastAsia="Times New Roman" w:hAnsi="Arial" w:cs="Arial"/>
                <w:sz w:val="18"/>
                <w:szCs w:val="18"/>
                <w:lang w:eastAsia="nl-NL"/>
              </w:rPr>
            </w:pPr>
            <w:r w:rsidRPr="00E14B20">
              <w:rPr>
                <w:rFonts w:ascii="Arial" w:eastAsia="Times New Roman" w:hAnsi="Arial" w:cs="Arial"/>
                <w:i/>
                <w:sz w:val="18"/>
                <w:szCs w:val="18"/>
                <w:lang w:eastAsia="nl-NL"/>
              </w:rPr>
              <w:t>Oriëntatie op de inhoud en context</w:t>
            </w:r>
            <w:r w:rsidRPr="00E14B20">
              <w:rPr>
                <w:rFonts w:ascii="Arial" w:eastAsia="Times New Roman" w:hAnsi="Arial" w:cs="Arial"/>
                <w:sz w:val="18"/>
                <w:szCs w:val="18"/>
                <w:lang w:eastAsia="nl-NL"/>
              </w:rPr>
              <w:t xml:space="preserve"> vindt plaats door gezamenlijk een actueel onderwerp te bespreken dat de leerlingen bezighoudt en waarvan de docent een tekstje bijv. van een nieuwssite op het (digi)bord presenteert.</w:t>
            </w:r>
          </w:p>
          <w:p w14:paraId="5C7E8EEA" w14:textId="77777777" w:rsidR="00E14B20" w:rsidRPr="00E14B20" w:rsidRDefault="00E14B20" w:rsidP="00EE0653">
            <w:pPr>
              <w:numPr>
                <w:ilvl w:val="0"/>
                <w:numId w:val="19"/>
              </w:numPr>
              <w:contextualSpacing/>
              <w:rPr>
                <w:rFonts w:ascii="Arial" w:eastAsia="Times New Roman" w:hAnsi="Arial" w:cs="Arial"/>
                <w:sz w:val="18"/>
                <w:szCs w:val="18"/>
                <w:lang w:eastAsia="nl-NL"/>
              </w:rPr>
            </w:pPr>
            <w:r w:rsidRPr="00E14B20">
              <w:rPr>
                <w:rFonts w:ascii="Arial" w:eastAsia="Times New Roman" w:hAnsi="Arial" w:cs="Arial"/>
                <w:i/>
                <w:sz w:val="18"/>
                <w:szCs w:val="18"/>
                <w:lang w:eastAsia="nl-NL"/>
              </w:rPr>
              <w:t>Gezamenlijk analyseren</w:t>
            </w:r>
            <w:r w:rsidRPr="00E14B20">
              <w:rPr>
                <w:rFonts w:ascii="Arial" w:eastAsia="Times New Roman" w:hAnsi="Arial" w:cs="Arial"/>
                <w:sz w:val="18"/>
                <w:szCs w:val="18"/>
                <w:lang w:eastAsia="nl-NL"/>
              </w:rPr>
              <w:t xml:space="preserve"> de docent en leerlingen  de column uit de leergang, tekst 10, p.140.</w:t>
            </w:r>
          </w:p>
          <w:p w14:paraId="5C7E8EEB" w14:textId="77777777" w:rsidR="00E14B20" w:rsidRPr="00E14B20" w:rsidRDefault="00E14B20" w:rsidP="00EE0653">
            <w:pPr>
              <w:numPr>
                <w:ilvl w:val="0"/>
                <w:numId w:val="19"/>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Vervolgens </w:t>
            </w:r>
            <w:r w:rsidRPr="00E14B20">
              <w:rPr>
                <w:rFonts w:ascii="Arial" w:eastAsia="Times New Roman" w:hAnsi="Arial" w:cs="Arial"/>
                <w:i/>
                <w:sz w:val="18"/>
                <w:szCs w:val="18"/>
                <w:lang w:eastAsia="nl-NL"/>
              </w:rPr>
              <w:t>schrijven</w:t>
            </w:r>
            <w:r w:rsidRPr="00E14B20">
              <w:rPr>
                <w:rFonts w:ascii="Arial" w:eastAsia="Times New Roman" w:hAnsi="Arial" w:cs="Arial"/>
                <w:sz w:val="18"/>
                <w:szCs w:val="18"/>
                <w:lang w:eastAsia="nl-NL"/>
              </w:rPr>
              <w:t xml:space="preserve"> de leerlingen </w:t>
            </w:r>
            <w:r w:rsidRPr="00E14B20">
              <w:rPr>
                <w:rFonts w:ascii="Arial" w:eastAsia="Times New Roman" w:hAnsi="Arial" w:cs="Arial"/>
                <w:i/>
                <w:sz w:val="18"/>
                <w:szCs w:val="18"/>
                <w:lang w:eastAsia="nl-NL"/>
              </w:rPr>
              <w:t>gezamenlijk</w:t>
            </w:r>
            <w:r w:rsidRPr="00E14B20">
              <w:rPr>
                <w:rFonts w:ascii="Arial" w:eastAsia="Times New Roman" w:hAnsi="Arial" w:cs="Arial"/>
                <w:sz w:val="18"/>
                <w:szCs w:val="18"/>
                <w:lang w:eastAsia="nl-NL"/>
              </w:rPr>
              <w:t xml:space="preserve"> een (deel van de) column over hetzelfde onderwerp als het actuele tekstje aan de hand van de 10 schrijftips voor een column, waarbij de focus ligt op het doel en de doelgroep, een pakkende openingszin, een uitsmijter, stijlmiddelen en woordkeus. Leerlingen geven input, de docent stuurt aan, vult aan en noteert.</w:t>
            </w:r>
          </w:p>
          <w:p w14:paraId="5C7E8EEC" w14:textId="77777777" w:rsidR="00E14B20" w:rsidRPr="00E14B20" w:rsidRDefault="00E14B20" w:rsidP="00EE0653">
            <w:pPr>
              <w:numPr>
                <w:ilvl w:val="0"/>
                <w:numId w:val="19"/>
              </w:numPr>
              <w:contextualSpacing/>
              <w:rPr>
                <w:rFonts w:ascii="Arial" w:eastAsia="Times New Roman" w:hAnsi="Arial" w:cs="Arial"/>
                <w:sz w:val="18"/>
                <w:szCs w:val="18"/>
                <w:lang w:eastAsia="nl-NL"/>
              </w:rPr>
            </w:pPr>
            <w:r w:rsidRPr="00E14B20">
              <w:rPr>
                <w:rFonts w:ascii="Arial" w:eastAsia="Times New Roman" w:hAnsi="Arial" w:cs="Arial"/>
                <w:i/>
                <w:sz w:val="18"/>
                <w:szCs w:val="18"/>
                <w:lang w:eastAsia="nl-NL"/>
              </w:rPr>
              <w:t>Zelfstandig</w:t>
            </w:r>
            <w:r w:rsidRPr="00E14B20">
              <w:rPr>
                <w:rFonts w:ascii="Arial" w:eastAsia="Times New Roman" w:hAnsi="Arial" w:cs="Arial"/>
                <w:sz w:val="18"/>
                <w:szCs w:val="18"/>
                <w:lang w:eastAsia="nl-NL"/>
              </w:rPr>
              <w:t xml:space="preserve"> schrijven de leerlingen een column aan de hand van een in duo's gemaakt schrijfplan, opdracht 24.</w:t>
            </w:r>
          </w:p>
          <w:p w14:paraId="5C7E8EED" w14:textId="77777777" w:rsidR="00E14B20" w:rsidRPr="00E14B20" w:rsidRDefault="00E14B20" w:rsidP="00EE0653">
            <w:pPr>
              <w:numPr>
                <w:ilvl w:val="0"/>
                <w:numId w:val="19"/>
              </w:numPr>
              <w:contextualSpacing/>
              <w:rPr>
                <w:rFonts w:ascii="Arial" w:eastAsia="Times New Roman" w:hAnsi="Arial" w:cs="Arial"/>
                <w:sz w:val="18"/>
                <w:szCs w:val="18"/>
                <w:lang w:eastAsia="nl-NL"/>
              </w:rPr>
            </w:pPr>
            <w:r w:rsidRPr="00E14B20">
              <w:rPr>
                <w:rFonts w:ascii="Arial" w:eastAsia="Times New Roman" w:hAnsi="Arial" w:cs="Arial"/>
                <w:i/>
                <w:sz w:val="18"/>
                <w:szCs w:val="18"/>
                <w:lang w:eastAsia="nl-NL"/>
              </w:rPr>
              <w:t>Leerlingen beoordelen elkaars</w:t>
            </w:r>
            <w:r w:rsidRPr="00E14B20">
              <w:rPr>
                <w:rFonts w:ascii="Arial" w:eastAsia="Times New Roman" w:hAnsi="Arial" w:cs="Arial"/>
                <w:sz w:val="18"/>
                <w:szCs w:val="18"/>
                <w:lang w:eastAsia="nl-NL"/>
              </w:rPr>
              <w:t xml:space="preserve"> column aan de hand van het schrijfplan, de voorbeeldcolumn en de 10 tips en geven elkaar verbetersuggesties.</w:t>
            </w:r>
          </w:p>
          <w:p w14:paraId="5C7E8EEE" w14:textId="77777777" w:rsidR="00E14B20" w:rsidRDefault="00E14B20" w:rsidP="00EE0653">
            <w:pPr>
              <w:numPr>
                <w:ilvl w:val="0"/>
                <w:numId w:val="19"/>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Leerlingen herschrijven hun column. </w:t>
            </w:r>
          </w:p>
          <w:p w14:paraId="5C7E8EEF" w14:textId="77777777" w:rsidR="00910193" w:rsidRPr="00E14B20" w:rsidRDefault="00910193" w:rsidP="00910193">
            <w:pPr>
              <w:ind w:left="360"/>
              <w:contextualSpacing/>
              <w:rPr>
                <w:rFonts w:ascii="Arial" w:eastAsia="Times New Roman" w:hAnsi="Arial" w:cs="Arial"/>
                <w:sz w:val="18"/>
                <w:szCs w:val="18"/>
                <w:lang w:eastAsia="nl-NL"/>
              </w:rPr>
            </w:pPr>
          </w:p>
        </w:tc>
      </w:tr>
      <w:tr w:rsidR="00E14B20" w:rsidRPr="00E14B20" w14:paraId="5C7E8F05" w14:textId="77777777" w:rsidTr="005D6217">
        <w:tc>
          <w:tcPr>
            <w:tcW w:w="3823" w:type="dxa"/>
          </w:tcPr>
          <w:p w14:paraId="5C7E8EF1" w14:textId="77777777" w:rsidR="00E14B20" w:rsidRPr="00E14B20" w:rsidRDefault="00E14B20" w:rsidP="00E14B20">
            <w:pPr>
              <w:rPr>
                <w:rFonts w:ascii="Arial" w:eastAsia="Times New Roman" w:hAnsi="Arial" w:cs="Arial"/>
                <w:b/>
                <w:sz w:val="18"/>
                <w:szCs w:val="18"/>
                <w:lang w:eastAsia="nl-NL"/>
              </w:rPr>
            </w:pPr>
            <w:r w:rsidRPr="00E14B20">
              <w:rPr>
                <w:rFonts w:ascii="Arial" w:eastAsia="Times New Roman" w:hAnsi="Arial" w:cs="Arial"/>
                <w:b/>
                <w:sz w:val="18"/>
                <w:szCs w:val="18"/>
                <w:lang w:eastAsia="nl-NL"/>
              </w:rPr>
              <w:lastRenderedPageBreak/>
              <w:t>Feedback en beoordeling</w:t>
            </w:r>
          </w:p>
          <w:p w14:paraId="5C7E8EF2" w14:textId="77777777" w:rsidR="00E14B20" w:rsidRPr="00E14B20" w:rsidRDefault="00E14B20" w:rsidP="00910193">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Oorspronkelijke uitwerking leergang:</w:t>
            </w:r>
          </w:p>
          <w:p w14:paraId="5C7E8EF3" w14:textId="77777777" w:rsidR="00E14B20" w:rsidRPr="00E14B20" w:rsidRDefault="00E14B20" w:rsidP="00EE0653">
            <w:pPr>
              <w:numPr>
                <w:ilvl w:val="1"/>
                <w:numId w:val="21"/>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leerling zelf / </w:t>
            </w:r>
            <w:r w:rsidRPr="00E14B20">
              <w:rPr>
                <w:rFonts w:ascii="Arial" w:eastAsia="Times New Roman" w:hAnsi="Arial" w:cs="Arial"/>
                <w:b/>
                <w:sz w:val="18"/>
                <w:szCs w:val="18"/>
                <w:lang w:eastAsia="nl-NL"/>
              </w:rPr>
              <w:t>peers</w:t>
            </w:r>
            <w:r w:rsidRPr="00E14B20">
              <w:rPr>
                <w:rFonts w:ascii="Arial" w:eastAsia="Times New Roman" w:hAnsi="Arial" w:cs="Arial"/>
                <w:sz w:val="18"/>
                <w:szCs w:val="18"/>
                <w:lang w:eastAsia="nl-NL"/>
              </w:rPr>
              <w:t xml:space="preserve"> / docent</w:t>
            </w:r>
          </w:p>
          <w:p w14:paraId="5C7E8EF4" w14:textId="77777777" w:rsidR="00E14B20" w:rsidRPr="00E14B20" w:rsidRDefault="00E14B20" w:rsidP="00EE0653">
            <w:pPr>
              <w:numPr>
                <w:ilvl w:val="1"/>
                <w:numId w:val="21"/>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gebruik formulier</w:t>
            </w:r>
          </w:p>
          <w:p w14:paraId="5C7E8EF5" w14:textId="77777777" w:rsidR="00E14B20" w:rsidRPr="00E14B20" w:rsidRDefault="00E14B20" w:rsidP="00EE0653">
            <w:pPr>
              <w:numPr>
                <w:ilvl w:val="1"/>
                <w:numId w:val="21"/>
              </w:numPr>
              <w:contextualSpacing/>
              <w:rPr>
                <w:rFonts w:ascii="Arial" w:eastAsia="Times New Roman" w:hAnsi="Arial" w:cs="Arial"/>
                <w:sz w:val="18"/>
                <w:szCs w:val="18"/>
                <w:lang w:eastAsia="nl-NL"/>
              </w:rPr>
            </w:pPr>
            <w:r w:rsidRPr="00E14B20">
              <w:rPr>
                <w:rFonts w:ascii="Arial" w:eastAsia="Times New Roman" w:hAnsi="Arial" w:cs="Arial"/>
                <w:b/>
                <w:sz w:val="18"/>
                <w:szCs w:val="18"/>
                <w:lang w:eastAsia="nl-NL"/>
              </w:rPr>
              <w:t>tijdens</w:t>
            </w:r>
            <w:r w:rsidRPr="00E14B20">
              <w:rPr>
                <w:rFonts w:ascii="Arial" w:eastAsia="Times New Roman" w:hAnsi="Arial" w:cs="Arial"/>
                <w:sz w:val="18"/>
                <w:szCs w:val="18"/>
                <w:lang w:eastAsia="nl-NL"/>
              </w:rPr>
              <w:t xml:space="preserve"> / na het schrijven</w:t>
            </w:r>
          </w:p>
          <w:p w14:paraId="5C7E8EF6" w14:textId="77777777" w:rsidR="00E14B20" w:rsidRPr="00910193" w:rsidRDefault="00E14B20" w:rsidP="00EE0653">
            <w:pPr>
              <w:numPr>
                <w:ilvl w:val="1"/>
                <w:numId w:val="21"/>
              </w:numPr>
              <w:contextualSpacing/>
              <w:rPr>
                <w:rFonts w:ascii="Arial" w:eastAsia="Times New Roman" w:hAnsi="Arial" w:cs="Arial"/>
                <w:b/>
                <w:sz w:val="18"/>
                <w:szCs w:val="18"/>
                <w:lang w:eastAsia="nl-NL"/>
              </w:rPr>
            </w:pPr>
            <w:r w:rsidRPr="00E14B20">
              <w:rPr>
                <w:rFonts w:ascii="Arial" w:eastAsia="Times New Roman" w:hAnsi="Arial" w:cs="Arial"/>
                <w:sz w:val="18"/>
                <w:szCs w:val="18"/>
                <w:lang w:eastAsia="nl-NL"/>
              </w:rPr>
              <w:t>toets-/evaluatievorm</w:t>
            </w:r>
          </w:p>
          <w:p w14:paraId="5C7E8EF7" w14:textId="77777777" w:rsidR="00910193" w:rsidRPr="00E14B20" w:rsidRDefault="00910193" w:rsidP="00910193">
            <w:pPr>
              <w:ind w:left="360"/>
              <w:contextualSpacing/>
              <w:rPr>
                <w:rFonts w:ascii="Arial" w:eastAsia="Times New Roman" w:hAnsi="Arial" w:cs="Arial"/>
                <w:b/>
                <w:sz w:val="18"/>
                <w:szCs w:val="18"/>
                <w:lang w:eastAsia="nl-NL"/>
              </w:rPr>
            </w:pPr>
          </w:p>
          <w:p w14:paraId="5C7E8EF8" w14:textId="77777777" w:rsidR="00E14B20" w:rsidRPr="00E14B20" w:rsidRDefault="00E14B20" w:rsidP="00910193">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Herontwerp leergang:</w:t>
            </w:r>
          </w:p>
          <w:p w14:paraId="5C7E8EF9" w14:textId="77777777" w:rsidR="00E14B20" w:rsidRPr="00E14B20" w:rsidRDefault="00E14B20" w:rsidP="00EE0653">
            <w:pPr>
              <w:numPr>
                <w:ilvl w:val="1"/>
                <w:numId w:val="22"/>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leerling zelf / </w:t>
            </w:r>
            <w:r w:rsidRPr="00E14B20">
              <w:rPr>
                <w:rFonts w:ascii="Arial" w:eastAsia="Times New Roman" w:hAnsi="Arial" w:cs="Arial"/>
                <w:b/>
                <w:sz w:val="18"/>
                <w:szCs w:val="18"/>
                <w:lang w:eastAsia="nl-NL"/>
              </w:rPr>
              <w:t>peers</w:t>
            </w:r>
            <w:r w:rsidRPr="00E14B20">
              <w:rPr>
                <w:rFonts w:ascii="Arial" w:eastAsia="Times New Roman" w:hAnsi="Arial" w:cs="Arial"/>
                <w:sz w:val="18"/>
                <w:szCs w:val="18"/>
                <w:lang w:eastAsia="nl-NL"/>
              </w:rPr>
              <w:t xml:space="preserve"> / </w:t>
            </w:r>
            <w:r w:rsidRPr="00E14B20">
              <w:rPr>
                <w:rFonts w:ascii="Arial" w:eastAsia="Times New Roman" w:hAnsi="Arial" w:cs="Arial"/>
                <w:b/>
                <w:sz w:val="18"/>
                <w:szCs w:val="18"/>
                <w:lang w:eastAsia="nl-NL"/>
              </w:rPr>
              <w:t>docent</w:t>
            </w:r>
          </w:p>
          <w:p w14:paraId="5C7E8EFA" w14:textId="77777777" w:rsidR="00E14B20" w:rsidRPr="00E14B20" w:rsidRDefault="00E14B20" w:rsidP="00EE0653">
            <w:pPr>
              <w:numPr>
                <w:ilvl w:val="1"/>
                <w:numId w:val="22"/>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gebruik formulier</w:t>
            </w:r>
          </w:p>
          <w:p w14:paraId="5C7E8EFB" w14:textId="77777777" w:rsidR="00E14B20" w:rsidRPr="00E14B20" w:rsidRDefault="00E14B20" w:rsidP="00EE0653">
            <w:pPr>
              <w:numPr>
                <w:ilvl w:val="1"/>
                <w:numId w:val="22"/>
              </w:numPr>
              <w:contextualSpacing/>
              <w:rPr>
                <w:rFonts w:ascii="Arial" w:eastAsia="Times New Roman" w:hAnsi="Arial" w:cs="Arial"/>
                <w:sz w:val="18"/>
                <w:szCs w:val="18"/>
                <w:lang w:eastAsia="nl-NL"/>
              </w:rPr>
            </w:pPr>
            <w:r w:rsidRPr="00E14B20">
              <w:rPr>
                <w:rFonts w:ascii="Arial" w:eastAsia="Times New Roman" w:hAnsi="Arial" w:cs="Arial"/>
                <w:b/>
                <w:sz w:val="18"/>
                <w:szCs w:val="18"/>
                <w:lang w:eastAsia="nl-NL"/>
              </w:rPr>
              <w:t>tijdens</w:t>
            </w:r>
            <w:r w:rsidRPr="00E14B20">
              <w:rPr>
                <w:rFonts w:ascii="Arial" w:eastAsia="Times New Roman" w:hAnsi="Arial" w:cs="Arial"/>
                <w:sz w:val="18"/>
                <w:szCs w:val="18"/>
                <w:lang w:eastAsia="nl-NL"/>
              </w:rPr>
              <w:t xml:space="preserve"> / </w:t>
            </w:r>
            <w:r w:rsidRPr="00E14B20">
              <w:rPr>
                <w:rFonts w:ascii="Arial" w:eastAsia="Times New Roman" w:hAnsi="Arial" w:cs="Arial"/>
                <w:b/>
                <w:sz w:val="18"/>
                <w:szCs w:val="18"/>
                <w:lang w:eastAsia="nl-NL"/>
              </w:rPr>
              <w:t>na het schrijven</w:t>
            </w:r>
          </w:p>
          <w:p w14:paraId="5C7E8EFC" w14:textId="77777777" w:rsidR="00E14B20" w:rsidRPr="00E14B20" w:rsidRDefault="00E14B20" w:rsidP="00EE0653">
            <w:pPr>
              <w:numPr>
                <w:ilvl w:val="1"/>
                <w:numId w:val="22"/>
              </w:numPr>
              <w:contextualSpacing/>
              <w:rPr>
                <w:rFonts w:ascii="Arial" w:eastAsia="Times New Roman" w:hAnsi="Arial" w:cs="Arial"/>
                <w:b/>
                <w:sz w:val="18"/>
                <w:szCs w:val="18"/>
                <w:lang w:eastAsia="nl-NL"/>
              </w:rPr>
            </w:pPr>
            <w:r w:rsidRPr="00E14B20">
              <w:rPr>
                <w:rFonts w:ascii="Arial" w:eastAsia="Times New Roman" w:hAnsi="Arial" w:cs="Arial"/>
                <w:b/>
                <w:sz w:val="18"/>
                <w:szCs w:val="18"/>
                <w:lang w:eastAsia="nl-NL"/>
              </w:rPr>
              <w:t>toets-/evaluatievorm</w:t>
            </w:r>
          </w:p>
        </w:tc>
        <w:tc>
          <w:tcPr>
            <w:tcW w:w="5239" w:type="dxa"/>
            <w:gridSpan w:val="2"/>
          </w:tcPr>
          <w:p w14:paraId="5C7E8EFD" w14:textId="77777777" w:rsidR="00910193" w:rsidRDefault="00910193" w:rsidP="00E14B20">
            <w:pPr>
              <w:rPr>
                <w:rFonts w:ascii="Arial" w:eastAsia="Times New Roman" w:hAnsi="Arial" w:cs="Arial"/>
                <w:sz w:val="18"/>
                <w:szCs w:val="18"/>
                <w:lang w:eastAsia="nl-NL"/>
              </w:rPr>
            </w:pPr>
          </w:p>
          <w:p w14:paraId="5C7E8EFE" w14:textId="77777777" w:rsidR="00E14B20" w:rsidRPr="00E14B20" w:rsidRDefault="00E14B20" w:rsidP="00910193">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Oorspronkelijke uitwerking leergang:</w:t>
            </w:r>
          </w:p>
          <w:p w14:paraId="5C7E8EFF" w14:textId="77777777" w:rsidR="00E14B20" w:rsidRPr="00E14B20" w:rsidRDefault="00E14B20" w:rsidP="00EE0653">
            <w:pPr>
              <w:numPr>
                <w:ilvl w:val="0"/>
                <w:numId w:val="24"/>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feedback van </w:t>
            </w:r>
            <w:r w:rsidRPr="00E14B20">
              <w:rPr>
                <w:rFonts w:ascii="Arial" w:eastAsia="Times New Roman" w:hAnsi="Arial" w:cs="Arial"/>
                <w:i/>
                <w:sz w:val="18"/>
                <w:szCs w:val="18"/>
                <w:lang w:eastAsia="nl-NL"/>
              </w:rPr>
              <w:t>peer</w:t>
            </w:r>
            <w:r w:rsidRPr="00E14B20">
              <w:rPr>
                <w:rFonts w:ascii="Arial" w:eastAsia="Times New Roman" w:hAnsi="Arial" w:cs="Arial"/>
                <w:sz w:val="18"/>
                <w:szCs w:val="18"/>
                <w:lang w:eastAsia="nl-NL"/>
              </w:rPr>
              <w:t xml:space="preserve"> aan de hand van een leeg schrijfplan, opdracht 24</w:t>
            </w:r>
          </w:p>
          <w:p w14:paraId="5C7E8F00" w14:textId="77777777" w:rsidR="00910193" w:rsidRPr="00E14B20" w:rsidRDefault="00910193" w:rsidP="00E14B20">
            <w:pPr>
              <w:rPr>
                <w:rFonts w:ascii="Arial" w:eastAsia="Times New Roman" w:hAnsi="Arial" w:cs="Arial"/>
                <w:sz w:val="18"/>
                <w:szCs w:val="18"/>
                <w:lang w:eastAsia="nl-NL"/>
              </w:rPr>
            </w:pPr>
          </w:p>
          <w:p w14:paraId="5C7E8F01" w14:textId="77777777" w:rsidR="00EE0653" w:rsidRDefault="00EE0653" w:rsidP="00910193">
            <w:pPr>
              <w:contextualSpacing/>
              <w:rPr>
                <w:rFonts w:ascii="Arial" w:eastAsia="Times New Roman" w:hAnsi="Arial" w:cs="Arial"/>
                <w:sz w:val="18"/>
                <w:szCs w:val="18"/>
                <w:lang w:eastAsia="nl-NL"/>
              </w:rPr>
            </w:pPr>
          </w:p>
          <w:p w14:paraId="5C7E8F02" w14:textId="77777777" w:rsidR="00E14B20" w:rsidRPr="00E14B20" w:rsidRDefault="00E14B20" w:rsidP="00910193">
            <w:p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Herontwerp leergang:</w:t>
            </w:r>
          </w:p>
          <w:p w14:paraId="5C7E8F03" w14:textId="77777777" w:rsidR="00E14B20" w:rsidRPr="00E14B20" w:rsidRDefault="00E14B20" w:rsidP="00EE0653">
            <w:pPr>
              <w:numPr>
                <w:ilvl w:val="0"/>
                <w:numId w:val="23"/>
              </w:numPr>
              <w:contextualSpacing/>
              <w:rPr>
                <w:rFonts w:ascii="Arial" w:eastAsia="Times New Roman" w:hAnsi="Arial" w:cs="Arial"/>
                <w:sz w:val="18"/>
                <w:szCs w:val="18"/>
                <w:lang w:eastAsia="nl-NL"/>
              </w:rPr>
            </w:pPr>
            <w:r w:rsidRPr="00E14B20">
              <w:rPr>
                <w:rFonts w:ascii="Arial" w:eastAsia="Times New Roman" w:hAnsi="Arial" w:cs="Arial"/>
                <w:i/>
                <w:sz w:val="18"/>
                <w:szCs w:val="18"/>
                <w:lang w:eastAsia="nl-NL"/>
              </w:rPr>
              <w:t>peerfeedback</w:t>
            </w:r>
            <w:r w:rsidRPr="00E14B20">
              <w:rPr>
                <w:rFonts w:ascii="Arial" w:eastAsia="Times New Roman" w:hAnsi="Arial" w:cs="Arial"/>
                <w:sz w:val="18"/>
                <w:szCs w:val="18"/>
                <w:lang w:eastAsia="nl-NL"/>
              </w:rPr>
              <w:t xml:space="preserve"> in duo's n.a.v. het samen opgestelde schrijfplan en de 10 tips voor een goede column + formuleren van verbetersuggesties n.a.v. criteria en geanalyseerde column</w:t>
            </w:r>
          </w:p>
          <w:p w14:paraId="5C7E8F04" w14:textId="77777777" w:rsidR="00E14B20" w:rsidRPr="00E14B20" w:rsidRDefault="00E14B20" w:rsidP="00EE0653">
            <w:pPr>
              <w:numPr>
                <w:ilvl w:val="0"/>
                <w:numId w:val="23"/>
              </w:numPr>
              <w:contextualSpacing/>
              <w:rPr>
                <w:rFonts w:ascii="Arial" w:eastAsia="Times New Roman" w:hAnsi="Arial" w:cs="Arial"/>
                <w:sz w:val="18"/>
                <w:szCs w:val="18"/>
                <w:lang w:eastAsia="nl-NL"/>
              </w:rPr>
            </w:pPr>
            <w:r w:rsidRPr="00E14B20">
              <w:rPr>
                <w:rFonts w:ascii="Arial" w:eastAsia="Times New Roman" w:hAnsi="Arial" w:cs="Arial"/>
                <w:sz w:val="18"/>
                <w:szCs w:val="18"/>
                <w:lang w:eastAsia="nl-NL"/>
              </w:rPr>
              <w:t>opname schrijfplan, eerste versie met peerfeedback en tweede versie in schrijfdossier</w:t>
            </w:r>
          </w:p>
        </w:tc>
      </w:tr>
    </w:tbl>
    <w:p w14:paraId="5C7E8F06" w14:textId="77777777" w:rsidR="00910193" w:rsidRPr="00E14B20" w:rsidRDefault="00910193" w:rsidP="00E14B20">
      <w:pPr>
        <w:rPr>
          <w:rFonts w:ascii="Arial" w:hAnsi="Arial" w:cs="Arial"/>
          <w:sz w:val="18"/>
          <w:szCs w:val="18"/>
        </w:rPr>
      </w:pPr>
    </w:p>
    <w:tbl>
      <w:tblPr>
        <w:tblStyle w:val="Tabelraster1"/>
        <w:tblpPr w:leftFromText="141" w:rightFromText="141" w:vertAnchor="text" w:horzAnchor="margin" w:tblpY="45"/>
        <w:tblW w:w="0" w:type="auto"/>
        <w:tblLook w:val="04A0" w:firstRow="1" w:lastRow="0" w:firstColumn="1" w:lastColumn="0" w:noHBand="0" w:noVBand="1"/>
      </w:tblPr>
      <w:tblGrid>
        <w:gridCol w:w="8324"/>
      </w:tblGrid>
      <w:tr w:rsidR="00E14B20" w:rsidRPr="00E14B20" w14:paraId="5C7E8F10" w14:textId="77777777" w:rsidTr="00E14B20">
        <w:tc>
          <w:tcPr>
            <w:tcW w:w="8324" w:type="dxa"/>
          </w:tcPr>
          <w:p w14:paraId="5C7E8F07" w14:textId="77777777" w:rsidR="00E14B20" w:rsidRPr="00E14B20" w:rsidRDefault="00E14B20" w:rsidP="00E14B20">
            <w:pPr>
              <w:rPr>
                <w:rFonts w:ascii="Arial" w:eastAsia="Times New Roman" w:hAnsi="Arial" w:cs="Arial"/>
                <w:b/>
                <w:sz w:val="18"/>
                <w:szCs w:val="18"/>
                <w:lang w:eastAsia="nl-NL"/>
              </w:rPr>
            </w:pPr>
            <w:r w:rsidRPr="00E14B20">
              <w:rPr>
                <w:rFonts w:ascii="Arial" w:eastAsia="Times New Roman" w:hAnsi="Arial" w:cs="Arial"/>
                <w:b/>
                <w:sz w:val="18"/>
                <w:szCs w:val="18"/>
                <w:lang w:eastAsia="nl-NL"/>
              </w:rPr>
              <w:t>Verloop van de les / lessenserie na herontwerp van bestaande opdrachten</w:t>
            </w:r>
          </w:p>
          <w:p w14:paraId="5C7E8F08" w14:textId="77777777" w:rsidR="00E14B20" w:rsidRPr="00E14B20" w:rsidRDefault="00E14B20" w:rsidP="00E14B20">
            <w:pPr>
              <w:rPr>
                <w:rFonts w:ascii="Arial" w:eastAsia="Times New Roman" w:hAnsi="Arial" w:cs="Arial"/>
                <w:sz w:val="18"/>
                <w:szCs w:val="18"/>
                <w:lang w:eastAsia="nl-NL"/>
              </w:rPr>
            </w:pPr>
            <w:r w:rsidRPr="00E14B20">
              <w:rPr>
                <w:rFonts w:ascii="Arial" w:eastAsia="Times New Roman" w:hAnsi="Arial" w:cs="Arial"/>
                <w:i/>
                <w:sz w:val="18"/>
                <w:szCs w:val="18"/>
                <w:lang w:eastAsia="nl-NL"/>
              </w:rPr>
              <w:t xml:space="preserve">Les 1. </w:t>
            </w:r>
            <w:r w:rsidRPr="00E14B20">
              <w:rPr>
                <w:rFonts w:ascii="Arial" w:eastAsia="Times New Roman" w:hAnsi="Arial" w:cs="Arial"/>
                <w:sz w:val="18"/>
                <w:szCs w:val="18"/>
                <w:lang w:eastAsia="nl-NL"/>
              </w:rPr>
              <w:t xml:space="preserve">De docent gaat in op de actualiteit door een nieuwsfragment te bespreken of leerlingen zelf een actueel onderwerp aan te laten dragen. In een klassikaal gesprek geven leerlingen hun mening over de gebeurtenis. De docent maakt de link naar een column, een geschreven tekst om te overtuigen of iets te betogen. Leerlingen analyseren met de docent de column in het boek, tekst 10 </w:t>
            </w:r>
            <w:r w:rsidRPr="00E14B20">
              <w:rPr>
                <w:rFonts w:ascii="Arial" w:eastAsia="Times New Roman" w:hAnsi="Arial" w:cs="Arial"/>
                <w:sz w:val="18"/>
                <w:szCs w:val="18"/>
                <w:lang w:eastAsia="nl-NL"/>
              </w:rPr>
              <w:lastRenderedPageBreak/>
              <w:t xml:space="preserve">aan de hand van de 10 schrijftips. De docent legt de focus op de inleiding, de afsluiting, woordkeus en gebruik van stijlmiddelen (beeldspraak, retorische vragen, herhaling etc.). </w:t>
            </w:r>
          </w:p>
          <w:p w14:paraId="5C7E8F09" w14:textId="77777777" w:rsidR="00E14B20" w:rsidRPr="00E14B20" w:rsidRDefault="00E14B20" w:rsidP="00E14B20">
            <w:pPr>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Vervolgens schrijft de docent gezamenlijk met de leerlingen een (deel van een) column over het behandelde, actuele onderwerp aan de hand van de besproken schrijftips/criteria voor een goede column. Hierin stuurt de docent de input van de leerlingen zo dat er aandacht is voor een pakkende opening, een uitsmijter, diverse stijlmiddelen en er gefocust wordt op woordkeuze. </w:t>
            </w:r>
          </w:p>
          <w:p w14:paraId="5C7E8F0A" w14:textId="77777777" w:rsidR="00E14B20" w:rsidRPr="00E14B20" w:rsidRDefault="00E14B20" w:rsidP="00E14B20">
            <w:pPr>
              <w:rPr>
                <w:rFonts w:ascii="Arial" w:eastAsia="Times New Roman" w:hAnsi="Arial" w:cs="Arial"/>
                <w:sz w:val="18"/>
                <w:szCs w:val="18"/>
                <w:lang w:eastAsia="nl-NL"/>
              </w:rPr>
            </w:pPr>
            <w:r w:rsidRPr="00E14B20">
              <w:rPr>
                <w:rFonts w:ascii="Arial" w:eastAsia="Times New Roman" w:hAnsi="Arial" w:cs="Arial"/>
                <w:sz w:val="18"/>
                <w:szCs w:val="18"/>
                <w:lang w:eastAsia="nl-NL"/>
              </w:rPr>
              <w:t>Als huiswerk krijgen de leerlingen de opdracht om een onderwerp te kiezen waarover ze een column willen schrijven (ofwel uit de leergang, ofwel zelf aangedragen).</w:t>
            </w:r>
          </w:p>
          <w:p w14:paraId="5C7E8F0B" w14:textId="77777777" w:rsidR="00E14B20" w:rsidRPr="00E14B20" w:rsidRDefault="00E14B20" w:rsidP="00E14B20">
            <w:pPr>
              <w:rPr>
                <w:rFonts w:ascii="Arial" w:eastAsia="Times New Roman" w:hAnsi="Arial" w:cs="Arial"/>
                <w:i/>
                <w:sz w:val="18"/>
                <w:szCs w:val="18"/>
                <w:lang w:eastAsia="nl-NL"/>
              </w:rPr>
            </w:pPr>
            <w:r w:rsidRPr="00E14B20">
              <w:rPr>
                <w:rFonts w:ascii="Arial" w:eastAsia="Times New Roman" w:hAnsi="Arial" w:cs="Arial"/>
                <w:i/>
                <w:sz w:val="18"/>
                <w:szCs w:val="18"/>
                <w:lang w:eastAsia="nl-NL"/>
              </w:rPr>
              <w:t xml:space="preserve">Les 2. </w:t>
            </w:r>
            <w:r w:rsidRPr="00E14B20">
              <w:rPr>
                <w:rFonts w:ascii="Arial" w:eastAsia="Times New Roman" w:hAnsi="Arial" w:cs="Arial"/>
                <w:sz w:val="18"/>
                <w:szCs w:val="18"/>
                <w:lang w:eastAsia="nl-NL"/>
              </w:rPr>
              <w:t xml:space="preserve">Leerlingen bespreken in duo's hun onderwerp en kiezen een van de twee onderwerpen. Ze maken een gezamenlijk schrijfplan. Daarna schrijven ze zelfstandig een column aan de hand van de tien schrijftips en een schrijfplan, opdracht 24. </w:t>
            </w:r>
            <w:r w:rsidRPr="00E14B20">
              <w:rPr>
                <w:rFonts w:ascii="Arial" w:eastAsia="Times New Roman" w:hAnsi="Arial" w:cs="Arial"/>
                <w:i/>
                <w:sz w:val="18"/>
                <w:szCs w:val="18"/>
                <w:lang w:eastAsia="nl-NL"/>
              </w:rPr>
              <w:t>Tip: laat leerlingen duo's zelf samenstellen op basis van het onderwerp waarover ze willen schrijven.</w:t>
            </w:r>
          </w:p>
          <w:p w14:paraId="5C7E8F0C" w14:textId="77777777" w:rsidR="00E14B20" w:rsidRPr="00E14B20" w:rsidRDefault="00E14B20" w:rsidP="00E14B20">
            <w:pPr>
              <w:rPr>
                <w:rFonts w:ascii="Arial" w:eastAsia="Times New Roman" w:hAnsi="Arial" w:cs="Arial"/>
                <w:sz w:val="18"/>
                <w:szCs w:val="18"/>
                <w:lang w:eastAsia="nl-NL"/>
              </w:rPr>
            </w:pPr>
            <w:r w:rsidRPr="00E14B20">
              <w:rPr>
                <w:rFonts w:ascii="Arial" w:eastAsia="Times New Roman" w:hAnsi="Arial" w:cs="Arial"/>
                <w:i/>
                <w:sz w:val="18"/>
                <w:szCs w:val="18"/>
                <w:lang w:eastAsia="nl-NL"/>
              </w:rPr>
              <w:t xml:space="preserve">Les 3. </w:t>
            </w:r>
            <w:r w:rsidRPr="00E14B20">
              <w:rPr>
                <w:rFonts w:ascii="Arial" w:eastAsia="Times New Roman" w:hAnsi="Arial" w:cs="Arial"/>
                <w:sz w:val="18"/>
                <w:szCs w:val="18"/>
                <w:lang w:eastAsia="nl-NL"/>
              </w:rPr>
              <w:t xml:space="preserve">De docent vraagt enkele leerlingen waarover ze hun column geschreven hebben. Een leerling leest zijn column helemaal voor. De docent vraagt anderen wat opvalt aan de openingszin, de afsluiting, woordkeuze en stijlmiddelen. Uitgangspunt is of het doel van de schrijver met de column duidelijk is/wordt. Twee andere leerlingen lezen hun eerste alinea voor, die op dezelfde manier besproken wordt: openingszin, woordkeuze, stijlmiddelen. Ten slotte lezen drie andere leerlingen hun eerste zin voor en drie leerlingen hun laatste zin voor. Daarbij richt de aandacht zich op de pakkendheid van de zinnen. </w:t>
            </w:r>
          </w:p>
          <w:p w14:paraId="5C7E8F0D" w14:textId="77777777" w:rsidR="00E14B20" w:rsidRPr="00E14B20" w:rsidRDefault="00E14B20" w:rsidP="00E14B20">
            <w:pPr>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Leerlingen pakken in duo's hun eigen column erbij en hun gezamenlijke schrijfplan. Ze beoordelen elkaars column aan de hand van de tien schrijftips en het schrijfplan. Ze geven elkaar concreet bij elke gegeven tip een verbetersuggestie (indien nodig), waarbij ze de eerder besproken column maar ook hun eigen column als voorbeeld kunnen gebruiken. </w:t>
            </w:r>
          </w:p>
          <w:p w14:paraId="5C7E8F0E" w14:textId="77777777" w:rsidR="00E14B20" w:rsidRPr="00E14B20" w:rsidRDefault="00E14B20" w:rsidP="00E14B20">
            <w:pPr>
              <w:rPr>
                <w:rFonts w:ascii="Arial" w:eastAsia="Times New Roman" w:hAnsi="Arial" w:cs="Arial"/>
                <w:sz w:val="18"/>
                <w:szCs w:val="18"/>
                <w:lang w:eastAsia="nl-NL"/>
              </w:rPr>
            </w:pPr>
            <w:r w:rsidRPr="00E14B20">
              <w:rPr>
                <w:rFonts w:ascii="Arial" w:eastAsia="Times New Roman" w:hAnsi="Arial" w:cs="Arial"/>
                <w:sz w:val="18"/>
                <w:szCs w:val="18"/>
                <w:lang w:eastAsia="nl-NL"/>
              </w:rPr>
              <w:t xml:space="preserve">Klassikaal worden de tips uitgewisseld door middel van </w:t>
            </w:r>
            <w:r w:rsidRPr="00E14B20">
              <w:rPr>
                <w:rFonts w:ascii="Arial" w:eastAsia="Times New Roman" w:hAnsi="Arial" w:cs="Arial"/>
                <w:i/>
                <w:sz w:val="18"/>
                <w:szCs w:val="18"/>
                <w:lang w:eastAsia="nl-NL"/>
              </w:rPr>
              <w:t>3-minutes-sharing</w:t>
            </w:r>
            <w:r w:rsidRPr="00E14B20">
              <w:rPr>
                <w:rFonts w:ascii="Arial" w:eastAsia="Times New Roman" w:hAnsi="Arial" w:cs="Arial"/>
                <w:sz w:val="18"/>
                <w:szCs w:val="18"/>
                <w:lang w:eastAsia="nl-NL"/>
              </w:rPr>
              <w:t xml:space="preserve">, waarbij een leerling de belangrijkste suggestie opnoemt die hij kreeg en ook aangeeft waarom dit belangrijk is. De leerling wijst vervolgens een medeleerling aan, die zijn suggestie noemt, enz. De docent noteert de tips. Leerlingen gaan vervolgens aan de slag met hun tweede versie en maken dit als huiswerk eventueel af. Ze nemen het schrijfplan, de eerste versie met feedback en de tweede versie op in hun schrijfdossier. </w:t>
            </w:r>
          </w:p>
          <w:p w14:paraId="5C7E8F0F" w14:textId="77777777" w:rsidR="00E14B20" w:rsidRPr="00E14B20" w:rsidRDefault="00E14B20" w:rsidP="00D4180B">
            <w:pPr>
              <w:rPr>
                <w:rFonts w:ascii="Arial" w:eastAsia="Times New Roman" w:hAnsi="Arial" w:cs="Arial"/>
                <w:i/>
                <w:sz w:val="18"/>
                <w:szCs w:val="18"/>
                <w:lang w:eastAsia="nl-NL"/>
              </w:rPr>
            </w:pPr>
            <w:r w:rsidRPr="00E14B20">
              <w:rPr>
                <w:rFonts w:ascii="Arial" w:eastAsia="Times New Roman" w:hAnsi="Arial" w:cs="Arial"/>
                <w:i/>
                <w:sz w:val="18"/>
                <w:szCs w:val="18"/>
                <w:lang w:eastAsia="nl-NL"/>
              </w:rPr>
              <w:t>Tip: laat leerlingen een column schrijven die ze daadwerkelijk insturen naar een plaatselijke krant, website, de schoolkrant o</w:t>
            </w:r>
            <w:r w:rsidR="00D4180B">
              <w:rPr>
                <w:rFonts w:ascii="Arial" w:eastAsia="Times New Roman" w:hAnsi="Arial" w:cs="Arial"/>
                <w:i/>
                <w:sz w:val="18"/>
                <w:szCs w:val="18"/>
                <w:lang w:eastAsia="nl-NL"/>
              </w:rPr>
              <w:t>f iets dergelijks</w:t>
            </w:r>
            <w:r w:rsidRPr="00E14B20">
              <w:rPr>
                <w:rFonts w:ascii="Arial" w:eastAsia="Times New Roman" w:hAnsi="Arial" w:cs="Arial"/>
                <w:i/>
                <w:sz w:val="18"/>
                <w:szCs w:val="18"/>
                <w:lang w:eastAsia="nl-NL"/>
              </w:rPr>
              <w:t>.</w:t>
            </w:r>
          </w:p>
        </w:tc>
      </w:tr>
    </w:tbl>
    <w:p w14:paraId="5C7E8F11" w14:textId="77777777" w:rsidR="001F270A" w:rsidRPr="00E14B20" w:rsidRDefault="001F270A" w:rsidP="0068189E">
      <w:pPr>
        <w:rPr>
          <w:rFonts w:ascii="Arial" w:hAnsi="Arial" w:cs="Arial"/>
          <w:sz w:val="18"/>
          <w:szCs w:val="18"/>
        </w:rPr>
      </w:pPr>
    </w:p>
    <w:sectPr w:rsidR="001F270A" w:rsidRPr="00E14B20" w:rsidSect="00797460">
      <w:footerReference w:type="default" r:id="rId12"/>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B627F" w14:textId="77777777" w:rsidR="00472E2F" w:rsidRDefault="00472E2F">
      <w:r>
        <w:separator/>
      </w:r>
    </w:p>
  </w:endnote>
  <w:endnote w:type="continuationSeparator" w:id="0">
    <w:p w14:paraId="2E67A9C9" w14:textId="77777777" w:rsidR="00472E2F" w:rsidRDefault="0047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8F16"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5C7E8F17" wp14:editId="5C7E8F18">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E14B20">
      <w:rPr>
        <w:rStyle w:val="Paginanummer"/>
        <w:rFonts w:ascii="Arial" w:hAnsi="Arial" w:cs="Arial"/>
        <w:sz w:val="20"/>
        <w:szCs w:val="20"/>
      </w:rPr>
      <w:t>Bron:</w:t>
    </w:r>
    <w:hyperlink r:id="rId2" w:history="1">
      <w:r w:rsidR="00E14B20" w:rsidRPr="00E14B20">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41161" w14:textId="77777777" w:rsidR="00472E2F" w:rsidRDefault="00472E2F">
      <w:r>
        <w:separator/>
      </w:r>
    </w:p>
  </w:footnote>
  <w:footnote w:type="continuationSeparator" w:id="0">
    <w:p w14:paraId="672DC6DE" w14:textId="77777777" w:rsidR="00472E2F" w:rsidRDefault="0047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4F2"/>
    <w:multiLevelType w:val="hybridMultilevel"/>
    <w:tmpl w:val="15C22E86"/>
    <w:lvl w:ilvl="0" w:tplc="76F4F1EE">
      <w:start w:val="1"/>
      <w:numFmt w:val="bullet"/>
      <w:lvlText w:val="­"/>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D962A2"/>
    <w:multiLevelType w:val="hybridMultilevel"/>
    <w:tmpl w:val="3FAE70B2"/>
    <w:lvl w:ilvl="0" w:tplc="AE9E5E82">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8486C62"/>
    <w:multiLevelType w:val="hybridMultilevel"/>
    <w:tmpl w:val="86808334"/>
    <w:lvl w:ilvl="0" w:tplc="3676BC3E">
      <w:start w:val="1"/>
      <w:numFmt w:val="bullet"/>
      <w:lvlText w:val="­"/>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6A5F7B"/>
    <w:multiLevelType w:val="hybridMultilevel"/>
    <w:tmpl w:val="8EC6A576"/>
    <w:lvl w:ilvl="0" w:tplc="04130003">
      <w:start w:val="1"/>
      <w:numFmt w:val="bullet"/>
      <w:lvlText w:val="o"/>
      <w:lvlJc w:val="left"/>
      <w:pPr>
        <w:ind w:left="360" w:hanging="360"/>
      </w:pPr>
      <w:rPr>
        <w:rFonts w:ascii="Courier New" w:hAnsi="Courier New" w:cs="Courier New" w:hint="default"/>
      </w:rPr>
    </w:lvl>
    <w:lvl w:ilvl="1" w:tplc="35D6E336">
      <w:start w:val="1"/>
      <w:numFmt w:val="bullet"/>
      <w:lvlText w:val="o"/>
      <w:lvlJc w:val="left"/>
      <w:pPr>
        <w:ind w:left="170" w:hanging="17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BD43B4B"/>
    <w:multiLevelType w:val="hybridMultilevel"/>
    <w:tmpl w:val="CD2A4462"/>
    <w:lvl w:ilvl="0" w:tplc="04130003">
      <w:start w:val="1"/>
      <w:numFmt w:val="bullet"/>
      <w:lvlText w:val="o"/>
      <w:lvlJc w:val="left"/>
      <w:pPr>
        <w:ind w:left="360" w:hanging="360"/>
      </w:pPr>
      <w:rPr>
        <w:rFonts w:ascii="Courier New" w:hAnsi="Courier New" w:cs="Courier New" w:hint="default"/>
      </w:rPr>
    </w:lvl>
    <w:lvl w:ilvl="1" w:tplc="F5207920">
      <w:start w:val="1"/>
      <w:numFmt w:val="bullet"/>
      <w:lvlText w:val="o"/>
      <w:lvlJc w:val="left"/>
      <w:pPr>
        <w:ind w:left="170" w:hanging="17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BC458E"/>
    <w:multiLevelType w:val="hybridMultilevel"/>
    <w:tmpl w:val="58623096"/>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4986CB0"/>
    <w:multiLevelType w:val="hybridMultilevel"/>
    <w:tmpl w:val="BB008266"/>
    <w:lvl w:ilvl="0" w:tplc="04130003">
      <w:start w:val="1"/>
      <w:numFmt w:val="bullet"/>
      <w:lvlText w:val="o"/>
      <w:lvlJc w:val="left"/>
      <w:pPr>
        <w:ind w:left="360" w:hanging="360"/>
      </w:pPr>
      <w:rPr>
        <w:rFonts w:ascii="Courier New" w:hAnsi="Courier New" w:cs="Courier New" w:hint="default"/>
      </w:rPr>
    </w:lvl>
    <w:lvl w:ilvl="1" w:tplc="CE24E178">
      <w:start w:val="1"/>
      <w:numFmt w:val="bullet"/>
      <w:lvlText w:val="o"/>
      <w:lvlJc w:val="left"/>
      <w:pPr>
        <w:ind w:left="170" w:hanging="17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3C5B61"/>
    <w:multiLevelType w:val="hybridMultilevel"/>
    <w:tmpl w:val="E2CC35AE"/>
    <w:lvl w:ilvl="0" w:tplc="891EBE50">
      <w:start w:val="1"/>
      <w:numFmt w:val="bullet"/>
      <w:lvlText w:val="o"/>
      <w:lvlJc w:val="left"/>
      <w:pPr>
        <w:ind w:left="170" w:hanging="170"/>
      </w:pPr>
      <w:rPr>
        <w:rFonts w:ascii="Courier New" w:hAnsi="Courier New" w:hint="default"/>
      </w:rPr>
    </w:lvl>
    <w:lvl w:ilvl="1" w:tplc="BD0042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FD63FF9"/>
    <w:multiLevelType w:val="hybridMultilevel"/>
    <w:tmpl w:val="FB42A47C"/>
    <w:lvl w:ilvl="0" w:tplc="DD4A06DC">
      <w:start w:val="1"/>
      <w:numFmt w:val="bullet"/>
      <w:lvlText w:val="­"/>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38D4308"/>
    <w:multiLevelType w:val="hybridMultilevel"/>
    <w:tmpl w:val="B6242EE6"/>
    <w:lvl w:ilvl="0" w:tplc="04130003">
      <w:start w:val="1"/>
      <w:numFmt w:val="bullet"/>
      <w:lvlText w:val="o"/>
      <w:lvlJc w:val="left"/>
      <w:pPr>
        <w:ind w:left="360" w:hanging="360"/>
      </w:pPr>
      <w:rPr>
        <w:rFonts w:ascii="Courier New" w:hAnsi="Courier New" w:cs="Courier New" w:hint="default"/>
      </w:rPr>
    </w:lvl>
    <w:lvl w:ilvl="1" w:tplc="CF7C6F18">
      <w:start w:val="1"/>
      <w:numFmt w:val="bullet"/>
      <w:lvlText w:val="o"/>
      <w:lvlJc w:val="left"/>
      <w:pPr>
        <w:ind w:left="170" w:hanging="17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EF68FF"/>
    <w:multiLevelType w:val="hybridMultilevel"/>
    <w:tmpl w:val="3DF43E62"/>
    <w:lvl w:ilvl="0" w:tplc="04130003">
      <w:start w:val="1"/>
      <w:numFmt w:val="bullet"/>
      <w:lvlText w:val="o"/>
      <w:lvlJc w:val="left"/>
      <w:pPr>
        <w:ind w:left="360" w:hanging="360"/>
      </w:pPr>
      <w:rPr>
        <w:rFonts w:ascii="Courier New" w:hAnsi="Courier New" w:cs="Courier New" w:hint="default"/>
      </w:rPr>
    </w:lvl>
    <w:lvl w:ilvl="1" w:tplc="BD0042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FF946EA"/>
    <w:multiLevelType w:val="hybridMultilevel"/>
    <w:tmpl w:val="9DE01688"/>
    <w:lvl w:ilvl="0" w:tplc="B574C4BA">
      <w:start w:val="1"/>
      <w:numFmt w:val="bullet"/>
      <w:lvlText w:val="­"/>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4C35E8E"/>
    <w:multiLevelType w:val="hybridMultilevel"/>
    <w:tmpl w:val="45F093E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69F3848"/>
    <w:multiLevelType w:val="hybridMultilevel"/>
    <w:tmpl w:val="E15E7BDE"/>
    <w:lvl w:ilvl="0" w:tplc="12F20CC8">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D42459E"/>
    <w:multiLevelType w:val="hybridMultilevel"/>
    <w:tmpl w:val="13480262"/>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5BC77B4"/>
    <w:multiLevelType w:val="hybridMultilevel"/>
    <w:tmpl w:val="04103402"/>
    <w:lvl w:ilvl="0" w:tplc="04130003">
      <w:start w:val="1"/>
      <w:numFmt w:val="bullet"/>
      <w:lvlText w:val="o"/>
      <w:lvlJc w:val="left"/>
      <w:pPr>
        <w:ind w:left="360" w:hanging="360"/>
      </w:pPr>
      <w:rPr>
        <w:rFonts w:ascii="Courier New" w:hAnsi="Courier New" w:cs="Courier New" w:hint="default"/>
      </w:rPr>
    </w:lvl>
    <w:lvl w:ilvl="1" w:tplc="D0168F82">
      <w:numFmt w:val="bullet"/>
      <w:lvlText w:val="-"/>
      <w:lvlJc w:val="left"/>
      <w:pPr>
        <w:ind w:left="170" w:hanging="170"/>
      </w:pPr>
      <w:rPr>
        <w:rFonts w:ascii="Arial" w:eastAsia="Times New Roman" w:hAnsi="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62E11BF"/>
    <w:multiLevelType w:val="hybridMultilevel"/>
    <w:tmpl w:val="DB7EFFBA"/>
    <w:lvl w:ilvl="0" w:tplc="04130003">
      <w:start w:val="1"/>
      <w:numFmt w:val="bullet"/>
      <w:lvlText w:val="o"/>
      <w:lvlJc w:val="left"/>
      <w:pPr>
        <w:ind w:left="360" w:hanging="360"/>
      </w:pPr>
      <w:rPr>
        <w:rFonts w:ascii="Courier New" w:hAnsi="Courier New" w:cs="Courier New" w:hint="default"/>
      </w:rPr>
    </w:lvl>
    <w:lvl w:ilvl="1" w:tplc="F33A925A">
      <w:start w:val="1"/>
      <w:numFmt w:val="bullet"/>
      <w:lvlText w:val="o"/>
      <w:lvlJc w:val="left"/>
      <w:pPr>
        <w:ind w:left="170" w:hanging="17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F652C2A"/>
    <w:multiLevelType w:val="hybridMultilevel"/>
    <w:tmpl w:val="E2520764"/>
    <w:lvl w:ilvl="0" w:tplc="04130003">
      <w:start w:val="1"/>
      <w:numFmt w:val="bullet"/>
      <w:lvlText w:val="o"/>
      <w:lvlJc w:val="left"/>
      <w:pPr>
        <w:ind w:left="360" w:hanging="360"/>
      </w:pPr>
      <w:rPr>
        <w:rFonts w:ascii="Courier New" w:hAnsi="Courier New" w:cs="Courier New" w:hint="default"/>
      </w:rPr>
    </w:lvl>
    <w:lvl w:ilvl="1" w:tplc="4114E8A8">
      <w:start w:val="1"/>
      <w:numFmt w:val="bullet"/>
      <w:lvlText w:val="o"/>
      <w:lvlJc w:val="left"/>
      <w:pPr>
        <w:ind w:left="170" w:hanging="17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3"/>
  </w:num>
  <w:num w:numId="4">
    <w:abstractNumId w:val="17"/>
  </w:num>
  <w:num w:numId="5">
    <w:abstractNumId w:val="18"/>
  </w:num>
  <w:num w:numId="6">
    <w:abstractNumId w:val="15"/>
  </w:num>
  <w:num w:numId="7">
    <w:abstractNumId w:val="14"/>
  </w:num>
  <w:num w:numId="8">
    <w:abstractNumId w:val="10"/>
  </w:num>
  <w:num w:numId="9">
    <w:abstractNumId w:val="7"/>
  </w:num>
  <w:num w:numId="10">
    <w:abstractNumId w:val="20"/>
  </w:num>
  <w:num w:numId="11">
    <w:abstractNumId w:val="19"/>
  </w:num>
  <w:num w:numId="12">
    <w:abstractNumId w:val="9"/>
  </w:num>
  <w:num w:numId="13">
    <w:abstractNumId w:val="21"/>
  </w:num>
  <w:num w:numId="14">
    <w:abstractNumId w:val="1"/>
  </w:num>
  <w:num w:numId="15">
    <w:abstractNumId w:val="22"/>
  </w:num>
  <w:num w:numId="16">
    <w:abstractNumId w:val="4"/>
  </w:num>
  <w:num w:numId="17">
    <w:abstractNumId w:val="23"/>
  </w:num>
  <w:num w:numId="18">
    <w:abstractNumId w:val="11"/>
  </w:num>
  <w:num w:numId="19">
    <w:abstractNumId w:val="16"/>
  </w:num>
  <w:num w:numId="20">
    <w:abstractNumId w:val="8"/>
  </w:num>
  <w:num w:numId="21">
    <w:abstractNumId w:val="5"/>
  </w:num>
  <w:num w:numId="22">
    <w:abstractNumId w:val="12"/>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615E3"/>
    <w:rsid w:val="00182A9A"/>
    <w:rsid w:val="001A565A"/>
    <w:rsid w:val="001F270A"/>
    <w:rsid w:val="00227972"/>
    <w:rsid w:val="00235D22"/>
    <w:rsid w:val="00331E02"/>
    <w:rsid w:val="003E0EA5"/>
    <w:rsid w:val="00472E2F"/>
    <w:rsid w:val="004F2001"/>
    <w:rsid w:val="0068189E"/>
    <w:rsid w:val="006B2889"/>
    <w:rsid w:val="006F31B0"/>
    <w:rsid w:val="0070782B"/>
    <w:rsid w:val="00762834"/>
    <w:rsid w:val="00797460"/>
    <w:rsid w:val="007E5D9B"/>
    <w:rsid w:val="007F016D"/>
    <w:rsid w:val="008038A1"/>
    <w:rsid w:val="0088760E"/>
    <w:rsid w:val="00890B33"/>
    <w:rsid w:val="00910193"/>
    <w:rsid w:val="00995FAA"/>
    <w:rsid w:val="009D59F7"/>
    <w:rsid w:val="00A560FF"/>
    <w:rsid w:val="00A62CF2"/>
    <w:rsid w:val="00CC3512"/>
    <w:rsid w:val="00CF1FD1"/>
    <w:rsid w:val="00D4180B"/>
    <w:rsid w:val="00D86F16"/>
    <w:rsid w:val="00DA50A2"/>
    <w:rsid w:val="00DB21B0"/>
    <w:rsid w:val="00DD4603"/>
    <w:rsid w:val="00DF0D43"/>
    <w:rsid w:val="00E14B20"/>
    <w:rsid w:val="00E51397"/>
    <w:rsid w:val="00E57E38"/>
    <w:rsid w:val="00EE0653"/>
    <w:rsid w:val="00F413A5"/>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E8E9D"/>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E14B20"/>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E14B20"/>
    <w:rPr>
      <w:color w:val="0000FF" w:themeColor="hyperlink"/>
      <w:u w:val="single"/>
    </w:rPr>
  </w:style>
  <w:style w:type="character" w:styleId="GevolgdeHyperlink">
    <w:name w:val="FollowedHyperlink"/>
    <w:basedOn w:val="Standaardalinea-lettertype"/>
    <w:semiHidden/>
    <w:unhideWhenUsed/>
    <w:rsid w:val="00E14B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5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wnloads.slo.nl/Documenten/Bijlage-Op-Niveau-hv-4-Schrijven-column.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Havo</TermName>
          <TermId xmlns="http://schemas.microsoft.com/office/infopath/2007/PartnerControls">5c680633-f887-4fd6-b251-1433ea4c0e0c</TermId>
        </TermInfo>
        <TermInfo xmlns="http://schemas.microsoft.com/office/infopath/2007/PartnerControls">
          <TermName xmlns="http://schemas.microsoft.com/office/infopath/2007/PartnerControls">Vwo</TermName>
          <TermId xmlns="http://schemas.microsoft.com/office/infopath/2007/PartnerControls">727be79a-a453-4484-876a-bcb3e4442a7f</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551</Value>
      <Value>142</Value>
      <Value>141</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47XQ5P3E4USX-10-2796</_dlc_DocId>
    <_dlc_DocIdUrl xmlns="7106a2ac-038a-457f-8b58-ec67130d9d6d">
      <Url>https://cms-downloads.slo.nl/_layouts/15/DocIdRedir.aspx?ID=47XQ5P3E4USX-10-2796</Url>
      <Description>47XQ5P3E4USX-10-2796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AEF8A8-4217-4EEB-83B3-626B6CBEF055}"/>
</file>

<file path=customXml/itemProps2.xml><?xml version="1.0" encoding="utf-8"?>
<ds:datastoreItem xmlns:ds="http://schemas.openxmlformats.org/officeDocument/2006/customXml" ds:itemID="{7306516A-1E1B-43C7-8DAF-BDF97E7F1015}"/>
</file>

<file path=customXml/itemProps3.xml><?xml version="1.0" encoding="utf-8"?>
<ds:datastoreItem xmlns:ds="http://schemas.openxmlformats.org/officeDocument/2006/customXml" ds:itemID="{B630660C-53C8-48AD-A971-D4C10784466B}"/>
</file>

<file path=customXml/itemProps4.xml><?xml version="1.0" encoding="utf-8"?>
<ds:datastoreItem xmlns:ds="http://schemas.openxmlformats.org/officeDocument/2006/customXml" ds:itemID="{E290C19C-079B-4066-9FF4-FF89D1332C70}"/>
</file>

<file path=docProps/app.xml><?xml version="1.0" encoding="utf-8"?>
<Properties xmlns="http://schemas.openxmlformats.org/officeDocument/2006/extended-properties" xmlns:vt="http://schemas.openxmlformats.org/officeDocument/2006/docPropsVTypes">
  <Template>lesbrief.dotm</Template>
  <TotalTime>2</TotalTime>
  <Pages>1</Pages>
  <Words>1193</Words>
  <Characters>6564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Op niveau - schrijven van een column</vt:lpstr>
    </vt:vector>
  </TitlesOfParts>
  <Company>Stichting Leerplanontwikkeling</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niveau - schrijven van een column</dc:title>
  <dc:creator>Jessica van der Veen</dc:creator>
  <cp:lastModifiedBy>Evelien Veltman</cp:lastModifiedBy>
  <cp:revision>4</cp:revision>
  <cp:lastPrinted>2008-09-29T14:29:00Z</cp:lastPrinted>
  <dcterms:created xsi:type="dcterms:W3CDTF">2017-01-04T15:32:00Z</dcterms:created>
  <dcterms:modified xsi:type="dcterms:W3CDTF">2017-01-04T15:33:00Z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6dc209e8-f49e-43e9-a616-8fc67357a0a6</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141;#Havo|5c680633-f887-4fd6-b251-1433ea4c0e0c;#142;#Vwo|727be79a-a453-4484-876a-bcb3e4442a7f</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