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82" w:rsidRDefault="00563882" w:rsidP="005F00C2">
      <w:pPr>
        <w:rPr>
          <w:sz w:val="28"/>
          <w:szCs w:val="28"/>
          <w:u w:val="single"/>
        </w:rPr>
      </w:pPr>
      <w:r w:rsidRPr="00563882">
        <w:rPr>
          <w:sz w:val="28"/>
          <w:szCs w:val="28"/>
          <w:u w:val="single"/>
        </w:rPr>
        <w:t>Landelijke nascholing nieuw examenprogramma Bedrijfseconomie.</w:t>
      </w:r>
    </w:p>
    <w:p w:rsidR="00563882" w:rsidRPr="00563882" w:rsidRDefault="00563882" w:rsidP="005F00C2">
      <w:pPr>
        <w:rPr>
          <w:sz w:val="28"/>
          <w:szCs w:val="28"/>
          <w:u w:val="single"/>
        </w:rPr>
      </w:pPr>
    </w:p>
    <w:p w:rsidR="006D7393" w:rsidRDefault="00917605" w:rsidP="005F00C2">
      <w:r>
        <w:t xml:space="preserve">De nascholing rondom het nieuwe </w:t>
      </w:r>
      <w:r w:rsidR="00563882">
        <w:t>examenprogramma</w:t>
      </w:r>
      <w:r w:rsidR="007D3946">
        <w:t xml:space="preserve"> B</w:t>
      </w:r>
      <w:r>
        <w:t>edrijfseconomie, ondernemerschap en financiële zelfredzaamheid zal in het schoo</w:t>
      </w:r>
      <w:r w:rsidR="00563882">
        <w:t>ljaar 2017 – 2018 plaats vinden.</w:t>
      </w:r>
      <w:r>
        <w:t xml:space="preserve"> Deze nascholing wordt net als bij</w:t>
      </w:r>
      <w:r w:rsidR="007D3946">
        <w:t xml:space="preserve"> de vernieuwing van het </w:t>
      </w:r>
      <w:r w:rsidR="00563882">
        <w:t>examenprogramma</w:t>
      </w:r>
      <w:r>
        <w:t xml:space="preserve"> </w:t>
      </w:r>
      <w:r w:rsidR="007D3946">
        <w:t xml:space="preserve">Algemene Economie </w:t>
      </w:r>
      <w:r>
        <w:t xml:space="preserve">georganiseerd door het </w:t>
      </w:r>
      <w:r w:rsidR="007D3946">
        <w:t xml:space="preserve">Landelijk </w:t>
      </w:r>
      <w:r>
        <w:t xml:space="preserve">Expertisecentrum Handel en Economie. </w:t>
      </w:r>
      <w:r w:rsidR="007D3946">
        <w:t xml:space="preserve">De succesvol gebleken opzet van toen vormt ook nu de basis van de nascholing. </w:t>
      </w:r>
      <w:r>
        <w:t xml:space="preserve">Dit houdt in dat tijdens </w:t>
      </w:r>
      <w:r w:rsidR="007D3946">
        <w:t xml:space="preserve">de </w:t>
      </w:r>
      <w:r>
        <w:t xml:space="preserve">vier bijeenkomsten er aandacht is voor </w:t>
      </w:r>
      <w:r w:rsidR="007D3946">
        <w:t xml:space="preserve">zowel </w:t>
      </w:r>
      <w:r>
        <w:t>de inhoud</w:t>
      </w:r>
      <w:r w:rsidR="007D3946">
        <w:t>elijke kant van het onderwerp als de vertaling</w:t>
      </w:r>
      <w:r>
        <w:t xml:space="preserve"> hiervan naar de lespraktijk. </w:t>
      </w:r>
      <w:r w:rsidR="007D3946">
        <w:t xml:space="preserve">Hoogleraren van verschillende universiteiten zullen in het </w:t>
      </w:r>
      <w:r w:rsidR="00563882">
        <w:t>ochtendgedeelte ingaan</w:t>
      </w:r>
      <w:r w:rsidR="007D3946">
        <w:t xml:space="preserve"> </w:t>
      </w:r>
      <w:r w:rsidR="00563882">
        <w:t>op de</w:t>
      </w:r>
      <w:r w:rsidR="003A1B43">
        <w:t xml:space="preserve"> nieuwe inhouden. </w:t>
      </w:r>
      <w:r w:rsidR="006D7393">
        <w:t xml:space="preserve">Mede op basis van </w:t>
      </w:r>
      <w:r w:rsidR="003A1B43">
        <w:t xml:space="preserve">de </w:t>
      </w:r>
      <w:r w:rsidR="00563882">
        <w:t>enquête</w:t>
      </w:r>
      <w:r w:rsidR="003A1B43">
        <w:t xml:space="preserve"> gehouden tijdens de VECON-dag van maart 2016 </w:t>
      </w:r>
      <w:r w:rsidR="006D7393">
        <w:t>zullen de vakinhoudelijke onderwerpen worden bepaald.</w:t>
      </w:r>
    </w:p>
    <w:p w:rsidR="006D7393" w:rsidRDefault="006D7393" w:rsidP="005F00C2">
      <w:r>
        <w:t>In het</w:t>
      </w:r>
      <w:r w:rsidR="007D3946">
        <w:t xml:space="preserve"> middag </w:t>
      </w:r>
      <w:r>
        <w:t xml:space="preserve">gedeelte zullen </w:t>
      </w:r>
      <w:r w:rsidR="007D3946">
        <w:t>vakdidactici en docenten in verschillende workshoprondes laten zien hoe deze onderwerpen in de klas aan bod kunnen</w:t>
      </w:r>
      <w:r w:rsidR="003A1B43">
        <w:t xml:space="preserve"> komen. </w:t>
      </w:r>
      <w:r>
        <w:t xml:space="preserve">Zoals aanbevolen zal de vernieuwde taxonomie </w:t>
      </w:r>
      <w:r w:rsidR="00563882">
        <w:t xml:space="preserve">van Bloom </w:t>
      </w:r>
      <w:r>
        <w:t>daarbij als rode draad worden gebruikt. O</w:t>
      </w:r>
      <w:r w:rsidR="003A1B43">
        <w:t xml:space="preserve">ok </w:t>
      </w:r>
      <w:r>
        <w:t xml:space="preserve">wordt per onderwerp </w:t>
      </w:r>
      <w:r w:rsidR="003A1B43">
        <w:t>stil gestaan bij het onderscheid tussen Havo en Vwo</w:t>
      </w:r>
      <w:r w:rsidR="00917605">
        <w:t>.</w:t>
      </w:r>
    </w:p>
    <w:p w:rsidR="006D7393" w:rsidRDefault="006D7393" w:rsidP="005F00C2">
      <w:r>
        <w:t xml:space="preserve">Kortom, de nascholing zet in </w:t>
      </w:r>
      <w:r w:rsidR="00917605">
        <w:t xml:space="preserve">op een </w:t>
      </w:r>
      <w:r>
        <w:t xml:space="preserve">inhoudelijke verdieping en een </w:t>
      </w:r>
      <w:r w:rsidR="00917605">
        <w:t>verrijking van het handel</w:t>
      </w:r>
      <w:r>
        <w:t>ings</w:t>
      </w:r>
      <w:r w:rsidR="00917605">
        <w:t>repetoire van de docent en een inhoudelijke verdieping.</w:t>
      </w:r>
    </w:p>
    <w:p w:rsidR="004B3216" w:rsidRPr="005F00C2" w:rsidRDefault="00917605" w:rsidP="005F00C2">
      <w:r>
        <w:t xml:space="preserve">De komende maanden wordt dit programma door het </w:t>
      </w:r>
      <w:r w:rsidR="006D7393">
        <w:t xml:space="preserve">Landelijk </w:t>
      </w:r>
      <w:r>
        <w:t>Expertisecentr</w:t>
      </w:r>
      <w:r w:rsidR="006D7393">
        <w:t>um, vakdidactici, docenten</w:t>
      </w:r>
      <w:r>
        <w:t xml:space="preserve"> en de leerplanontwikkelaar van de SLO ontwikkeld. </w:t>
      </w:r>
      <w:r w:rsidR="006D7393">
        <w:t xml:space="preserve">Het worden inhoudelijk en </w:t>
      </w:r>
      <w:r w:rsidR="00563882">
        <w:t xml:space="preserve">didactisch inspirerende bijeenkomsten, </w:t>
      </w:r>
      <w:r w:rsidR="009C7C46">
        <w:t>die de implementatie van het vernieuwingstr</w:t>
      </w:r>
      <w:r w:rsidR="00563882">
        <w:t>aject in de klas</w:t>
      </w:r>
      <w:r w:rsidR="009C7C46">
        <w:t xml:space="preserve"> verhelderen en vergemakkelijken. </w:t>
      </w:r>
      <w:r w:rsidR="00733766">
        <w:t>De bijeenkomsten zullen verspreid ove</w:t>
      </w:r>
      <w:r w:rsidR="00563882">
        <w:t xml:space="preserve">r het land plaatsvinden. Via </w:t>
      </w:r>
      <w:r w:rsidR="008F44F5">
        <w:t>o.a. dit t</w:t>
      </w:r>
      <w:r w:rsidR="006D347C">
        <w:t xml:space="preserve">ijdschrift </w:t>
      </w:r>
      <w:r w:rsidR="008F44F5">
        <w:t xml:space="preserve">(TEO) </w:t>
      </w:r>
      <w:r w:rsidR="006D347C">
        <w:t>en</w:t>
      </w:r>
      <w:r w:rsidR="00563882">
        <w:t xml:space="preserve"> de website van het Landelijk Expertisecentrum</w:t>
      </w:r>
      <w:r w:rsidR="008F44F5">
        <w:t xml:space="preserve"> </w:t>
      </w:r>
      <w:r w:rsidR="00563882">
        <w:t>(</w:t>
      </w:r>
      <w:hyperlink r:id="rId4" w:history="1">
        <w:r w:rsidR="00563882" w:rsidRPr="00891B1C">
          <w:rPr>
            <w:rStyle w:val="Hyperlink"/>
          </w:rPr>
          <w:t>www.expertisecentrumeconomie.nl</w:t>
        </w:r>
      </w:hyperlink>
      <w:r w:rsidR="006D347C">
        <w:t xml:space="preserve">) </w:t>
      </w:r>
      <w:r w:rsidR="00563882">
        <w:t>wo</w:t>
      </w:r>
      <w:bookmarkStart w:id="0" w:name="_GoBack"/>
      <w:bookmarkEnd w:id="0"/>
      <w:r w:rsidR="00563882">
        <w:t>rdt u op de hoogte gehouden.</w:t>
      </w:r>
    </w:p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1" w:fontKey="{ABE7973E-24D2-4739-BBD7-3251975F0AA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5"/>
    <w:rsid w:val="000A1FC2"/>
    <w:rsid w:val="0021676D"/>
    <w:rsid w:val="00241B2A"/>
    <w:rsid w:val="003A1B43"/>
    <w:rsid w:val="00471664"/>
    <w:rsid w:val="004B3216"/>
    <w:rsid w:val="004C2D14"/>
    <w:rsid w:val="00563882"/>
    <w:rsid w:val="005F00C2"/>
    <w:rsid w:val="006D347C"/>
    <w:rsid w:val="006D7393"/>
    <w:rsid w:val="00733766"/>
    <w:rsid w:val="007D3946"/>
    <w:rsid w:val="008F44F5"/>
    <w:rsid w:val="00917605"/>
    <w:rsid w:val="009276C9"/>
    <w:rsid w:val="009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B737-F53F-428E-9970-8DF892E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3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expertisecentrumeconomie.nl" TargetMode="External"/><Relationship Id="rId9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Sector_0 xmlns="http://schemas.microsoft.com/sharepoint/v3">
      <Terms xmlns="http://schemas.microsoft.com/office/infopath/2007/PartnerControls"/>
    </RepSector_0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 xsi:nil="true"/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47XQ5P3E4USX-10-3691</_dlc_DocId>
    <RepYear_0 xmlns="http://schemas.microsoft.com/sharepoint/v3">
      <Terms xmlns="http://schemas.microsoft.com/office/infopath/2007/PartnerControls"/>
    </RepYear_0>
    <TaxCatchAll xmlns="7106a2ac-038a-457f-8b58-ec67130d9d6d"/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https://cms-downloads.slo.nl/_layouts/15/DocIdRedir.aspx?ID=47XQ5P3E4USX-10-3691</Url>
      <Description>47XQ5P3E4USX-10-3691</Description>
    </_dlc_DocIdUrl>
    <RepSectionSpecificTheme_0 xmlns="http://schemas.microsoft.com/sharepoint/v3">
      <Terms xmlns="http://schemas.microsoft.com/office/infopath/2007/PartnerControls"/>
    </RepSectionSpecificTheme_0>
  </documentManagement>
</p:properties>
</file>

<file path=customXml/itemProps1.xml><?xml version="1.0" encoding="utf-8"?>
<ds:datastoreItem xmlns:ds="http://schemas.openxmlformats.org/officeDocument/2006/customXml" ds:itemID="{BBC96A2D-EA66-4B81-94AF-6626E413B981}"/>
</file>

<file path=customXml/itemProps2.xml><?xml version="1.0" encoding="utf-8"?>
<ds:datastoreItem xmlns:ds="http://schemas.openxmlformats.org/officeDocument/2006/customXml" ds:itemID="{7245FFE4-F3C8-4B0D-BD31-B71E5988A8C2}"/>
</file>

<file path=customXml/itemProps3.xml><?xml version="1.0" encoding="utf-8"?>
<ds:datastoreItem xmlns:ds="http://schemas.openxmlformats.org/officeDocument/2006/customXml" ds:itemID="{1F8E7EB5-06DF-44CD-951C-C76E451E3DEA}"/>
</file>

<file path=customXml/itemProps4.xml><?xml version="1.0" encoding="utf-8"?>
<ds:datastoreItem xmlns:ds="http://schemas.openxmlformats.org/officeDocument/2006/customXml" ds:itemID="{213DD7E0-958C-4515-8FAE-1C2F3FA2F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den Elzen</dc:creator>
  <cp:keywords/>
  <dc:description/>
  <cp:lastModifiedBy>Marc den Elzen</cp:lastModifiedBy>
  <cp:revision>2</cp:revision>
  <dcterms:created xsi:type="dcterms:W3CDTF">2017-03-03T07:52:00Z</dcterms:created>
  <dcterms:modified xsi:type="dcterms:W3CDTF">2017-03-03T07:52:00Z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pAreasOfExpertise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bceabb0d-a47d-438a-9401-44bfa1676dde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