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86A9F" w14:textId="77777777" w:rsidR="00B22B7D" w:rsidRDefault="00B22B7D" w:rsidP="000634D1">
      <w:pPr>
        <w:spacing w:line="260" w:lineRule="atLeast"/>
        <w:rPr>
          <w:rFonts w:ascii="Arial" w:hAnsi="Arial" w:cs="Arial"/>
          <w:b/>
          <w:sz w:val="36"/>
          <w:szCs w:val="36"/>
        </w:rPr>
      </w:pPr>
    </w:p>
    <w:p w14:paraId="4FEF069D" w14:textId="77777777" w:rsidR="00B22B7D" w:rsidRPr="00D65388" w:rsidRDefault="00B22B7D" w:rsidP="000634D1">
      <w:pPr>
        <w:spacing w:line="260" w:lineRule="atLeast"/>
        <w:rPr>
          <w:rFonts w:ascii="Arial" w:hAnsi="Arial" w:cs="Arial"/>
          <w:b/>
          <w:sz w:val="36"/>
          <w:szCs w:val="36"/>
        </w:rPr>
      </w:pPr>
    </w:p>
    <w:p w14:paraId="1FDD9F5C" w14:textId="450A8DA9" w:rsidR="009C1BF4" w:rsidRPr="00B37CC4" w:rsidRDefault="009C1BF4" w:rsidP="009C1BF4">
      <w:pPr>
        <w:rPr>
          <w:rFonts w:ascii="Arial" w:hAnsi="Arial" w:cs="Arial"/>
          <w:b/>
          <w:color w:val="C7007D" w:themeColor="accent1"/>
          <w:sz w:val="36"/>
          <w:szCs w:val="36"/>
        </w:rPr>
      </w:pPr>
      <w:r w:rsidRPr="00B37CC4">
        <w:rPr>
          <w:rFonts w:ascii="Arial" w:hAnsi="Arial" w:cs="Arial"/>
          <w:b/>
          <w:color w:val="C7007D" w:themeColor="accent1"/>
          <w:sz w:val="36"/>
          <w:szCs w:val="36"/>
        </w:rPr>
        <w:t xml:space="preserve">MODULE: </w:t>
      </w:r>
      <w:r w:rsidR="00A25D5E" w:rsidRPr="00B37CC4">
        <w:rPr>
          <w:rFonts w:ascii="Arial" w:hAnsi="Arial" w:cs="Arial"/>
          <w:b/>
          <w:color w:val="C7007D" w:themeColor="accent1"/>
          <w:sz w:val="36"/>
          <w:szCs w:val="36"/>
        </w:rPr>
        <w:t xml:space="preserve">Interne organisatie </w:t>
      </w:r>
      <w:r w:rsidR="003B6DF5" w:rsidRPr="00B37CC4">
        <w:rPr>
          <w:rFonts w:ascii="Arial" w:hAnsi="Arial" w:cs="Arial"/>
          <w:b/>
          <w:color w:val="C7007D" w:themeColor="accent1"/>
          <w:sz w:val="36"/>
          <w:szCs w:val="36"/>
        </w:rPr>
        <w:t>-</w:t>
      </w:r>
      <w:r w:rsidR="00595D3E" w:rsidRPr="00B37CC4">
        <w:rPr>
          <w:rFonts w:ascii="Arial" w:hAnsi="Arial" w:cs="Arial"/>
          <w:b/>
          <w:color w:val="C7007D" w:themeColor="accent1"/>
          <w:sz w:val="36"/>
          <w:szCs w:val="36"/>
        </w:rPr>
        <w:t xml:space="preserve"> bedrijfsbezoek</w:t>
      </w:r>
      <w:r w:rsidR="00A25D5E" w:rsidRPr="00B37CC4">
        <w:rPr>
          <w:rFonts w:ascii="Arial" w:hAnsi="Arial" w:cs="Arial"/>
          <w:b/>
          <w:color w:val="C7007D" w:themeColor="accent1"/>
          <w:sz w:val="36"/>
          <w:szCs w:val="36"/>
        </w:rPr>
        <w:br/>
      </w:r>
      <w:r w:rsidR="00595D3E" w:rsidRPr="00B37CC4">
        <w:rPr>
          <w:rFonts w:ascii="Arial" w:hAnsi="Arial" w:cs="Arial"/>
          <w:b/>
          <w:color w:val="C7007D" w:themeColor="accent1"/>
          <w:sz w:val="36"/>
          <w:szCs w:val="36"/>
        </w:rPr>
        <w:t>(witte boorden?)</w:t>
      </w:r>
    </w:p>
    <w:p w14:paraId="350D5560" w14:textId="77777777" w:rsidR="003A5F60" w:rsidRDefault="003A5F60">
      <w:pPr>
        <w:spacing w:after="0" w:line="240" w:lineRule="auto"/>
        <w:rPr>
          <w:rFonts w:ascii="Arial" w:hAnsi="Arial" w:cs="Arial"/>
          <w:sz w:val="36"/>
          <w:szCs w:val="36"/>
        </w:rPr>
      </w:pPr>
    </w:p>
    <w:p w14:paraId="444B5F45" w14:textId="77777777" w:rsidR="003A5F60" w:rsidRDefault="003A5F60">
      <w:pPr>
        <w:spacing w:after="0" w:line="240" w:lineRule="auto"/>
        <w:rPr>
          <w:rFonts w:ascii="Arial" w:hAnsi="Arial" w:cs="Arial"/>
          <w:sz w:val="36"/>
          <w:szCs w:val="36"/>
        </w:rPr>
      </w:pPr>
    </w:p>
    <w:p w14:paraId="1A92C358" w14:textId="77777777" w:rsidR="003A5F60" w:rsidRDefault="003A5F60">
      <w:pPr>
        <w:spacing w:after="0" w:line="240" w:lineRule="auto"/>
        <w:rPr>
          <w:rFonts w:ascii="Arial" w:hAnsi="Arial" w:cs="Arial"/>
          <w:sz w:val="36"/>
          <w:szCs w:val="36"/>
        </w:rPr>
      </w:pPr>
    </w:p>
    <w:p w14:paraId="0B5CC251" w14:textId="77777777" w:rsidR="003A5F60" w:rsidRDefault="003A5F60">
      <w:pPr>
        <w:spacing w:after="0" w:line="240" w:lineRule="auto"/>
        <w:rPr>
          <w:rFonts w:ascii="Arial" w:hAnsi="Arial" w:cs="Arial"/>
          <w:sz w:val="36"/>
          <w:szCs w:val="36"/>
        </w:rPr>
      </w:pPr>
    </w:p>
    <w:p w14:paraId="00974B83" w14:textId="77777777" w:rsidR="003A5F60" w:rsidRDefault="003A5F60">
      <w:pPr>
        <w:spacing w:after="0" w:line="240" w:lineRule="auto"/>
        <w:rPr>
          <w:rFonts w:ascii="Arial" w:hAnsi="Arial" w:cs="Arial"/>
          <w:sz w:val="36"/>
          <w:szCs w:val="36"/>
        </w:rPr>
      </w:pPr>
    </w:p>
    <w:p w14:paraId="473888E7" w14:textId="77777777" w:rsidR="003A5F60" w:rsidRDefault="003A5F60">
      <w:pPr>
        <w:spacing w:after="0" w:line="240" w:lineRule="auto"/>
        <w:rPr>
          <w:rFonts w:ascii="Arial" w:hAnsi="Arial" w:cs="Arial"/>
          <w:sz w:val="36"/>
          <w:szCs w:val="36"/>
        </w:rPr>
      </w:pPr>
    </w:p>
    <w:p w14:paraId="5EE8D51E" w14:textId="77777777" w:rsidR="003A5F60" w:rsidRDefault="003A5F60">
      <w:pPr>
        <w:spacing w:after="0" w:line="240" w:lineRule="auto"/>
        <w:rPr>
          <w:rFonts w:ascii="Arial" w:hAnsi="Arial" w:cs="Arial"/>
          <w:sz w:val="36"/>
          <w:szCs w:val="36"/>
        </w:rPr>
      </w:pPr>
    </w:p>
    <w:p w14:paraId="2544C4FB" w14:textId="77777777" w:rsidR="003A5F60" w:rsidRDefault="003A5F60">
      <w:pPr>
        <w:spacing w:after="0" w:line="240" w:lineRule="auto"/>
        <w:rPr>
          <w:rFonts w:ascii="Arial" w:hAnsi="Arial" w:cs="Arial"/>
          <w:sz w:val="36"/>
          <w:szCs w:val="36"/>
        </w:rPr>
      </w:pPr>
    </w:p>
    <w:p w14:paraId="5A4585EF" w14:textId="77777777" w:rsidR="003A5F60" w:rsidRDefault="003A5F60">
      <w:pPr>
        <w:spacing w:after="0" w:line="240" w:lineRule="auto"/>
        <w:rPr>
          <w:rFonts w:ascii="Arial" w:hAnsi="Arial" w:cs="Arial"/>
          <w:sz w:val="36"/>
          <w:szCs w:val="36"/>
        </w:rPr>
      </w:pPr>
    </w:p>
    <w:p w14:paraId="382FF6DE" w14:textId="77777777" w:rsidR="003A5F60" w:rsidRDefault="003A5F60">
      <w:pPr>
        <w:spacing w:after="0" w:line="240" w:lineRule="auto"/>
        <w:rPr>
          <w:rFonts w:ascii="Arial" w:hAnsi="Arial" w:cs="Arial"/>
          <w:sz w:val="36"/>
          <w:szCs w:val="36"/>
        </w:rPr>
      </w:pPr>
    </w:p>
    <w:p w14:paraId="231E82B5" w14:textId="77777777" w:rsidR="003A5F60" w:rsidRDefault="003A5F60">
      <w:pPr>
        <w:spacing w:after="0" w:line="240" w:lineRule="auto"/>
        <w:rPr>
          <w:rFonts w:ascii="Arial" w:hAnsi="Arial" w:cs="Arial"/>
          <w:sz w:val="36"/>
          <w:szCs w:val="36"/>
        </w:rPr>
      </w:pPr>
    </w:p>
    <w:p w14:paraId="64892E59" w14:textId="77777777" w:rsidR="003A5F60" w:rsidRDefault="003A5F60">
      <w:pPr>
        <w:spacing w:after="0" w:line="240" w:lineRule="auto"/>
        <w:rPr>
          <w:rFonts w:ascii="Arial" w:hAnsi="Arial" w:cs="Arial"/>
          <w:sz w:val="36"/>
          <w:szCs w:val="36"/>
        </w:rPr>
      </w:pPr>
    </w:p>
    <w:p w14:paraId="7DC3E8F1" w14:textId="77777777" w:rsidR="003A5F60" w:rsidRDefault="003A5F60">
      <w:pPr>
        <w:spacing w:after="0" w:line="240" w:lineRule="auto"/>
        <w:rPr>
          <w:rFonts w:ascii="Arial" w:hAnsi="Arial" w:cs="Arial"/>
          <w:sz w:val="36"/>
          <w:szCs w:val="36"/>
        </w:rPr>
      </w:pPr>
    </w:p>
    <w:p w14:paraId="5FCC52DF" w14:textId="77777777" w:rsidR="003A5F60" w:rsidRDefault="003A5F60">
      <w:pPr>
        <w:spacing w:after="0" w:line="240" w:lineRule="auto"/>
        <w:rPr>
          <w:rFonts w:ascii="Arial" w:hAnsi="Arial" w:cs="Arial"/>
          <w:sz w:val="36"/>
          <w:szCs w:val="36"/>
        </w:rPr>
      </w:pPr>
    </w:p>
    <w:p w14:paraId="3C940F73" w14:textId="77777777" w:rsidR="003A5F60" w:rsidRDefault="003A5F60">
      <w:pPr>
        <w:spacing w:after="0" w:line="240" w:lineRule="auto"/>
        <w:rPr>
          <w:rFonts w:ascii="Arial" w:hAnsi="Arial" w:cs="Arial"/>
          <w:sz w:val="36"/>
          <w:szCs w:val="36"/>
        </w:rPr>
      </w:pPr>
    </w:p>
    <w:p w14:paraId="172191D6" w14:textId="77777777" w:rsidR="003A5F60" w:rsidRDefault="003A5F60">
      <w:pPr>
        <w:spacing w:after="0" w:line="240" w:lineRule="auto"/>
        <w:rPr>
          <w:rFonts w:ascii="Arial" w:hAnsi="Arial" w:cs="Arial"/>
          <w:sz w:val="36"/>
          <w:szCs w:val="36"/>
        </w:rPr>
      </w:pPr>
    </w:p>
    <w:p w14:paraId="7DE47729" w14:textId="77777777" w:rsidR="003A5F60" w:rsidRDefault="003A5F60">
      <w:pPr>
        <w:spacing w:after="0" w:line="240" w:lineRule="auto"/>
        <w:rPr>
          <w:rFonts w:ascii="Arial" w:hAnsi="Arial" w:cs="Arial"/>
          <w:sz w:val="36"/>
          <w:szCs w:val="36"/>
        </w:rPr>
      </w:pPr>
    </w:p>
    <w:p w14:paraId="1474DFA1" w14:textId="77777777" w:rsidR="003A5F60" w:rsidRDefault="003A5F60">
      <w:pPr>
        <w:spacing w:after="0" w:line="240" w:lineRule="auto"/>
        <w:rPr>
          <w:rFonts w:ascii="Arial" w:hAnsi="Arial" w:cs="Arial"/>
          <w:sz w:val="36"/>
          <w:szCs w:val="36"/>
        </w:rPr>
      </w:pPr>
    </w:p>
    <w:p w14:paraId="62B3E413" w14:textId="77777777" w:rsidR="003A5F60" w:rsidRDefault="003A5F60">
      <w:pPr>
        <w:spacing w:after="0" w:line="240" w:lineRule="auto"/>
        <w:rPr>
          <w:rFonts w:ascii="Arial" w:hAnsi="Arial" w:cs="Arial"/>
          <w:sz w:val="36"/>
          <w:szCs w:val="36"/>
        </w:rPr>
      </w:pPr>
    </w:p>
    <w:p w14:paraId="2A419CC6" w14:textId="77777777" w:rsidR="003A5F60" w:rsidRDefault="003A5F60">
      <w:pPr>
        <w:spacing w:after="0" w:line="240" w:lineRule="auto"/>
        <w:rPr>
          <w:rFonts w:ascii="Arial" w:hAnsi="Arial" w:cs="Arial"/>
          <w:sz w:val="36"/>
          <w:szCs w:val="36"/>
        </w:rPr>
      </w:pPr>
    </w:p>
    <w:p w14:paraId="322812AD" w14:textId="77777777" w:rsidR="003A5F60" w:rsidRDefault="003A5F60">
      <w:pPr>
        <w:spacing w:after="0" w:line="240" w:lineRule="auto"/>
        <w:rPr>
          <w:rFonts w:ascii="Arial" w:hAnsi="Arial" w:cs="Arial"/>
          <w:sz w:val="36"/>
          <w:szCs w:val="36"/>
        </w:rPr>
      </w:pPr>
    </w:p>
    <w:p w14:paraId="466139E9" w14:textId="77777777" w:rsidR="003A5F60" w:rsidRDefault="003A5F60">
      <w:pPr>
        <w:spacing w:after="0" w:line="240" w:lineRule="auto"/>
        <w:rPr>
          <w:rFonts w:ascii="Arial" w:hAnsi="Arial" w:cs="Arial"/>
          <w:sz w:val="36"/>
          <w:szCs w:val="36"/>
        </w:rPr>
      </w:pPr>
    </w:p>
    <w:p w14:paraId="1AF768ED" w14:textId="77777777" w:rsidR="003A5F60" w:rsidRDefault="003A5F60">
      <w:pPr>
        <w:spacing w:after="0" w:line="240" w:lineRule="auto"/>
        <w:rPr>
          <w:rFonts w:ascii="Arial" w:hAnsi="Arial" w:cs="Arial"/>
          <w:sz w:val="36"/>
          <w:szCs w:val="36"/>
        </w:rPr>
      </w:pPr>
    </w:p>
    <w:p w14:paraId="2081184D" w14:textId="77777777" w:rsidR="003A5F60" w:rsidRDefault="003A5F60">
      <w:pPr>
        <w:spacing w:after="0" w:line="240" w:lineRule="auto"/>
        <w:rPr>
          <w:rFonts w:ascii="Arial" w:hAnsi="Arial" w:cs="Arial"/>
          <w:sz w:val="36"/>
          <w:szCs w:val="36"/>
        </w:rPr>
      </w:pPr>
    </w:p>
    <w:p w14:paraId="4C3E3E36" w14:textId="45381653" w:rsidR="003A5F60" w:rsidRPr="003A5F60" w:rsidRDefault="003A5F60">
      <w:pPr>
        <w:spacing w:after="0" w:line="240" w:lineRule="auto"/>
        <w:rPr>
          <w:rFonts w:ascii="Arial" w:hAnsi="Arial" w:cs="Arial"/>
          <w:sz w:val="24"/>
          <w:szCs w:val="24"/>
        </w:rPr>
      </w:pPr>
      <w:r w:rsidRPr="003A5F60">
        <w:rPr>
          <w:rFonts w:ascii="Arial" w:hAnsi="Arial" w:cs="Arial"/>
          <w:sz w:val="24"/>
          <w:szCs w:val="24"/>
        </w:rPr>
        <w:t xml:space="preserve">Versie: </w:t>
      </w:r>
      <w:r w:rsidR="00B37CC4">
        <w:rPr>
          <w:rFonts w:ascii="Arial" w:hAnsi="Arial" w:cs="Arial"/>
          <w:sz w:val="24"/>
          <w:szCs w:val="24"/>
        </w:rPr>
        <w:fldChar w:fldCharType="begin"/>
      </w:r>
      <w:r w:rsidR="00B37CC4">
        <w:rPr>
          <w:rFonts w:ascii="Arial" w:hAnsi="Arial" w:cs="Arial"/>
          <w:sz w:val="24"/>
          <w:szCs w:val="24"/>
        </w:rPr>
        <w:instrText xml:space="preserve"> TIME \@ "d-M-yyyy" </w:instrText>
      </w:r>
      <w:r w:rsidR="00B37CC4">
        <w:rPr>
          <w:rFonts w:ascii="Arial" w:hAnsi="Arial" w:cs="Arial"/>
          <w:sz w:val="24"/>
          <w:szCs w:val="24"/>
        </w:rPr>
        <w:fldChar w:fldCharType="separate"/>
      </w:r>
      <w:r w:rsidR="00B37CC4">
        <w:rPr>
          <w:rFonts w:ascii="Arial" w:hAnsi="Arial" w:cs="Arial"/>
          <w:noProof/>
          <w:sz w:val="24"/>
          <w:szCs w:val="24"/>
        </w:rPr>
        <w:t>21-6-2017</w:t>
      </w:r>
      <w:r w:rsidR="00B37CC4">
        <w:rPr>
          <w:rFonts w:ascii="Arial" w:hAnsi="Arial" w:cs="Arial"/>
          <w:sz w:val="24"/>
          <w:szCs w:val="24"/>
        </w:rPr>
        <w:fldChar w:fldCharType="end"/>
      </w:r>
    </w:p>
    <w:p w14:paraId="40BC577B" w14:textId="77777777" w:rsidR="003A5F60" w:rsidRDefault="003A5F60">
      <w:pPr>
        <w:spacing w:after="0" w:line="240" w:lineRule="auto"/>
        <w:rPr>
          <w:rFonts w:ascii="Arial" w:hAnsi="Arial" w:cs="Arial"/>
          <w:sz w:val="36"/>
          <w:szCs w:val="36"/>
        </w:rPr>
        <w:sectPr w:rsidR="003A5F60" w:rsidSect="0054174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2268" w:right="1418" w:bottom="1814" w:left="2155" w:header="709" w:footer="680" w:gutter="0"/>
          <w:cols w:space="709"/>
          <w:docGrid w:linePitch="299"/>
        </w:sectPr>
      </w:pPr>
    </w:p>
    <w:p w14:paraId="2AE81AB2" w14:textId="77777777" w:rsidR="008D25A1" w:rsidRPr="00A25D5E" w:rsidRDefault="008D25A1" w:rsidP="00A25D5E">
      <w:pPr>
        <w:spacing w:after="0" w:line="260" w:lineRule="atLeast"/>
        <w:rPr>
          <w:rFonts w:ascii="Arial" w:hAnsi="Arial" w:cs="Arial"/>
          <w:b/>
          <w:color w:val="C7007D" w:themeColor="accent1"/>
        </w:rPr>
      </w:pPr>
      <w:r w:rsidRPr="00A25D5E">
        <w:rPr>
          <w:rFonts w:ascii="Arial" w:hAnsi="Arial" w:cs="Arial"/>
          <w:b/>
          <w:color w:val="C7007D" w:themeColor="accent1"/>
        </w:rPr>
        <w:lastRenderedPageBreak/>
        <w:t>Voorwoord</w:t>
      </w:r>
    </w:p>
    <w:p w14:paraId="6CBD75D1" w14:textId="77777777" w:rsidR="00A25D5E" w:rsidRDefault="00A25D5E" w:rsidP="00A25D5E">
      <w:pPr>
        <w:spacing w:after="0" w:line="260" w:lineRule="atLeast"/>
        <w:rPr>
          <w:rFonts w:ascii="Arial" w:hAnsi="Arial" w:cs="Arial"/>
          <w:sz w:val="18"/>
          <w:szCs w:val="18"/>
        </w:rPr>
      </w:pPr>
    </w:p>
    <w:p w14:paraId="2554F296" w14:textId="35B05D08" w:rsidR="002C6133" w:rsidRPr="00BA7E54" w:rsidRDefault="00595D3E" w:rsidP="00A25D5E">
      <w:pPr>
        <w:spacing w:after="0" w:line="260" w:lineRule="atLeast"/>
        <w:rPr>
          <w:rFonts w:ascii="Arial" w:hAnsi="Arial" w:cs="Arial"/>
          <w:sz w:val="18"/>
          <w:szCs w:val="18"/>
        </w:rPr>
      </w:pPr>
      <w:r>
        <w:rPr>
          <w:rFonts w:ascii="Arial" w:hAnsi="Arial" w:cs="Arial"/>
          <w:sz w:val="18"/>
          <w:szCs w:val="18"/>
        </w:rPr>
        <w:t>Deze opdracht is in novemb</w:t>
      </w:r>
      <w:r w:rsidR="008D25A1" w:rsidRPr="00BA7E54">
        <w:rPr>
          <w:rFonts w:ascii="Arial" w:hAnsi="Arial" w:cs="Arial"/>
          <w:sz w:val="18"/>
          <w:szCs w:val="18"/>
        </w:rPr>
        <w:t>er 2016 geschreven</w:t>
      </w:r>
      <w:r w:rsidR="000B7977">
        <w:rPr>
          <w:rFonts w:ascii="Arial" w:hAnsi="Arial" w:cs="Arial"/>
          <w:sz w:val="18"/>
          <w:szCs w:val="18"/>
        </w:rPr>
        <w:t xml:space="preserve"> en</w:t>
      </w:r>
      <w:r w:rsidR="00BC0E5F">
        <w:rPr>
          <w:rFonts w:ascii="Arial" w:hAnsi="Arial" w:cs="Arial"/>
          <w:sz w:val="18"/>
          <w:szCs w:val="18"/>
        </w:rPr>
        <w:t xml:space="preserve"> is er</w:t>
      </w:r>
      <w:r w:rsidR="000A6D43" w:rsidRPr="00BA7E54">
        <w:rPr>
          <w:rFonts w:ascii="Arial" w:hAnsi="Arial" w:cs="Arial"/>
          <w:sz w:val="18"/>
          <w:szCs w:val="18"/>
        </w:rPr>
        <w:t xml:space="preserve">op gericht om </w:t>
      </w:r>
      <w:r>
        <w:rPr>
          <w:rFonts w:ascii="Arial" w:hAnsi="Arial" w:cs="Arial"/>
          <w:sz w:val="18"/>
          <w:szCs w:val="18"/>
        </w:rPr>
        <w:t xml:space="preserve">de leerling meer zicht te bieden op de betekenis van het MKB-bedrijf als toekomstige werkgever. Hoe ziet een dergelijk </w:t>
      </w:r>
      <w:r w:rsidRPr="00B33996">
        <w:rPr>
          <w:rFonts w:ascii="Arial" w:hAnsi="Arial" w:cs="Arial"/>
          <w:sz w:val="18"/>
          <w:szCs w:val="18"/>
        </w:rPr>
        <w:t xml:space="preserve">bedrijf eruit? Wie werken er? Wat zijn binnen het bedrijf de diverse functies? Hoe is de organisatiestructuur? En vooral ook: </w:t>
      </w:r>
      <w:r w:rsidR="004825F6" w:rsidRPr="00B33996">
        <w:rPr>
          <w:rFonts w:ascii="Arial" w:hAnsi="Arial" w:cs="Arial"/>
          <w:sz w:val="18"/>
          <w:szCs w:val="18"/>
        </w:rPr>
        <w:t>hoe is de bedrijfs</w:t>
      </w:r>
      <w:r w:rsidRPr="00B33996">
        <w:rPr>
          <w:rFonts w:ascii="Arial" w:hAnsi="Arial" w:cs="Arial"/>
          <w:sz w:val="18"/>
          <w:szCs w:val="18"/>
        </w:rPr>
        <w:t>cultuur</w:t>
      </w:r>
      <w:r w:rsidR="004825F6" w:rsidRPr="00B33996">
        <w:rPr>
          <w:rFonts w:ascii="Arial" w:hAnsi="Arial" w:cs="Arial"/>
          <w:sz w:val="18"/>
          <w:szCs w:val="18"/>
        </w:rPr>
        <w:t>?</w:t>
      </w:r>
      <w:r w:rsidRPr="00B33996">
        <w:rPr>
          <w:rFonts w:ascii="Arial" w:hAnsi="Arial" w:cs="Arial"/>
          <w:sz w:val="18"/>
          <w:szCs w:val="18"/>
        </w:rPr>
        <w:t xml:space="preserve"> Draagt een BE'er later per definitie een </w:t>
      </w:r>
      <w:r w:rsidR="004825F6" w:rsidRPr="00B33996">
        <w:rPr>
          <w:rFonts w:ascii="Arial" w:hAnsi="Arial" w:cs="Arial"/>
          <w:sz w:val="18"/>
          <w:szCs w:val="18"/>
        </w:rPr>
        <w:t>pak</w:t>
      </w:r>
      <w:r w:rsidRPr="00B33996">
        <w:rPr>
          <w:rFonts w:ascii="Arial" w:hAnsi="Arial" w:cs="Arial"/>
          <w:sz w:val="18"/>
          <w:szCs w:val="18"/>
        </w:rPr>
        <w:t>?</w:t>
      </w:r>
      <w:r w:rsidR="00B440C4" w:rsidRPr="00B33996">
        <w:rPr>
          <w:rFonts w:ascii="Arial" w:hAnsi="Arial" w:cs="Arial"/>
          <w:sz w:val="18"/>
          <w:szCs w:val="18"/>
        </w:rPr>
        <w:t xml:space="preserve"> En is de marketeer de hippe vogel?</w:t>
      </w:r>
    </w:p>
    <w:p w14:paraId="03E51982" w14:textId="77777777" w:rsidR="00BC0E5F" w:rsidRDefault="00BC0E5F" w:rsidP="00A25D5E">
      <w:pPr>
        <w:spacing w:after="0" w:line="260" w:lineRule="atLeast"/>
        <w:contextualSpacing/>
        <w:rPr>
          <w:rFonts w:ascii="Arial" w:hAnsi="Arial" w:cs="Arial"/>
          <w:sz w:val="18"/>
          <w:szCs w:val="18"/>
        </w:rPr>
      </w:pPr>
    </w:p>
    <w:p w14:paraId="46EB28C0" w14:textId="7DC183AA" w:rsidR="002C6133" w:rsidRPr="00BA7E54" w:rsidRDefault="002C6133" w:rsidP="00A25D5E">
      <w:pPr>
        <w:spacing w:after="0" w:line="260" w:lineRule="atLeast"/>
        <w:contextualSpacing/>
        <w:rPr>
          <w:rFonts w:ascii="Arial" w:hAnsi="Arial" w:cs="Arial"/>
          <w:sz w:val="18"/>
          <w:szCs w:val="18"/>
        </w:rPr>
      </w:pPr>
      <w:r w:rsidRPr="00BA7E54">
        <w:rPr>
          <w:rFonts w:ascii="Arial" w:hAnsi="Arial" w:cs="Arial"/>
          <w:sz w:val="18"/>
          <w:szCs w:val="18"/>
        </w:rPr>
        <w:t>Deze module bes</w:t>
      </w:r>
      <w:r w:rsidR="00595D3E">
        <w:rPr>
          <w:rFonts w:ascii="Arial" w:hAnsi="Arial" w:cs="Arial"/>
          <w:sz w:val="18"/>
          <w:szCs w:val="18"/>
        </w:rPr>
        <w:t>taat uit de volgende onderdelen:</w:t>
      </w:r>
    </w:p>
    <w:p w14:paraId="468739CC" w14:textId="4DCC4A1C" w:rsidR="002C6133" w:rsidRPr="00BA7E54" w:rsidRDefault="00B37CC4" w:rsidP="00A25D5E">
      <w:pPr>
        <w:pStyle w:val="Lijstalinea"/>
        <w:numPr>
          <w:ilvl w:val="0"/>
          <w:numId w:val="3"/>
        </w:numPr>
        <w:spacing w:after="0" w:line="260" w:lineRule="atLeast"/>
        <w:ind w:left="357" w:hanging="357"/>
        <w:rPr>
          <w:rFonts w:ascii="Arial" w:hAnsi="Arial" w:cs="Arial"/>
          <w:sz w:val="18"/>
          <w:szCs w:val="18"/>
        </w:rPr>
      </w:pPr>
      <w:r w:rsidRPr="00BA7E54">
        <w:rPr>
          <w:rFonts w:ascii="Arial" w:hAnsi="Arial" w:cs="Arial"/>
          <w:sz w:val="18"/>
          <w:szCs w:val="18"/>
        </w:rPr>
        <w:t>Achtergrond</w:t>
      </w:r>
      <w:r w:rsidR="002C6133" w:rsidRPr="00BA7E54">
        <w:rPr>
          <w:rFonts w:ascii="Arial" w:hAnsi="Arial" w:cs="Arial"/>
          <w:sz w:val="18"/>
          <w:szCs w:val="18"/>
        </w:rPr>
        <w:t xml:space="preserve"> opdracht</w:t>
      </w:r>
      <w:r w:rsidR="00A25D5E">
        <w:rPr>
          <w:rFonts w:ascii="Arial" w:hAnsi="Arial" w:cs="Arial"/>
          <w:sz w:val="18"/>
          <w:szCs w:val="18"/>
        </w:rPr>
        <w:t>;</w:t>
      </w:r>
    </w:p>
    <w:p w14:paraId="4CC11E1A" w14:textId="2B146C94" w:rsidR="002C6133" w:rsidRPr="00B33996" w:rsidRDefault="00B37CC4" w:rsidP="00A25D5E">
      <w:pPr>
        <w:pStyle w:val="Lijstalinea"/>
        <w:numPr>
          <w:ilvl w:val="0"/>
          <w:numId w:val="3"/>
        </w:numPr>
        <w:spacing w:after="0" w:line="260" w:lineRule="atLeast"/>
        <w:ind w:left="357" w:hanging="357"/>
        <w:rPr>
          <w:rFonts w:ascii="Arial" w:hAnsi="Arial" w:cs="Arial"/>
          <w:sz w:val="18"/>
          <w:szCs w:val="18"/>
        </w:rPr>
      </w:pPr>
      <w:r w:rsidRPr="00BA7E54">
        <w:rPr>
          <w:rFonts w:ascii="Arial" w:hAnsi="Arial" w:cs="Arial"/>
          <w:sz w:val="18"/>
          <w:szCs w:val="18"/>
        </w:rPr>
        <w:t>Leerdoelen</w:t>
      </w:r>
      <w:r w:rsidR="002C6133" w:rsidRPr="00BA7E54">
        <w:rPr>
          <w:rFonts w:ascii="Arial" w:hAnsi="Arial" w:cs="Arial"/>
          <w:sz w:val="18"/>
          <w:szCs w:val="18"/>
        </w:rPr>
        <w:t xml:space="preserve"> (en d</w:t>
      </w:r>
      <w:r w:rsidR="002C6133" w:rsidRPr="00B33996">
        <w:rPr>
          <w:rFonts w:ascii="Arial" w:hAnsi="Arial" w:cs="Arial"/>
          <w:sz w:val="18"/>
          <w:szCs w:val="18"/>
        </w:rPr>
        <w:t>omeinen)</w:t>
      </w:r>
      <w:r w:rsidR="00A25D5E" w:rsidRPr="00B33996">
        <w:rPr>
          <w:rFonts w:ascii="Arial" w:hAnsi="Arial" w:cs="Arial"/>
          <w:sz w:val="18"/>
          <w:szCs w:val="18"/>
        </w:rPr>
        <w:t>;</w:t>
      </w:r>
    </w:p>
    <w:p w14:paraId="27ACA0DE" w14:textId="37C7E5FF" w:rsidR="002C6133" w:rsidRPr="00B33996" w:rsidRDefault="00B37CC4" w:rsidP="00A25D5E">
      <w:pPr>
        <w:pStyle w:val="Lijstalinea"/>
        <w:numPr>
          <w:ilvl w:val="0"/>
          <w:numId w:val="3"/>
        </w:numPr>
        <w:spacing w:after="0" w:line="260" w:lineRule="atLeast"/>
        <w:ind w:left="357" w:hanging="357"/>
        <w:rPr>
          <w:rFonts w:ascii="Arial" w:hAnsi="Arial" w:cs="Arial"/>
          <w:sz w:val="18"/>
          <w:szCs w:val="18"/>
        </w:rPr>
      </w:pPr>
      <w:r w:rsidRPr="00B33996">
        <w:rPr>
          <w:rFonts w:ascii="Arial" w:hAnsi="Arial" w:cs="Arial"/>
          <w:sz w:val="18"/>
          <w:szCs w:val="18"/>
        </w:rPr>
        <w:t>Wijze</w:t>
      </w:r>
      <w:r w:rsidR="002C6133" w:rsidRPr="00B33996">
        <w:rPr>
          <w:rFonts w:ascii="Arial" w:hAnsi="Arial" w:cs="Arial"/>
          <w:sz w:val="18"/>
          <w:szCs w:val="18"/>
        </w:rPr>
        <w:t xml:space="preserve"> van toetsing</w:t>
      </w:r>
      <w:r w:rsidR="00A25D5E" w:rsidRPr="00B33996">
        <w:rPr>
          <w:rFonts w:ascii="Arial" w:hAnsi="Arial" w:cs="Arial"/>
          <w:sz w:val="18"/>
          <w:szCs w:val="18"/>
        </w:rPr>
        <w:t>;</w:t>
      </w:r>
    </w:p>
    <w:p w14:paraId="24A41AD3" w14:textId="5E077D9B" w:rsidR="002C6133" w:rsidRPr="00B33996" w:rsidRDefault="00B37CC4" w:rsidP="00A25D5E">
      <w:pPr>
        <w:pStyle w:val="Lijstalinea"/>
        <w:numPr>
          <w:ilvl w:val="0"/>
          <w:numId w:val="3"/>
        </w:numPr>
        <w:spacing w:after="0" w:line="260" w:lineRule="atLeast"/>
        <w:ind w:left="357" w:hanging="357"/>
        <w:rPr>
          <w:rFonts w:ascii="Arial" w:hAnsi="Arial" w:cs="Arial"/>
          <w:sz w:val="18"/>
          <w:szCs w:val="18"/>
        </w:rPr>
      </w:pPr>
      <w:r w:rsidRPr="00B33996">
        <w:rPr>
          <w:rFonts w:ascii="Arial" w:hAnsi="Arial" w:cs="Arial"/>
          <w:sz w:val="18"/>
          <w:szCs w:val="18"/>
        </w:rPr>
        <w:t>Praktisch</w:t>
      </w:r>
      <w:r w:rsidR="00A25D5E" w:rsidRPr="00B33996">
        <w:rPr>
          <w:rFonts w:ascii="Arial" w:hAnsi="Arial" w:cs="Arial"/>
          <w:sz w:val="18"/>
          <w:szCs w:val="18"/>
        </w:rPr>
        <w:t>;</w:t>
      </w:r>
    </w:p>
    <w:p w14:paraId="46A5D0A4" w14:textId="33A0EB8B" w:rsidR="002C6133" w:rsidRPr="00B33996" w:rsidRDefault="00B37CC4" w:rsidP="00A25D5E">
      <w:pPr>
        <w:pStyle w:val="Lijstalinea"/>
        <w:numPr>
          <w:ilvl w:val="0"/>
          <w:numId w:val="3"/>
        </w:numPr>
        <w:spacing w:after="0" w:line="260" w:lineRule="atLeast"/>
        <w:ind w:left="357" w:hanging="357"/>
        <w:rPr>
          <w:rFonts w:ascii="Arial" w:hAnsi="Arial" w:cs="Arial"/>
          <w:sz w:val="18"/>
          <w:szCs w:val="18"/>
        </w:rPr>
      </w:pPr>
      <w:r w:rsidRPr="00B33996">
        <w:rPr>
          <w:rFonts w:ascii="Arial" w:hAnsi="Arial" w:cs="Arial"/>
          <w:sz w:val="18"/>
          <w:szCs w:val="18"/>
        </w:rPr>
        <w:t>De</w:t>
      </w:r>
      <w:r w:rsidR="002C6133" w:rsidRPr="00B33996">
        <w:rPr>
          <w:rFonts w:ascii="Arial" w:hAnsi="Arial" w:cs="Arial"/>
          <w:sz w:val="18"/>
          <w:szCs w:val="18"/>
        </w:rPr>
        <w:t xml:space="preserve"> opdracht</w:t>
      </w:r>
      <w:r w:rsidR="00A25D5E" w:rsidRPr="00B33996">
        <w:rPr>
          <w:rFonts w:ascii="Arial" w:hAnsi="Arial" w:cs="Arial"/>
          <w:sz w:val="18"/>
          <w:szCs w:val="18"/>
        </w:rPr>
        <w:t>.</w:t>
      </w:r>
    </w:p>
    <w:p w14:paraId="4338324A" w14:textId="77777777" w:rsidR="00A25D5E" w:rsidRPr="00B33996" w:rsidRDefault="00A25D5E" w:rsidP="00A25D5E">
      <w:pPr>
        <w:spacing w:after="0" w:line="260" w:lineRule="atLeast"/>
        <w:rPr>
          <w:rFonts w:ascii="Arial" w:hAnsi="Arial" w:cs="Arial"/>
          <w:sz w:val="18"/>
          <w:szCs w:val="18"/>
        </w:rPr>
      </w:pPr>
    </w:p>
    <w:p w14:paraId="33A4749E" w14:textId="487143A1" w:rsidR="00B33996" w:rsidRDefault="002C6133" w:rsidP="00A25D5E">
      <w:pPr>
        <w:spacing w:after="0" w:line="260" w:lineRule="atLeast"/>
        <w:rPr>
          <w:rFonts w:ascii="Arial" w:hAnsi="Arial" w:cs="Arial"/>
          <w:sz w:val="18"/>
          <w:szCs w:val="18"/>
        </w:rPr>
      </w:pPr>
      <w:r w:rsidRPr="00B33996">
        <w:rPr>
          <w:rFonts w:ascii="Arial" w:hAnsi="Arial" w:cs="Arial"/>
          <w:sz w:val="18"/>
          <w:szCs w:val="18"/>
        </w:rPr>
        <w:t xml:space="preserve">Mocht u deze module </w:t>
      </w:r>
      <w:r w:rsidR="004825F6" w:rsidRPr="00B33996">
        <w:rPr>
          <w:rFonts w:ascii="Arial" w:hAnsi="Arial" w:cs="Arial"/>
          <w:sz w:val="18"/>
          <w:szCs w:val="18"/>
        </w:rPr>
        <w:t>gebruiken</w:t>
      </w:r>
      <w:r w:rsidRPr="00B33996">
        <w:rPr>
          <w:rFonts w:ascii="Arial" w:hAnsi="Arial" w:cs="Arial"/>
          <w:sz w:val="18"/>
          <w:szCs w:val="18"/>
        </w:rPr>
        <w:t xml:space="preserve">, dan </w:t>
      </w:r>
      <w:r w:rsidR="00FB7B4A">
        <w:rPr>
          <w:rFonts w:ascii="Arial" w:hAnsi="Arial" w:cs="Arial"/>
          <w:sz w:val="18"/>
          <w:szCs w:val="18"/>
        </w:rPr>
        <w:t>zult u hem moeten aanvullen en aanpassen</w:t>
      </w:r>
      <w:r w:rsidRPr="00B33996">
        <w:rPr>
          <w:rFonts w:ascii="Arial" w:hAnsi="Arial" w:cs="Arial"/>
          <w:sz w:val="18"/>
          <w:szCs w:val="18"/>
        </w:rPr>
        <w:t>.</w:t>
      </w:r>
      <w:r w:rsidR="000A6D43" w:rsidRPr="00B33996">
        <w:rPr>
          <w:rFonts w:ascii="Arial" w:hAnsi="Arial" w:cs="Arial"/>
          <w:sz w:val="18"/>
          <w:szCs w:val="18"/>
        </w:rPr>
        <w:t xml:space="preserve"> </w:t>
      </w:r>
      <w:r w:rsidR="004825F6" w:rsidRPr="00B33996">
        <w:rPr>
          <w:rFonts w:ascii="Arial" w:hAnsi="Arial" w:cs="Arial"/>
          <w:sz w:val="18"/>
          <w:szCs w:val="18"/>
        </w:rPr>
        <w:t>Dit geldt ook voor</w:t>
      </w:r>
      <w:r w:rsidRPr="00B33996">
        <w:rPr>
          <w:rFonts w:ascii="Arial" w:hAnsi="Arial" w:cs="Arial"/>
          <w:sz w:val="18"/>
          <w:szCs w:val="18"/>
        </w:rPr>
        <w:t xml:space="preserve"> het nakijkmodel</w:t>
      </w:r>
      <w:r w:rsidR="004825F6" w:rsidRPr="00B33996">
        <w:rPr>
          <w:rFonts w:ascii="Arial" w:hAnsi="Arial" w:cs="Arial"/>
          <w:sz w:val="18"/>
          <w:szCs w:val="18"/>
        </w:rPr>
        <w:t>.</w:t>
      </w:r>
      <w:r w:rsidR="002C6E75" w:rsidRPr="00B33996">
        <w:rPr>
          <w:rFonts w:ascii="Arial" w:hAnsi="Arial" w:cs="Arial"/>
          <w:sz w:val="18"/>
          <w:szCs w:val="18"/>
        </w:rPr>
        <w:t xml:space="preserve"> </w:t>
      </w:r>
      <w:r w:rsidR="00B33996">
        <w:rPr>
          <w:rFonts w:ascii="Arial" w:hAnsi="Arial" w:cs="Arial"/>
          <w:sz w:val="18"/>
          <w:szCs w:val="18"/>
        </w:rPr>
        <w:t xml:space="preserve">Deze module vormt onderdeel van het voorbeeldmatige lesmateriaal bij het nieuwe programma bedrijfseconomie. </w:t>
      </w:r>
      <w:r w:rsidR="00D97874">
        <w:rPr>
          <w:rFonts w:ascii="Arial" w:hAnsi="Arial" w:cs="Arial"/>
          <w:sz w:val="18"/>
          <w:szCs w:val="18"/>
        </w:rPr>
        <w:t>Daarin had SLO de opdracht om voor het nieuwe programma dergelijk materiaal te ontwikkelen (zonder daar uitputtend en volledig in te zijn</w:t>
      </w:r>
      <w:r w:rsidR="00FB7B4A">
        <w:rPr>
          <w:rFonts w:ascii="Arial" w:hAnsi="Arial" w:cs="Arial"/>
          <w:sz w:val="18"/>
          <w:szCs w:val="18"/>
        </w:rPr>
        <w:t xml:space="preserve"> – dat is aan uitgevende partijen</w:t>
      </w:r>
      <w:r w:rsidR="00D97874">
        <w:rPr>
          <w:rFonts w:ascii="Arial" w:hAnsi="Arial" w:cs="Arial"/>
          <w:sz w:val="18"/>
          <w:szCs w:val="18"/>
        </w:rPr>
        <w:t xml:space="preserve">). Vandaar dat het een naar wij hopen inspirerend, halffabricaat is. </w:t>
      </w:r>
    </w:p>
    <w:p w14:paraId="64591E24" w14:textId="77777777" w:rsidR="00B33996" w:rsidRDefault="00B33996" w:rsidP="00A25D5E">
      <w:pPr>
        <w:spacing w:after="0" w:line="260" w:lineRule="atLeast"/>
        <w:rPr>
          <w:rFonts w:ascii="Arial" w:hAnsi="Arial" w:cs="Arial"/>
          <w:sz w:val="18"/>
          <w:szCs w:val="18"/>
        </w:rPr>
      </w:pPr>
    </w:p>
    <w:p w14:paraId="1955FB87" w14:textId="471AA5D8" w:rsidR="002C6133" w:rsidRDefault="002C6133" w:rsidP="00A25D5E">
      <w:pPr>
        <w:spacing w:after="0" w:line="260" w:lineRule="atLeast"/>
        <w:rPr>
          <w:rFonts w:ascii="Arial" w:hAnsi="Arial" w:cs="Arial"/>
          <w:sz w:val="18"/>
          <w:szCs w:val="18"/>
        </w:rPr>
      </w:pPr>
      <w:r w:rsidRPr="00B33996">
        <w:rPr>
          <w:rFonts w:ascii="Arial" w:hAnsi="Arial" w:cs="Arial"/>
          <w:sz w:val="18"/>
          <w:szCs w:val="18"/>
        </w:rPr>
        <w:t>Wij wensen u veel succes toe.</w:t>
      </w:r>
    </w:p>
    <w:p w14:paraId="1095D026" w14:textId="77777777" w:rsidR="00BC0E5F" w:rsidRDefault="00BC0E5F" w:rsidP="00A25D5E">
      <w:pPr>
        <w:spacing w:after="0" w:line="260" w:lineRule="atLeast"/>
        <w:rPr>
          <w:rFonts w:ascii="Arial" w:hAnsi="Arial" w:cs="Arial"/>
          <w:sz w:val="18"/>
          <w:szCs w:val="18"/>
        </w:rPr>
        <w:sectPr w:rsidR="00BC0E5F" w:rsidSect="00C06B56">
          <w:footerReference w:type="default" r:id="rId14"/>
          <w:endnotePr>
            <w:numFmt w:val="decimal"/>
          </w:endnotePr>
          <w:pgSz w:w="11907" w:h="16840" w:code="9"/>
          <w:pgMar w:top="2268" w:right="1418" w:bottom="1814" w:left="2155" w:header="709" w:footer="624" w:gutter="0"/>
          <w:cols w:space="709"/>
          <w:docGrid w:linePitch="299"/>
        </w:sectPr>
      </w:pPr>
    </w:p>
    <w:tbl>
      <w:tblPr>
        <w:tblStyle w:val="Tabelraster"/>
        <w:tblW w:w="0" w:type="auto"/>
        <w:tblLook w:val="04A0" w:firstRow="1" w:lastRow="0" w:firstColumn="1" w:lastColumn="0" w:noHBand="0" w:noVBand="1"/>
        <w:tblCaption w:val=""/>
        <w:tblDescription w:val=""/>
      </w:tblPr>
      <w:tblGrid>
        <w:gridCol w:w="2767"/>
        <w:gridCol w:w="507"/>
        <w:gridCol w:w="5050"/>
      </w:tblGrid>
      <w:tr w:rsidR="003033A7" w:rsidRPr="00ED0B47" w14:paraId="3B2EBBF3" w14:textId="77777777" w:rsidTr="003F4D13">
        <w:tc>
          <w:tcPr>
            <w:tcW w:w="8324" w:type="dxa"/>
            <w:gridSpan w:val="3"/>
            <w:shd w:val="clear" w:color="auto" w:fill="C7007D" w:themeFill="accent1"/>
          </w:tcPr>
          <w:p w14:paraId="20AD80B1" w14:textId="4882D230" w:rsidR="003033A7" w:rsidRPr="00ED0B47" w:rsidRDefault="003033A7" w:rsidP="003F4D13">
            <w:pPr>
              <w:spacing w:before="60" w:after="60" w:line="260" w:lineRule="atLeast"/>
              <w:rPr>
                <w:rFonts w:ascii="Arial" w:hAnsi="Arial" w:cs="Arial"/>
                <w:b/>
                <w:color w:val="FFFFFF" w:themeColor="background1"/>
              </w:rPr>
            </w:pPr>
            <w:r w:rsidRPr="004F6AED">
              <w:rPr>
                <w:rFonts w:ascii="Arial" w:hAnsi="Arial" w:cs="Arial"/>
                <w:b/>
                <w:color w:val="FFFFFF" w:themeColor="background1"/>
              </w:rPr>
              <w:lastRenderedPageBreak/>
              <w:t>Achtergrond opdracht</w:t>
            </w:r>
          </w:p>
        </w:tc>
      </w:tr>
      <w:tr w:rsidR="008F0C8A" w:rsidRPr="00511F81" w14:paraId="161DCA09" w14:textId="77777777" w:rsidTr="003A7B2C">
        <w:tc>
          <w:tcPr>
            <w:tcW w:w="2775" w:type="dxa"/>
          </w:tcPr>
          <w:p w14:paraId="25E2F26B" w14:textId="59D42B85" w:rsidR="00511F81" w:rsidRPr="00511F81" w:rsidRDefault="00511F81" w:rsidP="008E7B06">
            <w:pPr>
              <w:spacing w:after="60" w:line="260" w:lineRule="atLeast"/>
              <w:rPr>
                <w:rFonts w:ascii="Arial" w:hAnsi="Arial" w:cs="Arial"/>
                <w:b/>
                <w:sz w:val="18"/>
                <w:szCs w:val="18"/>
              </w:rPr>
            </w:pPr>
            <w:r w:rsidRPr="00511F81">
              <w:rPr>
                <w:rFonts w:ascii="Arial" w:hAnsi="Arial" w:cs="Arial"/>
                <w:b/>
                <w:sz w:val="18"/>
                <w:szCs w:val="18"/>
              </w:rPr>
              <w:t>Titel onderwerp</w:t>
            </w:r>
          </w:p>
        </w:tc>
        <w:tc>
          <w:tcPr>
            <w:tcW w:w="5549" w:type="dxa"/>
            <w:gridSpan w:val="2"/>
          </w:tcPr>
          <w:p w14:paraId="0E7ABFD3" w14:textId="3B967E16" w:rsidR="00511F81" w:rsidRPr="00511F81" w:rsidRDefault="00511F81" w:rsidP="008E7B06">
            <w:pPr>
              <w:spacing w:after="60" w:line="260" w:lineRule="atLeast"/>
              <w:rPr>
                <w:rFonts w:ascii="Arial" w:hAnsi="Arial" w:cs="Arial"/>
                <w:sz w:val="18"/>
                <w:szCs w:val="18"/>
              </w:rPr>
            </w:pPr>
            <w:r w:rsidRPr="00511F81">
              <w:rPr>
                <w:rFonts w:ascii="Arial" w:hAnsi="Arial" w:cs="Arial"/>
                <w:sz w:val="18"/>
                <w:szCs w:val="18"/>
              </w:rPr>
              <w:t>Interne organisatie - bedrijfsbezoek (witte boorden?)</w:t>
            </w:r>
          </w:p>
        </w:tc>
      </w:tr>
      <w:tr w:rsidR="00BE276A" w:rsidRPr="00511F81" w14:paraId="68A1F5D0" w14:textId="77777777" w:rsidTr="003A7B2C">
        <w:tc>
          <w:tcPr>
            <w:tcW w:w="2775" w:type="dxa"/>
            <w:tcBorders>
              <w:top w:val="single" w:sz="4" w:space="0" w:color="auto"/>
              <w:left w:val="single" w:sz="4" w:space="0" w:color="auto"/>
              <w:bottom w:val="single" w:sz="4" w:space="0" w:color="auto"/>
              <w:right w:val="single" w:sz="4" w:space="0" w:color="auto"/>
            </w:tcBorders>
            <w:shd w:val="clear" w:color="auto" w:fill="auto"/>
          </w:tcPr>
          <w:p w14:paraId="0FDC8095" w14:textId="370561B9" w:rsidR="00511F81" w:rsidRPr="00511F81" w:rsidRDefault="00511F81" w:rsidP="008E7B06">
            <w:pPr>
              <w:spacing w:after="60" w:line="260" w:lineRule="atLeast"/>
              <w:rPr>
                <w:rFonts w:ascii="Arial" w:hAnsi="Arial" w:cs="Arial"/>
                <w:sz w:val="18"/>
                <w:szCs w:val="18"/>
              </w:rPr>
            </w:pPr>
            <w:r w:rsidRPr="00775E56">
              <w:rPr>
                <w:rFonts w:ascii="Arial" w:hAnsi="Arial" w:cs="Arial"/>
                <w:b/>
                <w:sz w:val="18"/>
                <w:szCs w:val="18"/>
              </w:rPr>
              <w:t>Omschrijving opdracht</w:t>
            </w:r>
          </w:p>
        </w:tc>
        <w:tc>
          <w:tcPr>
            <w:tcW w:w="5549" w:type="dxa"/>
            <w:gridSpan w:val="2"/>
            <w:tcBorders>
              <w:top w:val="single" w:sz="4" w:space="0" w:color="auto"/>
              <w:left w:val="single" w:sz="4" w:space="0" w:color="auto"/>
              <w:bottom w:val="single" w:sz="4" w:space="0" w:color="auto"/>
              <w:right w:val="single" w:sz="4" w:space="0" w:color="auto"/>
            </w:tcBorders>
            <w:shd w:val="clear" w:color="auto" w:fill="auto"/>
          </w:tcPr>
          <w:p w14:paraId="193D8848" w14:textId="6482CCF9" w:rsidR="00511F81" w:rsidRPr="00511F81" w:rsidRDefault="00511F81" w:rsidP="008E7B06">
            <w:pPr>
              <w:spacing w:after="60" w:line="260" w:lineRule="atLeast"/>
              <w:rPr>
                <w:rFonts w:ascii="Arial" w:hAnsi="Arial" w:cs="Arial"/>
                <w:sz w:val="18"/>
                <w:szCs w:val="18"/>
              </w:rPr>
            </w:pPr>
            <w:r w:rsidRPr="00775E56">
              <w:rPr>
                <w:rFonts w:ascii="Arial" w:hAnsi="Arial" w:cs="Arial"/>
                <w:sz w:val="18"/>
                <w:szCs w:val="18"/>
              </w:rPr>
              <w:t>Leerlingen naar aanleiding van een bedrijfsbezoek laten zien dat organisaties een grote sociale dimensie kennen en dat werksfeer een belangrijke bijdrage levert aan de productiviteit van de organisatie (en het welbevinden van de directe stakeholders).</w:t>
            </w:r>
          </w:p>
        </w:tc>
      </w:tr>
      <w:tr w:rsidR="00BE276A" w:rsidRPr="00511F81" w14:paraId="01A6F391" w14:textId="77777777" w:rsidTr="003A7B2C">
        <w:tc>
          <w:tcPr>
            <w:tcW w:w="2775" w:type="dxa"/>
            <w:tcBorders>
              <w:top w:val="single" w:sz="4" w:space="0" w:color="auto"/>
              <w:left w:val="single" w:sz="4" w:space="0" w:color="auto"/>
              <w:bottom w:val="single" w:sz="4" w:space="0" w:color="auto"/>
              <w:right w:val="single" w:sz="4" w:space="0" w:color="auto"/>
            </w:tcBorders>
            <w:shd w:val="clear" w:color="auto" w:fill="auto"/>
          </w:tcPr>
          <w:p w14:paraId="28602D97" w14:textId="60244DE1" w:rsidR="00511F81" w:rsidRPr="00511F81" w:rsidRDefault="00511F81" w:rsidP="008E7B06">
            <w:pPr>
              <w:spacing w:after="60" w:line="260" w:lineRule="atLeast"/>
              <w:rPr>
                <w:rFonts w:ascii="Arial" w:hAnsi="Arial" w:cs="Arial"/>
                <w:sz w:val="18"/>
                <w:szCs w:val="18"/>
              </w:rPr>
            </w:pPr>
            <w:r>
              <w:rPr>
                <w:rFonts w:ascii="Arial" w:hAnsi="Arial" w:cs="Arial"/>
                <w:b/>
                <w:sz w:val="18"/>
                <w:szCs w:val="18"/>
              </w:rPr>
              <w:t>Havo</w:t>
            </w:r>
            <w:r w:rsidRPr="00775E56">
              <w:rPr>
                <w:rFonts w:ascii="Arial" w:hAnsi="Arial" w:cs="Arial"/>
                <w:b/>
                <w:sz w:val="18"/>
                <w:szCs w:val="18"/>
              </w:rPr>
              <w:t>/</w:t>
            </w:r>
            <w:r>
              <w:rPr>
                <w:rFonts w:ascii="Arial" w:hAnsi="Arial" w:cs="Arial"/>
                <w:b/>
                <w:sz w:val="18"/>
                <w:szCs w:val="18"/>
              </w:rPr>
              <w:t>v</w:t>
            </w:r>
            <w:r w:rsidRPr="00775E56">
              <w:rPr>
                <w:rFonts w:ascii="Arial" w:hAnsi="Arial" w:cs="Arial"/>
                <w:b/>
                <w:sz w:val="18"/>
                <w:szCs w:val="18"/>
              </w:rPr>
              <w:t>wo</w:t>
            </w:r>
          </w:p>
        </w:tc>
        <w:tc>
          <w:tcPr>
            <w:tcW w:w="5549" w:type="dxa"/>
            <w:gridSpan w:val="2"/>
            <w:tcBorders>
              <w:top w:val="single" w:sz="4" w:space="0" w:color="auto"/>
              <w:left w:val="single" w:sz="4" w:space="0" w:color="auto"/>
              <w:bottom w:val="single" w:sz="4" w:space="0" w:color="auto"/>
              <w:right w:val="single" w:sz="4" w:space="0" w:color="auto"/>
            </w:tcBorders>
            <w:shd w:val="clear" w:color="auto" w:fill="auto"/>
          </w:tcPr>
          <w:p w14:paraId="0CC1CB75" w14:textId="2C34CE43" w:rsidR="00511F81" w:rsidRPr="00511F81" w:rsidRDefault="00511F81" w:rsidP="008E7B06">
            <w:pPr>
              <w:spacing w:after="60" w:line="260" w:lineRule="atLeast"/>
              <w:rPr>
                <w:rFonts w:ascii="Arial" w:hAnsi="Arial" w:cs="Arial"/>
                <w:sz w:val="18"/>
                <w:szCs w:val="18"/>
              </w:rPr>
            </w:pPr>
            <w:r w:rsidRPr="00775E56">
              <w:rPr>
                <w:rFonts w:ascii="Arial" w:hAnsi="Arial" w:cs="Arial"/>
                <w:sz w:val="18"/>
                <w:szCs w:val="18"/>
              </w:rPr>
              <w:t>Deze module is geschikt voor havo en vwo; wel is het voor vwo zaak om deze dan uit te breiden (door hogere eisen te stellen aan de diepte en breedte van het interview).</w:t>
            </w:r>
          </w:p>
        </w:tc>
      </w:tr>
      <w:tr w:rsidR="00BE276A" w:rsidRPr="00511F81" w14:paraId="2CE241F8" w14:textId="77777777" w:rsidTr="003A7B2C">
        <w:tc>
          <w:tcPr>
            <w:tcW w:w="2775" w:type="dxa"/>
            <w:tcBorders>
              <w:top w:val="single" w:sz="4" w:space="0" w:color="auto"/>
              <w:left w:val="single" w:sz="4" w:space="0" w:color="auto"/>
              <w:bottom w:val="single" w:sz="4" w:space="0" w:color="auto"/>
              <w:right w:val="single" w:sz="4" w:space="0" w:color="auto"/>
            </w:tcBorders>
            <w:shd w:val="clear" w:color="auto" w:fill="auto"/>
          </w:tcPr>
          <w:p w14:paraId="7CDAADA8" w14:textId="26E7B97B" w:rsidR="00511F81" w:rsidRPr="00511F81" w:rsidRDefault="00511F81" w:rsidP="008E7B06">
            <w:pPr>
              <w:spacing w:after="60" w:line="260" w:lineRule="atLeast"/>
              <w:rPr>
                <w:rFonts w:ascii="Arial" w:hAnsi="Arial" w:cs="Arial"/>
                <w:sz w:val="18"/>
                <w:szCs w:val="18"/>
              </w:rPr>
            </w:pPr>
            <w:r w:rsidRPr="00775E56">
              <w:rPr>
                <w:rFonts w:ascii="Arial" w:hAnsi="Arial" w:cs="Arial"/>
                <w:b/>
                <w:sz w:val="18"/>
                <w:szCs w:val="18"/>
              </w:rPr>
              <w:t>Aantal SLU</w:t>
            </w:r>
          </w:p>
        </w:tc>
        <w:tc>
          <w:tcPr>
            <w:tcW w:w="5549" w:type="dxa"/>
            <w:gridSpan w:val="2"/>
            <w:tcBorders>
              <w:top w:val="single" w:sz="4" w:space="0" w:color="auto"/>
              <w:left w:val="single" w:sz="4" w:space="0" w:color="auto"/>
              <w:bottom w:val="single" w:sz="4" w:space="0" w:color="auto"/>
              <w:right w:val="single" w:sz="4" w:space="0" w:color="auto"/>
            </w:tcBorders>
            <w:shd w:val="clear" w:color="auto" w:fill="auto"/>
          </w:tcPr>
          <w:p w14:paraId="6C44F7C5" w14:textId="2C6336C4" w:rsidR="00511F81" w:rsidRPr="00511F81" w:rsidRDefault="00511F81" w:rsidP="008E7B06">
            <w:pPr>
              <w:spacing w:after="60" w:line="260" w:lineRule="atLeast"/>
              <w:rPr>
                <w:rFonts w:ascii="Arial" w:hAnsi="Arial" w:cs="Arial"/>
                <w:sz w:val="18"/>
                <w:szCs w:val="18"/>
              </w:rPr>
            </w:pPr>
            <w:r w:rsidRPr="00775E56">
              <w:rPr>
                <w:rFonts w:ascii="Arial" w:hAnsi="Arial" w:cs="Arial"/>
                <w:sz w:val="18"/>
                <w:szCs w:val="18"/>
              </w:rPr>
              <w:t xml:space="preserve">5 </w:t>
            </w:r>
            <w:r w:rsidR="008E7B06">
              <w:rPr>
                <w:rFonts w:ascii="Arial" w:hAnsi="Arial" w:cs="Arial"/>
                <w:sz w:val="18"/>
                <w:szCs w:val="18"/>
              </w:rPr>
              <w:t>–</w:t>
            </w:r>
            <w:r w:rsidRPr="00775E56">
              <w:rPr>
                <w:rFonts w:ascii="Arial" w:hAnsi="Arial" w:cs="Arial"/>
                <w:sz w:val="18"/>
                <w:szCs w:val="18"/>
              </w:rPr>
              <w:t xml:space="preserve"> 10</w:t>
            </w:r>
            <w:r w:rsidR="008E7B06">
              <w:rPr>
                <w:rFonts w:ascii="Arial" w:hAnsi="Arial" w:cs="Arial"/>
                <w:sz w:val="18"/>
                <w:szCs w:val="18"/>
              </w:rPr>
              <w:t>.</w:t>
            </w:r>
          </w:p>
        </w:tc>
      </w:tr>
      <w:tr w:rsidR="00BE276A" w:rsidRPr="00511F81" w14:paraId="3A9CD4BC" w14:textId="77777777" w:rsidTr="003A7B2C">
        <w:tc>
          <w:tcPr>
            <w:tcW w:w="2775" w:type="dxa"/>
            <w:tcBorders>
              <w:top w:val="single" w:sz="4" w:space="0" w:color="auto"/>
              <w:left w:val="single" w:sz="4" w:space="0" w:color="auto"/>
              <w:bottom w:val="single" w:sz="4" w:space="0" w:color="auto"/>
              <w:right w:val="single" w:sz="4" w:space="0" w:color="auto"/>
            </w:tcBorders>
            <w:shd w:val="clear" w:color="auto" w:fill="auto"/>
          </w:tcPr>
          <w:p w14:paraId="7F09953E" w14:textId="0F7B5FBE" w:rsidR="00511F81" w:rsidRPr="00511F81" w:rsidRDefault="00511F81" w:rsidP="008E7B06">
            <w:pPr>
              <w:spacing w:after="60" w:line="260" w:lineRule="atLeast"/>
              <w:rPr>
                <w:rFonts w:ascii="Arial" w:hAnsi="Arial" w:cs="Arial"/>
                <w:sz w:val="18"/>
                <w:szCs w:val="18"/>
              </w:rPr>
            </w:pPr>
            <w:r w:rsidRPr="00775E56">
              <w:rPr>
                <w:rFonts w:ascii="Arial" w:hAnsi="Arial" w:cs="Arial"/>
                <w:b/>
                <w:sz w:val="18"/>
                <w:szCs w:val="18"/>
              </w:rPr>
              <w:t>Plaats in curriculum in termen van vereiste voorkennis</w:t>
            </w:r>
          </w:p>
        </w:tc>
        <w:tc>
          <w:tcPr>
            <w:tcW w:w="5549" w:type="dxa"/>
            <w:gridSpan w:val="2"/>
            <w:tcBorders>
              <w:top w:val="single" w:sz="4" w:space="0" w:color="auto"/>
              <w:left w:val="single" w:sz="4" w:space="0" w:color="auto"/>
              <w:bottom w:val="single" w:sz="4" w:space="0" w:color="auto"/>
              <w:right w:val="single" w:sz="4" w:space="0" w:color="auto"/>
            </w:tcBorders>
            <w:shd w:val="clear" w:color="auto" w:fill="auto"/>
          </w:tcPr>
          <w:p w14:paraId="2DAF56AC" w14:textId="7AF2462F" w:rsidR="00511F81" w:rsidRPr="00511F81" w:rsidRDefault="00D97874" w:rsidP="00D97874">
            <w:pPr>
              <w:spacing w:after="60" w:line="260" w:lineRule="atLeast"/>
              <w:rPr>
                <w:rFonts w:ascii="Arial" w:hAnsi="Arial" w:cs="Arial"/>
                <w:sz w:val="18"/>
                <w:szCs w:val="18"/>
              </w:rPr>
            </w:pPr>
            <w:r>
              <w:rPr>
                <w:rFonts w:ascii="Arial" w:hAnsi="Arial" w:cs="Arial"/>
                <w:sz w:val="18"/>
                <w:szCs w:val="18"/>
              </w:rPr>
              <w:t>De module kan in principe in de</w:t>
            </w:r>
            <w:r w:rsidR="00511F81" w:rsidRPr="00775E56">
              <w:rPr>
                <w:rFonts w:ascii="Arial" w:hAnsi="Arial" w:cs="Arial"/>
                <w:sz w:val="18"/>
                <w:szCs w:val="18"/>
              </w:rPr>
              <w:t xml:space="preserve"> begin</w:t>
            </w:r>
            <w:r>
              <w:rPr>
                <w:rFonts w:ascii="Arial" w:hAnsi="Arial" w:cs="Arial"/>
                <w:sz w:val="18"/>
                <w:szCs w:val="18"/>
              </w:rPr>
              <w:t>periode van het vak</w:t>
            </w:r>
            <w:r w:rsidR="00511F81" w:rsidRPr="00775E56">
              <w:rPr>
                <w:rFonts w:ascii="Arial" w:hAnsi="Arial" w:cs="Arial"/>
                <w:sz w:val="18"/>
                <w:szCs w:val="18"/>
              </w:rPr>
              <w:t xml:space="preserve">. Het zou een kapstok kunnen zijn om de leerling te laten zien hoe de diverse onderdelen van het nieuwe programma bedrijfseconomie aanhaken bij een concrete organisatie. </w:t>
            </w:r>
          </w:p>
        </w:tc>
      </w:tr>
      <w:tr w:rsidR="00BE276A" w:rsidRPr="00511F81" w14:paraId="052F5145" w14:textId="77777777" w:rsidTr="003A7B2C">
        <w:tc>
          <w:tcPr>
            <w:tcW w:w="2775" w:type="dxa"/>
            <w:tcBorders>
              <w:top w:val="single" w:sz="4" w:space="0" w:color="auto"/>
              <w:left w:val="single" w:sz="4" w:space="0" w:color="auto"/>
              <w:bottom w:val="single" w:sz="4" w:space="0" w:color="auto"/>
              <w:right w:val="single" w:sz="4" w:space="0" w:color="auto"/>
            </w:tcBorders>
            <w:shd w:val="clear" w:color="auto" w:fill="auto"/>
          </w:tcPr>
          <w:p w14:paraId="2D99F861" w14:textId="06B67C15" w:rsidR="00511F81" w:rsidRPr="00511F81" w:rsidRDefault="00511F81" w:rsidP="008E7B06">
            <w:pPr>
              <w:spacing w:after="60" w:line="260" w:lineRule="atLeast"/>
              <w:rPr>
                <w:rFonts w:ascii="Arial" w:hAnsi="Arial" w:cs="Arial"/>
                <w:sz w:val="18"/>
                <w:szCs w:val="18"/>
              </w:rPr>
            </w:pPr>
            <w:r w:rsidRPr="00775E56">
              <w:rPr>
                <w:rFonts w:ascii="Arial" w:hAnsi="Arial" w:cs="Arial"/>
                <w:b/>
                <w:sz w:val="18"/>
                <w:szCs w:val="18"/>
              </w:rPr>
              <w:t>Individueel</w:t>
            </w:r>
            <w:r w:rsidR="00D97874">
              <w:rPr>
                <w:rFonts w:ascii="Arial" w:hAnsi="Arial" w:cs="Arial"/>
                <w:b/>
                <w:sz w:val="18"/>
                <w:szCs w:val="18"/>
              </w:rPr>
              <w:t xml:space="preserve"> </w:t>
            </w:r>
            <w:r>
              <w:rPr>
                <w:rFonts w:ascii="Arial" w:hAnsi="Arial" w:cs="Arial"/>
                <w:b/>
                <w:sz w:val="18"/>
                <w:szCs w:val="18"/>
              </w:rPr>
              <w:t>/</w:t>
            </w:r>
            <w:r w:rsidR="00D97874">
              <w:rPr>
                <w:rFonts w:ascii="Arial" w:hAnsi="Arial" w:cs="Arial"/>
                <w:b/>
                <w:sz w:val="18"/>
                <w:szCs w:val="18"/>
              </w:rPr>
              <w:t xml:space="preserve"> </w:t>
            </w:r>
            <w:r w:rsidRPr="00775E56">
              <w:rPr>
                <w:rFonts w:ascii="Arial" w:hAnsi="Arial" w:cs="Arial"/>
                <w:b/>
                <w:sz w:val="18"/>
                <w:szCs w:val="18"/>
              </w:rPr>
              <w:t>Groep?</w:t>
            </w:r>
          </w:p>
        </w:tc>
        <w:tc>
          <w:tcPr>
            <w:tcW w:w="5549" w:type="dxa"/>
            <w:gridSpan w:val="2"/>
            <w:tcBorders>
              <w:top w:val="single" w:sz="4" w:space="0" w:color="auto"/>
              <w:left w:val="single" w:sz="4" w:space="0" w:color="auto"/>
              <w:bottom w:val="single" w:sz="4" w:space="0" w:color="auto"/>
              <w:right w:val="single" w:sz="4" w:space="0" w:color="auto"/>
            </w:tcBorders>
            <w:shd w:val="clear" w:color="auto" w:fill="auto"/>
          </w:tcPr>
          <w:p w14:paraId="06DA710A" w14:textId="2405E985" w:rsidR="00511F81" w:rsidRPr="00511F81" w:rsidRDefault="00511F81" w:rsidP="004825F6">
            <w:pPr>
              <w:spacing w:after="60" w:line="260" w:lineRule="atLeast"/>
              <w:rPr>
                <w:rFonts w:ascii="Arial" w:hAnsi="Arial" w:cs="Arial"/>
                <w:sz w:val="18"/>
                <w:szCs w:val="18"/>
              </w:rPr>
            </w:pPr>
            <w:r w:rsidRPr="00775E56">
              <w:rPr>
                <w:rFonts w:ascii="Arial" w:hAnsi="Arial" w:cs="Arial"/>
                <w:sz w:val="18"/>
                <w:szCs w:val="18"/>
              </w:rPr>
              <w:t xml:space="preserve">Het is verstandig om deze opdracht als groepsopdracht in te zetten. </w:t>
            </w:r>
            <w:r w:rsidR="004825F6">
              <w:rPr>
                <w:rFonts w:ascii="Arial" w:hAnsi="Arial" w:cs="Arial"/>
                <w:sz w:val="18"/>
                <w:szCs w:val="18"/>
              </w:rPr>
              <w:t>Uiteraard kunnen</w:t>
            </w:r>
            <w:r w:rsidRPr="00775E56">
              <w:rPr>
                <w:rFonts w:ascii="Arial" w:hAnsi="Arial" w:cs="Arial"/>
                <w:sz w:val="18"/>
                <w:szCs w:val="18"/>
              </w:rPr>
              <w:t xml:space="preserve"> bepaalde onderdelen</w:t>
            </w:r>
            <w:r w:rsidR="003A5F60">
              <w:rPr>
                <w:rFonts w:ascii="Arial" w:hAnsi="Arial" w:cs="Arial"/>
                <w:sz w:val="18"/>
                <w:szCs w:val="18"/>
              </w:rPr>
              <w:t xml:space="preserve"> </w:t>
            </w:r>
            <w:r w:rsidRPr="00775E56">
              <w:rPr>
                <w:rFonts w:ascii="Arial" w:hAnsi="Arial" w:cs="Arial"/>
                <w:sz w:val="18"/>
                <w:szCs w:val="18"/>
              </w:rPr>
              <w:t xml:space="preserve">individueel </w:t>
            </w:r>
            <w:r w:rsidR="004825F6">
              <w:rPr>
                <w:rFonts w:ascii="Arial" w:hAnsi="Arial" w:cs="Arial"/>
                <w:sz w:val="18"/>
                <w:szCs w:val="18"/>
              </w:rPr>
              <w:t>worden toegewezen</w:t>
            </w:r>
            <w:r w:rsidRPr="00775E56">
              <w:rPr>
                <w:rFonts w:ascii="Arial" w:hAnsi="Arial" w:cs="Arial"/>
                <w:sz w:val="18"/>
                <w:szCs w:val="18"/>
              </w:rPr>
              <w:t>.</w:t>
            </w:r>
          </w:p>
        </w:tc>
      </w:tr>
      <w:tr w:rsidR="00511F81" w:rsidRPr="00511F81" w14:paraId="74871A94" w14:textId="77777777" w:rsidTr="00511F81">
        <w:tc>
          <w:tcPr>
            <w:tcW w:w="8324" w:type="dxa"/>
            <w:gridSpan w:val="3"/>
            <w:shd w:val="clear" w:color="auto" w:fill="C7007D" w:themeFill="accent1"/>
          </w:tcPr>
          <w:p w14:paraId="502347D2" w14:textId="21B6D0E0" w:rsidR="00511F81" w:rsidRPr="00511F81" w:rsidRDefault="00511F81" w:rsidP="00511F81">
            <w:pPr>
              <w:spacing w:before="60" w:after="60" w:line="260" w:lineRule="atLeast"/>
              <w:rPr>
                <w:rFonts w:ascii="Arial" w:hAnsi="Arial" w:cs="Arial"/>
                <w:b/>
                <w:color w:val="FFFFFF" w:themeColor="background1"/>
              </w:rPr>
            </w:pPr>
            <w:r w:rsidRPr="00511F81">
              <w:rPr>
                <w:rFonts w:ascii="Arial" w:hAnsi="Arial" w:cs="Arial"/>
                <w:b/>
                <w:color w:val="FFFFFF" w:themeColor="background1"/>
              </w:rPr>
              <w:t>Leerdoelen (en domeinen)</w:t>
            </w:r>
          </w:p>
        </w:tc>
      </w:tr>
      <w:tr w:rsidR="00120323" w:rsidRPr="00511F81" w14:paraId="0816CABC" w14:textId="77777777" w:rsidTr="003A7B2C">
        <w:tc>
          <w:tcPr>
            <w:tcW w:w="2775" w:type="dxa"/>
            <w:shd w:val="clear" w:color="auto" w:fill="auto"/>
          </w:tcPr>
          <w:p w14:paraId="7E13A80F" w14:textId="341F7DC2" w:rsidR="00322BDF" w:rsidRPr="00511F81" w:rsidRDefault="00322BDF" w:rsidP="00BE276A">
            <w:pPr>
              <w:spacing w:after="60" w:line="260" w:lineRule="atLeast"/>
              <w:rPr>
                <w:rFonts w:ascii="Arial" w:hAnsi="Arial" w:cs="Arial"/>
                <w:sz w:val="18"/>
                <w:szCs w:val="18"/>
              </w:rPr>
            </w:pPr>
            <w:r w:rsidRPr="00BA7E54">
              <w:rPr>
                <w:rFonts w:ascii="Arial" w:hAnsi="Arial" w:cs="Arial"/>
                <w:b/>
                <w:sz w:val="18"/>
                <w:szCs w:val="18"/>
              </w:rPr>
              <w:t xml:space="preserve">Leerdoel puur BE </w:t>
            </w:r>
          </w:p>
        </w:tc>
        <w:tc>
          <w:tcPr>
            <w:tcW w:w="5549" w:type="dxa"/>
            <w:gridSpan w:val="2"/>
            <w:shd w:val="clear" w:color="auto" w:fill="auto"/>
          </w:tcPr>
          <w:p w14:paraId="532330DF" w14:textId="3728479B" w:rsidR="00322BDF" w:rsidRPr="00511F81" w:rsidRDefault="00322BDF" w:rsidP="00BE276A">
            <w:pPr>
              <w:spacing w:after="60" w:line="260" w:lineRule="atLeast"/>
              <w:rPr>
                <w:rFonts w:ascii="Arial" w:hAnsi="Arial" w:cs="Arial"/>
                <w:sz w:val="18"/>
                <w:szCs w:val="18"/>
              </w:rPr>
            </w:pPr>
            <w:r>
              <w:rPr>
                <w:rFonts w:ascii="Arial" w:hAnsi="Arial" w:cs="Arial"/>
                <w:sz w:val="18"/>
                <w:szCs w:val="18"/>
              </w:rPr>
              <w:t xml:space="preserve">Naar aanleiding van een bedrijfsbezoek de diverse economische functies, de organisatiestructuur en organisatiecultuur in kaart brengen. </w:t>
            </w:r>
          </w:p>
        </w:tc>
      </w:tr>
      <w:tr w:rsidR="00322BDF" w:rsidRPr="00511F81" w14:paraId="164DF6BE" w14:textId="77777777" w:rsidTr="003A7B2C">
        <w:tc>
          <w:tcPr>
            <w:tcW w:w="2775" w:type="dxa"/>
            <w:shd w:val="clear" w:color="auto" w:fill="auto"/>
          </w:tcPr>
          <w:p w14:paraId="4E2EB3C1" w14:textId="56EF8ECC" w:rsidR="00322BDF" w:rsidRPr="00511F81" w:rsidRDefault="00322BDF" w:rsidP="00BE276A">
            <w:pPr>
              <w:spacing w:after="60" w:line="260" w:lineRule="atLeast"/>
              <w:rPr>
                <w:rFonts w:ascii="Arial" w:hAnsi="Arial" w:cs="Arial"/>
                <w:sz w:val="18"/>
                <w:szCs w:val="18"/>
              </w:rPr>
            </w:pPr>
            <w:r w:rsidRPr="00BA7E54">
              <w:rPr>
                <w:rFonts w:ascii="Arial" w:hAnsi="Arial" w:cs="Arial"/>
                <w:b/>
                <w:sz w:val="18"/>
                <w:szCs w:val="18"/>
              </w:rPr>
              <w:t>Leerdoel op metaniveau</w:t>
            </w:r>
          </w:p>
        </w:tc>
        <w:tc>
          <w:tcPr>
            <w:tcW w:w="5549" w:type="dxa"/>
            <w:gridSpan w:val="2"/>
            <w:shd w:val="clear" w:color="auto" w:fill="auto"/>
          </w:tcPr>
          <w:p w14:paraId="3D25A103" w14:textId="39782037" w:rsidR="00D3317E" w:rsidRDefault="00322BDF" w:rsidP="00D3317E">
            <w:pPr>
              <w:spacing w:after="60" w:line="260" w:lineRule="atLeast"/>
              <w:rPr>
                <w:rFonts w:ascii="Arial" w:hAnsi="Arial" w:cs="Arial"/>
                <w:sz w:val="18"/>
                <w:szCs w:val="18"/>
              </w:rPr>
            </w:pPr>
            <w:r>
              <w:rPr>
                <w:rFonts w:ascii="Arial" w:hAnsi="Arial" w:cs="Arial"/>
                <w:sz w:val="18"/>
                <w:szCs w:val="18"/>
              </w:rPr>
              <w:t>Bewustwording van het feit dat</w:t>
            </w:r>
            <w:r w:rsidR="00B37CC4">
              <w:rPr>
                <w:rFonts w:ascii="Arial" w:hAnsi="Arial" w:cs="Arial"/>
                <w:sz w:val="18"/>
                <w:szCs w:val="18"/>
              </w:rPr>
              <w:t>:</w:t>
            </w:r>
          </w:p>
          <w:p w14:paraId="7AF05766" w14:textId="6EC2D8C5" w:rsidR="00D3317E" w:rsidRPr="00B33996" w:rsidRDefault="00B37CC4" w:rsidP="003A5F60">
            <w:pPr>
              <w:pStyle w:val="Lijstalinea"/>
              <w:numPr>
                <w:ilvl w:val="0"/>
                <w:numId w:val="8"/>
              </w:numPr>
              <w:spacing w:after="60" w:line="260" w:lineRule="atLeast"/>
              <w:rPr>
                <w:rFonts w:ascii="Arial" w:hAnsi="Arial" w:cs="Arial"/>
                <w:sz w:val="18"/>
                <w:szCs w:val="18"/>
              </w:rPr>
            </w:pPr>
            <w:r w:rsidRPr="003A5F60">
              <w:rPr>
                <w:rFonts w:ascii="Arial" w:hAnsi="Arial" w:cs="Arial"/>
                <w:sz w:val="18"/>
                <w:szCs w:val="18"/>
              </w:rPr>
              <w:t>Het</w:t>
            </w:r>
            <w:r w:rsidR="00322BDF" w:rsidRPr="003A5F60">
              <w:rPr>
                <w:rFonts w:ascii="Arial" w:hAnsi="Arial" w:cs="Arial"/>
                <w:sz w:val="18"/>
                <w:szCs w:val="18"/>
              </w:rPr>
              <w:t xml:space="preserve"> MKB</w:t>
            </w:r>
            <w:r w:rsidR="00D97874">
              <w:rPr>
                <w:rFonts w:ascii="Arial" w:hAnsi="Arial" w:cs="Arial"/>
                <w:sz w:val="18"/>
                <w:szCs w:val="18"/>
              </w:rPr>
              <w:t xml:space="preserve"> </w:t>
            </w:r>
            <w:r w:rsidR="00322BDF" w:rsidRPr="003A5F60">
              <w:rPr>
                <w:rFonts w:ascii="Arial" w:hAnsi="Arial" w:cs="Arial"/>
                <w:sz w:val="18"/>
                <w:szCs w:val="18"/>
              </w:rPr>
              <w:t>een zeer bel</w:t>
            </w:r>
            <w:r w:rsidR="008E7B06" w:rsidRPr="003A5F60">
              <w:rPr>
                <w:rFonts w:ascii="Arial" w:hAnsi="Arial" w:cs="Arial"/>
                <w:sz w:val="18"/>
                <w:szCs w:val="18"/>
              </w:rPr>
              <w:t xml:space="preserve">angrijke economische speler </w:t>
            </w:r>
            <w:r w:rsidR="008E7B06" w:rsidRPr="00B33996">
              <w:rPr>
                <w:rFonts w:ascii="Arial" w:hAnsi="Arial" w:cs="Arial"/>
                <w:sz w:val="18"/>
                <w:szCs w:val="18"/>
              </w:rPr>
              <w:t xml:space="preserve">is </w:t>
            </w:r>
          </w:p>
          <w:p w14:paraId="093A63B0" w14:textId="49F2A89A" w:rsidR="00D3317E" w:rsidRPr="00B33996" w:rsidRDefault="00B37CC4" w:rsidP="003A5F60">
            <w:pPr>
              <w:pStyle w:val="Lijstalinea"/>
              <w:numPr>
                <w:ilvl w:val="0"/>
                <w:numId w:val="8"/>
              </w:numPr>
              <w:spacing w:after="60" w:line="260" w:lineRule="atLeast"/>
              <w:rPr>
                <w:rFonts w:ascii="Arial" w:hAnsi="Arial" w:cs="Arial"/>
                <w:sz w:val="18"/>
                <w:szCs w:val="18"/>
              </w:rPr>
            </w:pPr>
            <w:r w:rsidRPr="00B33996">
              <w:rPr>
                <w:rFonts w:ascii="Arial" w:hAnsi="Arial" w:cs="Arial"/>
                <w:sz w:val="18"/>
                <w:szCs w:val="18"/>
              </w:rPr>
              <w:t>Dat</w:t>
            </w:r>
            <w:r w:rsidR="00322BDF" w:rsidRPr="00B33996">
              <w:rPr>
                <w:rFonts w:ascii="Arial" w:hAnsi="Arial" w:cs="Arial"/>
                <w:sz w:val="18"/>
                <w:szCs w:val="18"/>
              </w:rPr>
              <w:t xml:space="preserve"> </w:t>
            </w:r>
            <w:r w:rsidR="004825F6" w:rsidRPr="00B33996">
              <w:rPr>
                <w:rFonts w:ascii="Arial" w:hAnsi="Arial" w:cs="Arial"/>
                <w:sz w:val="18"/>
                <w:szCs w:val="18"/>
              </w:rPr>
              <w:t xml:space="preserve">er </w:t>
            </w:r>
            <w:r w:rsidR="00322BDF" w:rsidRPr="00B33996">
              <w:rPr>
                <w:rFonts w:ascii="Arial" w:hAnsi="Arial" w:cs="Arial"/>
                <w:sz w:val="18"/>
                <w:szCs w:val="18"/>
              </w:rPr>
              <w:t xml:space="preserve">heel veel mensen </w:t>
            </w:r>
            <w:r w:rsidR="004825F6" w:rsidRPr="00B33996">
              <w:rPr>
                <w:rFonts w:ascii="Arial" w:hAnsi="Arial" w:cs="Arial"/>
                <w:sz w:val="18"/>
                <w:szCs w:val="18"/>
              </w:rPr>
              <w:t xml:space="preserve">in werkzaam </w:t>
            </w:r>
            <w:r w:rsidR="003A5F60" w:rsidRPr="00B33996">
              <w:rPr>
                <w:rFonts w:ascii="Arial" w:hAnsi="Arial" w:cs="Arial"/>
                <w:sz w:val="18"/>
                <w:szCs w:val="18"/>
              </w:rPr>
              <w:t xml:space="preserve">zijn </w:t>
            </w:r>
            <w:r w:rsidR="00D3317E" w:rsidRPr="00B33996">
              <w:rPr>
                <w:rFonts w:ascii="Arial" w:hAnsi="Arial" w:cs="Arial"/>
                <w:sz w:val="18"/>
                <w:szCs w:val="18"/>
              </w:rPr>
              <w:t>en</w:t>
            </w:r>
            <w:r w:rsidR="00322BDF" w:rsidRPr="00B33996">
              <w:rPr>
                <w:rFonts w:ascii="Arial" w:hAnsi="Arial" w:cs="Arial"/>
                <w:sz w:val="18"/>
                <w:szCs w:val="18"/>
              </w:rPr>
              <w:t xml:space="preserve"> </w:t>
            </w:r>
          </w:p>
          <w:p w14:paraId="70B2CC21" w14:textId="480EAE0D" w:rsidR="00322BDF" w:rsidRPr="003A5F60" w:rsidRDefault="00322BDF" w:rsidP="003A5F60">
            <w:pPr>
              <w:pStyle w:val="Lijstalinea"/>
              <w:numPr>
                <w:ilvl w:val="0"/>
                <w:numId w:val="8"/>
              </w:numPr>
              <w:spacing w:after="60" w:line="260" w:lineRule="atLeast"/>
              <w:rPr>
                <w:rFonts w:ascii="Arial" w:hAnsi="Arial" w:cs="Arial"/>
                <w:sz w:val="18"/>
                <w:szCs w:val="18"/>
              </w:rPr>
            </w:pPr>
            <w:r w:rsidRPr="00B33996">
              <w:rPr>
                <w:rFonts w:ascii="Arial" w:hAnsi="Arial" w:cs="Arial"/>
                <w:sz w:val="18"/>
                <w:szCs w:val="18"/>
              </w:rPr>
              <w:t>dat een bedrijf mensenwerk is</w:t>
            </w:r>
            <w:r w:rsidR="00D3317E" w:rsidRPr="00B33996">
              <w:rPr>
                <w:rFonts w:ascii="Arial" w:hAnsi="Arial" w:cs="Arial"/>
                <w:sz w:val="18"/>
                <w:szCs w:val="18"/>
              </w:rPr>
              <w:t>.</w:t>
            </w:r>
          </w:p>
        </w:tc>
      </w:tr>
      <w:tr w:rsidR="00322BDF" w:rsidRPr="00511F81" w14:paraId="2AF9A81D" w14:textId="77777777" w:rsidTr="003A7B2C">
        <w:tc>
          <w:tcPr>
            <w:tcW w:w="2775" w:type="dxa"/>
            <w:shd w:val="clear" w:color="auto" w:fill="auto"/>
          </w:tcPr>
          <w:p w14:paraId="091FB8C8" w14:textId="3236FDFB" w:rsidR="00322BDF" w:rsidRPr="00511F81" w:rsidRDefault="00322BDF" w:rsidP="008E7B06">
            <w:pPr>
              <w:spacing w:after="60" w:line="260" w:lineRule="atLeast"/>
              <w:rPr>
                <w:rFonts w:ascii="Arial" w:hAnsi="Arial" w:cs="Arial"/>
                <w:sz w:val="18"/>
                <w:szCs w:val="18"/>
              </w:rPr>
            </w:pPr>
            <w:r w:rsidRPr="00BA7E54">
              <w:rPr>
                <w:rFonts w:ascii="Arial" w:hAnsi="Arial" w:cs="Arial"/>
                <w:b/>
                <w:sz w:val="18"/>
                <w:szCs w:val="18"/>
              </w:rPr>
              <w:t>Domeinen (per definitie)</w:t>
            </w:r>
          </w:p>
        </w:tc>
        <w:tc>
          <w:tcPr>
            <w:tcW w:w="5549" w:type="dxa"/>
            <w:gridSpan w:val="2"/>
            <w:tcBorders>
              <w:bottom w:val="single" w:sz="4" w:space="0" w:color="auto"/>
            </w:tcBorders>
            <w:shd w:val="clear" w:color="auto" w:fill="auto"/>
          </w:tcPr>
          <w:p w14:paraId="21007E4A" w14:textId="02BA450E" w:rsidR="00322BDF" w:rsidRPr="00511F81" w:rsidRDefault="00322BDF" w:rsidP="008E7B06">
            <w:pPr>
              <w:spacing w:after="60" w:line="260" w:lineRule="atLeast"/>
              <w:rPr>
                <w:rFonts w:ascii="Arial" w:hAnsi="Arial" w:cs="Arial"/>
                <w:sz w:val="18"/>
                <w:szCs w:val="18"/>
              </w:rPr>
            </w:pPr>
            <w:r w:rsidRPr="00BA7E54">
              <w:rPr>
                <w:rFonts w:ascii="Arial" w:hAnsi="Arial" w:cs="Arial"/>
                <w:sz w:val="18"/>
                <w:szCs w:val="18"/>
              </w:rPr>
              <w:t xml:space="preserve">domein </w:t>
            </w:r>
            <w:r>
              <w:rPr>
                <w:rFonts w:ascii="Arial" w:hAnsi="Arial" w:cs="Arial"/>
                <w:sz w:val="18"/>
                <w:szCs w:val="18"/>
              </w:rPr>
              <w:t>C1 (interne organisatie)</w:t>
            </w:r>
          </w:p>
        </w:tc>
      </w:tr>
      <w:tr w:rsidR="00BE276A" w:rsidRPr="00511F81" w14:paraId="6E2BE85F" w14:textId="77777777" w:rsidTr="002E46A3">
        <w:trPr>
          <w:trHeight w:val="446"/>
        </w:trPr>
        <w:tc>
          <w:tcPr>
            <w:tcW w:w="2775" w:type="dxa"/>
            <w:vMerge w:val="restart"/>
            <w:shd w:val="clear" w:color="auto" w:fill="auto"/>
          </w:tcPr>
          <w:p w14:paraId="4FC03DB4" w14:textId="1B548CB6" w:rsidR="00BE276A" w:rsidRPr="00511F81" w:rsidRDefault="00BE276A" w:rsidP="00322BDF">
            <w:pPr>
              <w:spacing w:after="0" w:line="260" w:lineRule="atLeast"/>
              <w:rPr>
                <w:rFonts w:ascii="Arial" w:hAnsi="Arial" w:cs="Arial"/>
                <w:sz w:val="18"/>
                <w:szCs w:val="18"/>
              </w:rPr>
            </w:pPr>
            <w:r w:rsidRPr="00BA7E54">
              <w:rPr>
                <w:rFonts w:ascii="Arial" w:hAnsi="Arial" w:cs="Arial"/>
                <w:b/>
                <w:sz w:val="18"/>
                <w:szCs w:val="18"/>
              </w:rPr>
              <w:t>Domein A</w:t>
            </w:r>
          </w:p>
        </w:tc>
        <w:tc>
          <w:tcPr>
            <w:tcW w:w="481" w:type="dxa"/>
            <w:tcBorders>
              <w:bottom w:val="nil"/>
              <w:right w:val="nil"/>
            </w:tcBorders>
            <w:shd w:val="clear" w:color="auto" w:fill="auto"/>
          </w:tcPr>
          <w:p w14:paraId="0904E12D" w14:textId="1F943D09" w:rsidR="00BE276A" w:rsidRDefault="00BE276A" w:rsidP="00EB64DB">
            <w:pPr>
              <w:spacing w:before="60" w:after="0" w:line="260" w:lineRule="atLeast"/>
              <w:ind w:right="-113"/>
              <w:rPr>
                <w:rFonts w:ascii="Arial" w:hAnsi="Arial" w:cs="Arial"/>
                <w:sz w:val="18"/>
                <w:szCs w:val="18"/>
              </w:rPr>
            </w:pPr>
            <w:r w:rsidRPr="00BA7E54">
              <w:rPr>
                <w:rFonts w:ascii="Arial" w:hAnsi="Arial" w:cs="Arial"/>
                <w:sz w:val="18"/>
                <w:szCs w:val="18"/>
              </w:rPr>
              <w:t>A1:</w:t>
            </w:r>
          </w:p>
        </w:tc>
        <w:tc>
          <w:tcPr>
            <w:tcW w:w="5068" w:type="dxa"/>
            <w:tcBorders>
              <w:left w:val="nil"/>
              <w:bottom w:val="nil"/>
            </w:tcBorders>
            <w:shd w:val="clear" w:color="auto" w:fill="auto"/>
          </w:tcPr>
          <w:p w14:paraId="1D0BF111" w14:textId="3AB812DE" w:rsidR="00BE276A" w:rsidRPr="00B33996" w:rsidRDefault="00BE276A" w:rsidP="00EB64DB">
            <w:pPr>
              <w:spacing w:before="60" w:after="0" w:line="260" w:lineRule="atLeast"/>
              <w:ind w:left="-113"/>
              <w:rPr>
                <w:rFonts w:ascii="Arial" w:hAnsi="Arial" w:cs="Arial"/>
                <w:sz w:val="18"/>
                <w:szCs w:val="18"/>
              </w:rPr>
            </w:pPr>
            <w:r w:rsidRPr="00B33996">
              <w:rPr>
                <w:rFonts w:ascii="Arial" w:hAnsi="Arial" w:cs="Arial"/>
                <w:sz w:val="18"/>
                <w:szCs w:val="18"/>
              </w:rPr>
              <w:t>Informatievaardigheden: de leerling moet gericht bepaalde informatie verzamelen en verwerken.</w:t>
            </w:r>
          </w:p>
        </w:tc>
      </w:tr>
      <w:tr w:rsidR="00BE276A" w:rsidRPr="00511F81" w14:paraId="33C18B2D" w14:textId="77777777" w:rsidTr="002E46A3">
        <w:trPr>
          <w:trHeight w:val="445"/>
        </w:trPr>
        <w:tc>
          <w:tcPr>
            <w:tcW w:w="2775" w:type="dxa"/>
            <w:vMerge/>
            <w:shd w:val="clear" w:color="auto" w:fill="auto"/>
          </w:tcPr>
          <w:p w14:paraId="3E0CA920" w14:textId="77777777" w:rsidR="00BE276A" w:rsidRPr="00BA7E54" w:rsidRDefault="00BE276A" w:rsidP="00322BDF">
            <w:pPr>
              <w:spacing w:after="0" w:line="260" w:lineRule="atLeast"/>
              <w:rPr>
                <w:rFonts w:ascii="Arial" w:hAnsi="Arial" w:cs="Arial"/>
                <w:b/>
                <w:sz w:val="18"/>
                <w:szCs w:val="18"/>
              </w:rPr>
            </w:pPr>
          </w:p>
        </w:tc>
        <w:tc>
          <w:tcPr>
            <w:tcW w:w="481" w:type="dxa"/>
            <w:tcBorders>
              <w:top w:val="nil"/>
              <w:bottom w:val="nil"/>
              <w:right w:val="nil"/>
            </w:tcBorders>
            <w:shd w:val="clear" w:color="auto" w:fill="auto"/>
          </w:tcPr>
          <w:p w14:paraId="3A8C4A14" w14:textId="23B14E65" w:rsidR="00BE276A" w:rsidRPr="00BA7E54" w:rsidRDefault="00BE276A" w:rsidP="00EB64DB">
            <w:pPr>
              <w:spacing w:after="0" w:line="260" w:lineRule="atLeast"/>
              <w:ind w:right="-113"/>
              <w:rPr>
                <w:rFonts w:ascii="Arial" w:hAnsi="Arial" w:cs="Arial"/>
                <w:sz w:val="18"/>
                <w:szCs w:val="18"/>
              </w:rPr>
            </w:pPr>
            <w:r>
              <w:rPr>
                <w:rFonts w:ascii="Arial" w:hAnsi="Arial" w:cs="Arial"/>
                <w:sz w:val="18"/>
                <w:szCs w:val="18"/>
              </w:rPr>
              <w:t>A2:</w:t>
            </w:r>
          </w:p>
        </w:tc>
        <w:tc>
          <w:tcPr>
            <w:tcW w:w="5068" w:type="dxa"/>
            <w:tcBorders>
              <w:top w:val="nil"/>
              <w:left w:val="nil"/>
              <w:bottom w:val="nil"/>
            </w:tcBorders>
            <w:shd w:val="clear" w:color="auto" w:fill="auto"/>
          </w:tcPr>
          <w:p w14:paraId="06C0F69D" w14:textId="05211A7F" w:rsidR="00BE276A" w:rsidRPr="00B33996" w:rsidRDefault="00AA1213" w:rsidP="00D3317E">
            <w:pPr>
              <w:spacing w:after="0" w:line="260" w:lineRule="atLeast"/>
              <w:ind w:left="-113"/>
              <w:rPr>
                <w:rFonts w:ascii="Arial" w:hAnsi="Arial" w:cs="Arial"/>
                <w:sz w:val="18"/>
                <w:szCs w:val="18"/>
              </w:rPr>
            </w:pPr>
            <w:r w:rsidRPr="00B33996">
              <w:rPr>
                <w:rFonts w:ascii="Arial" w:hAnsi="Arial" w:cs="Arial"/>
                <w:sz w:val="18"/>
                <w:szCs w:val="18"/>
              </w:rPr>
              <w:t>C</w:t>
            </w:r>
            <w:r w:rsidR="008E7B06" w:rsidRPr="00B33996">
              <w:rPr>
                <w:rFonts w:ascii="Arial" w:hAnsi="Arial" w:cs="Arial"/>
                <w:sz w:val="18"/>
                <w:szCs w:val="18"/>
              </w:rPr>
              <w:t xml:space="preserve">ommuniceren </w:t>
            </w:r>
            <w:r w:rsidR="00D3317E" w:rsidRPr="00B33996">
              <w:rPr>
                <w:rFonts w:ascii="Arial" w:hAnsi="Arial" w:cs="Arial"/>
                <w:sz w:val="18"/>
                <w:szCs w:val="18"/>
              </w:rPr>
              <w:t>–</w:t>
            </w:r>
            <w:r w:rsidR="00BE276A" w:rsidRPr="00B33996">
              <w:rPr>
                <w:rFonts w:ascii="Arial" w:hAnsi="Arial" w:cs="Arial"/>
                <w:sz w:val="18"/>
                <w:szCs w:val="18"/>
              </w:rPr>
              <w:t xml:space="preserve"> </w:t>
            </w:r>
            <w:r w:rsidR="00D3317E" w:rsidRPr="00B33996">
              <w:rPr>
                <w:rFonts w:ascii="Arial" w:hAnsi="Arial" w:cs="Arial"/>
                <w:sz w:val="18"/>
                <w:szCs w:val="18"/>
              </w:rPr>
              <w:t>de leerling moet een mondelinge of schriftelijke presentatie verzorgen</w:t>
            </w:r>
            <w:r w:rsidR="00D97874">
              <w:rPr>
                <w:rFonts w:ascii="Arial" w:hAnsi="Arial" w:cs="Arial"/>
                <w:sz w:val="18"/>
                <w:szCs w:val="18"/>
              </w:rPr>
              <w:t>.</w:t>
            </w:r>
          </w:p>
        </w:tc>
      </w:tr>
      <w:tr w:rsidR="00BE276A" w:rsidRPr="00511F81" w14:paraId="2504CA11" w14:textId="77777777" w:rsidTr="002E46A3">
        <w:trPr>
          <w:trHeight w:val="445"/>
        </w:trPr>
        <w:tc>
          <w:tcPr>
            <w:tcW w:w="2775" w:type="dxa"/>
            <w:vMerge/>
            <w:shd w:val="clear" w:color="auto" w:fill="auto"/>
          </w:tcPr>
          <w:p w14:paraId="23050249" w14:textId="77777777" w:rsidR="00BE276A" w:rsidRPr="00BA7E54" w:rsidRDefault="00BE276A" w:rsidP="00322BDF">
            <w:pPr>
              <w:spacing w:after="0" w:line="260" w:lineRule="atLeast"/>
              <w:rPr>
                <w:rFonts w:ascii="Arial" w:hAnsi="Arial" w:cs="Arial"/>
                <w:b/>
                <w:sz w:val="18"/>
                <w:szCs w:val="18"/>
              </w:rPr>
            </w:pPr>
          </w:p>
        </w:tc>
        <w:tc>
          <w:tcPr>
            <w:tcW w:w="481" w:type="dxa"/>
            <w:tcBorders>
              <w:top w:val="nil"/>
              <w:right w:val="nil"/>
            </w:tcBorders>
            <w:shd w:val="clear" w:color="auto" w:fill="auto"/>
          </w:tcPr>
          <w:p w14:paraId="6B0D1BDF" w14:textId="3A2D0328" w:rsidR="00BE276A" w:rsidRPr="00BA7E54" w:rsidRDefault="00BE276A" w:rsidP="00EB64DB">
            <w:pPr>
              <w:spacing w:after="0" w:line="260" w:lineRule="atLeast"/>
              <w:ind w:right="-113"/>
              <w:rPr>
                <w:rFonts w:ascii="Arial" w:hAnsi="Arial" w:cs="Arial"/>
                <w:sz w:val="18"/>
                <w:szCs w:val="18"/>
              </w:rPr>
            </w:pPr>
            <w:r w:rsidRPr="00A8078B">
              <w:rPr>
                <w:rFonts w:ascii="Arial" w:hAnsi="Arial" w:cs="Arial"/>
                <w:b/>
                <w:sz w:val="18"/>
                <w:szCs w:val="18"/>
              </w:rPr>
              <w:t>A4:</w:t>
            </w:r>
          </w:p>
        </w:tc>
        <w:tc>
          <w:tcPr>
            <w:tcW w:w="5068" w:type="dxa"/>
            <w:tcBorders>
              <w:top w:val="nil"/>
              <w:left w:val="nil"/>
            </w:tcBorders>
            <w:shd w:val="clear" w:color="auto" w:fill="auto"/>
          </w:tcPr>
          <w:p w14:paraId="12356232" w14:textId="5C32A62F" w:rsidR="00BE276A" w:rsidRPr="00B33996" w:rsidRDefault="006D792D" w:rsidP="00D97874">
            <w:pPr>
              <w:spacing w:after="60" w:line="260" w:lineRule="atLeast"/>
              <w:ind w:left="-113"/>
              <w:rPr>
                <w:rFonts w:ascii="Arial" w:hAnsi="Arial" w:cs="Arial"/>
                <w:sz w:val="18"/>
                <w:szCs w:val="18"/>
              </w:rPr>
            </w:pPr>
            <w:r w:rsidRPr="00B33996">
              <w:rPr>
                <w:rFonts w:ascii="Arial" w:hAnsi="Arial" w:cs="Arial"/>
                <w:sz w:val="18"/>
                <w:szCs w:val="18"/>
              </w:rPr>
              <w:t>Studie en Beroep -</w:t>
            </w:r>
            <w:r w:rsidR="00BE276A" w:rsidRPr="00B33996">
              <w:rPr>
                <w:rFonts w:ascii="Arial" w:hAnsi="Arial" w:cs="Arial"/>
                <w:sz w:val="18"/>
                <w:szCs w:val="18"/>
              </w:rPr>
              <w:t xml:space="preserve"> in principe </w:t>
            </w:r>
            <w:r w:rsidR="00D3317E" w:rsidRPr="00B33996">
              <w:rPr>
                <w:rFonts w:ascii="Arial" w:hAnsi="Arial" w:cs="Arial"/>
                <w:sz w:val="18"/>
                <w:szCs w:val="18"/>
              </w:rPr>
              <w:t>kunt u</w:t>
            </w:r>
            <w:r w:rsidR="00D97874">
              <w:rPr>
                <w:rFonts w:ascii="Arial" w:hAnsi="Arial" w:cs="Arial"/>
                <w:sz w:val="18"/>
                <w:szCs w:val="18"/>
              </w:rPr>
              <w:t xml:space="preserve"> </w:t>
            </w:r>
            <w:r w:rsidR="00BE276A" w:rsidRPr="00B33996">
              <w:rPr>
                <w:rFonts w:ascii="Arial" w:hAnsi="Arial" w:cs="Arial"/>
                <w:sz w:val="18"/>
                <w:szCs w:val="18"/>
              </w:rPr>
              <w:t>via de opdracht verschillende economische beroepen bespreken.</w:t>
            </w:r>
          </w:p>
        </w:tc>
      </w:tr>
      <w:tr w:rsidR="00322BDF" w:rsidRPr="00511F81" w14:paraId="0E6BC0A0" w14:textId="77777777" w:rsidTr="003A7B2C">
        <w:tc>
          <w:tcPr>
            <w:tcW w:w="2775" w:type="dxa"/>
            <w:shd w:val="clear" w:color="auto" w:fill="auto"/>
          </w:tcPr>
          <w:p w14:paraId="15E6512F" w14:textId="0CA7A7AE" w:rsidR="00322BDF" w:rsidRPr="00BA7E54" w:rsidRDefault="00322BDF" w:rsidP="00322BDF">
            <w:pPr>
              <w:spacing w:after="0" w:line="260" w:lineRule="atLeast"/>
              <w:rPr>
                <w:rFonts w:ascii="Arial" w:hAnsi="Arial" w:cs="Arial"/>
                <w:b/>
                <w:sz w:val="18"/>
                <w:szCs w:val="18"/>
              </w:rPr>
            </w:pPr>
            <w:r w:rsidRPr="00BA7E54">
              <w:rPr>
                <w:rFonts w:ascii="Arial" w:hAnsi="Arial" w:cs="Arial"/>
                <w:b/>
                <w:sz w:val="18"/>
                <w:szCs w:val="18"/>
              </w:rPr>
              <w:t>Mogelijk uit te breiden</w:t>
            </w:r>
          </w:p>
        </w:tc>
        <w:tc>
          <w:tcPr>
            <w:tcW w:w="5549" w:type="dxa"/>
            <w:gridSpan w:val="2"/>
            <w:shd w:val="clear" w:color="auto" w:fill="auto"/>
          </w:tcPr>
          <w:p w14:paraId="16D879EE" w14:textId="568BBFE2" w:rsidR="00322BDF" w:rsidRPr="00B33996" w:rsidRDefault="00B37CC4" w:rsidP="007B1DDD">
            <w:pPr>
              <w:pStyle w:val="Lijstalinea"/>
              <w:numPr>
                <w:ilvl w:val="0"/>
                <w:numId w:val="6"/>
              </w:numPr>
              <w:spacing w:after="0" w:line="260" w:lineRule="atLeast"/>
              <w:ind w:left="227" w:hanging="227"/>
              <w:rPr>
                <w:rFonts w:ascii="Arial" w:hAnsi="Arial" w:cs="Arial"/>
                <w:sz w:val="18"/>
                <w:szCs w:val="18"/>
              </w:rPr>
            </w:pPr>
            <w:r w:rsidRPr="00B33996">
              <w:rPr>
                <w:rFonts w:ascii="Arial" w:hAnsi="Arial" w:cs="Arial"/>
                <w:sz w:val="18"/>
                <w:szCs w:val="18"/>
              </w:rPr>
              <w:t>Domein</w:t>
            </w:r>
            <w:r w:rsidR="00BE276A" w:rsidRPr="00B33996">
              <w:rPr>
                <w:rFonts w:ascii="Arial" w:hAnsi="Arial" w:cs="Arial"/>
                <w:sz w:val="18"/>
                <w:szCs w:val="18"/>
              </w:rPr>
              <w:t xml:space="preserve"> G (externe verslaglegging) -</w:t>
            </w:r>
            <w:r w:rsidR="00322BDF" w:rsidRPr="00B33996">
              <w:rPr>
                <w:rFonts w:ascii="Arial" w:hAnsi="Arial" w:cs="Arial"/>
                <w:sz w:val="18"/>
                <w:szCs w:val="18"/>
              </w:rPr>
              <w:t xml:space="preserve"> wat </w:t>
            </w:r>
            <w:r w:rsidR="00F1002F" w:rsidRPr="00B33996">
              <w:rPr>
                <w:rFonts w:ascii="Arial" w:hAnsi="Arial" w:cs="Arial"/>
                <w:sz w:val="18"/>
                <w:szCs w:val="18"/>
              </w:rPr>
              <w:t>vertelt</w:t>
            </w:r>
            <w:r w:rsidR="00322BDF" w:rsidRPr="00B33996">
              <w:rPr>
                <w:rFonts w:ascii="Arial" w:hAnsi="Arial" w:cs="Arial"/>
                <w:sz w:val="18"/>
                <w:szCs w:val="18"/>
              </w:rPr>
              <w:t xml:space="preserve"> het </w:t>
            </w:r>
            <w:r w:rsidR="003A5F60" w:rsidRPr="00B33996">
              <w:rPr>
                <w:rFonts w:ascii="Arial" w:hAnsi="Arial" w:cs="Arial"/>
                <w:sz w:val="18"/>
                <w:szCs w:val="18"/>
              </w:rPr>
              <w:t xml:space="preserve">jaarverslag </w:t>
            </w:r>
            <w:r w:rsidR="00322BDF" w:rsidRPr="00B33996">
              <w:rPr>
                <w:rFonts w:ascii="Arial" w:hAnsi="Arial" w:cs="Arial"/>
                <w:sz w:val="18"/>
                <w:szCs w:val="18"/>
              </w:rPr>
              <w:t>over deze onderneming? (En waarom is d</w:t>
            </w:r>
            <w:r w:rsidR="00D97874">
              <w:rPr>
                <w:rFonts w:ascii="Arial" w:hAnsi="Arial" w:cs="Arial"/>
                <w:sz w:val="18"/>
                <w:szCs w:val="18"/>
              </w:rPr>
              <w:t xml:space="preserve">it jaarverslag </w:t>
            </w:r>
            <w:r w:rsidR="00322BDF" w:rsidRPr="00B33996">
              <w:rPr>
                <w:rFonts w:ascii="Arial" w:hAnsi="Arial" w:cs="Arial"/>
                <w:sz w:val="18"/>
                <w:szCs w:val="18"/>
              </w:rPr>
              <w:t xml:space="preserve">zo anders </w:t>
            </w:r>
            <w:r w:rsidR="003A5F60" w:rsidRPr="00B33996">
              <w:rPr>
                <w:rFonts w:ascii="Arial" w:hAnsi="Arial" w:cs="Arial"/>
                <w:sz w:val="18"/>
                <w:szCs w:val="18"/>
              </w:rPr>
              <w:t>als</w:t>
            </w:r>
            <w:r w:rsidR="00322BDF" w:rsidRPr="00B33996">
              <w:rPr>
                <w:rFonts w:ascii="Arial" w:hAnsi="Arial" w:cs="Arial"/>
                <w:sz w:val="18"/>
                <w:szCs w:val="18"/>
              </w:rPr>
              <w:t xml:space="preserve"> bij een beursgenoteerd bedrijf als …)</w:t>
            </w:r>
            <w:r w:rsidR="00BE276A" w:rsidRPr="00B33996">
              <w:rPr>
                <w:rFonts w:ascii="Arial" w:hAnsi="Arial" w:cs="Arial"/>
                <w:sz w:val="18"/>
                <w:szCs w:val="18"/>
              </w:rPr>
              <w:t>;</w:t>
            </w:r>
          </w:p>
          <w:p w14:paraId="09CA7063" w14:textId="15D16FFD" w:rsidR="00322BDF" w:rsidRPr="00B33996" w:rsidRDefault="00B37CC4" w:rsidP="00BE276A">
            <w:pPr>
              <w:pStyle w:val="Lijstalinea"/>
              <w:numPr>
                <w:ilvl w:val="0"/>
                <w:numId w:val="6"/>
              </w:numPr>
              <w:spacing w:after="0" w:line="260" w:lineRule="atLeast"/>
              <w:ind w:left="227" w:hanging="227"/>
              <w:rPr>
                <w:rFonts w:ascii="Arial" w:hAnsi="Arial" w:cs="Arial"/>
                <w:sz w:val="18"/>
                <w:szCs w:val="18"/>
              </w:rPr>
            </w:pPr>
            <w:r w:rsidRPr="00B33996">
              <w:rPr>
                <w:rFonts w:ascii="Arial" w:hAnsi="Arial" w:cs="Arial"/>
                <w:sz w:val="18"/>
                <w:szCs w:val="18"/>
              </w:rPr>
              <w:t>Domein</w:t>
            </w:r>
            <w:r w:rsidR="00BE276A" w:rsidRPr="00B33996">
              <w:rPr>
                <w:rFonts w:ascii="Arial" w:hAnsi="Arial" w:cs="Arial"/>
                <w:sz w:val="18"/>
                <w:szCs w:val="18"/>
              </w:rPr>
              <w:t xml:space="preserve"> E (marketing) -</w:t>
            </w:r>
            <w:r w:rsidR="00322BDF" w:rsidRPr="00B33996">
              <w:rPr>
                <w:rFonts w:ascii="Arial" w:hAnsi="Arial" w:cs="Arial"/>
                <w:sz w:val="18"/>
                <w:szCs w:val="18"/>
              </w:rPr>
              <w:t xml:space="preserve"> hoe bereikt een klein bedrijf zijn klant? (Vooral ook interessant als het bedrijf zich ric</w:t>
            </w:r>
            <w:bookmarkStart w:id="0" w:name="_GoBack"/>
            <w:bookmarkEnd w:id="0"/>
            <w:r w:rsidR="00322BDF" w:rsidRPr="00B33996">
              <w:rPr>
                <w:rFonts w:ascii="Arial" w:hAnsi="Arial" w:cs="Arial"/>
                <w:sz w:val="18"/>
                <w:szCs w:val="18"/>
              </w:rPr>
              <w:t>ht op B2B)</w:t>
            </w:r>
            <w:r w:rsidR="00BE276A" w:rsidRPr="00B33996">
              <w:rPr>
                <w:rFonts w:ascii="Arial" w:hAnsi="Arial" w:cs="Arial"/>
                <w:sz w:val="18"/>
                <w:szCs w:val="18"/>
              </w:rPr>
              <w:t>;</w:t>
            </w:r>
          </w:p>
          <w:p w14:paraId="3FC54819" w14:textId="1F934D8F" w:rsidR="00322BDF" w:rsidRPr="00B33996" w:rsidRDefault="00B37CC4" w:rsidP="009813EB">
            <w:pPr>
              <w:pStyle w:val="Lijstalinea"/>
              <w:numPr>
                <w:ilvl w:val="0"/>
                <w:numId w:val="6"/>
              </w:numPr>
              <w:spacing w:after="60" w:line="260" w:lineRule="atLeast"/>
              <w:ind w:left="227" w:hanging="227"/>
              <w:contextualSpacing w:val="0"/>
              <w:rPr>
                <w:rFonts w:ascii="Arial" w:hAnsi="Arial" w:cs="Arial"/>
                <w:sz w:val="18"/>
                <w:szCs w:val="18"/>
              </w:rPr>
            </w:pPr>
            <w:r>
              <w:rPr>
                <w:rFonts w:ascii="Arial" w:hAnsi="Arial" w:cs="Arial"/>
                <w:sz w:val="18"/>
                <w:szCs w:val="18"/>
              </w:rPr>
              <w:t>D</w:t>
            </w:r>
            <w:r w:rsidR="00BE276A" w:rsidRPr="00B33996">
              <w:rPr>
                <w:rFonts w:ascii="Arial" w:hAnsi="Arial" w:cs="Arial"/>
                <w:sz w:val="18"/>
                <w:szCs w:val="18"/>
              </w:rPr>
              <w:t>omein B -</w:t>
            </w:r>
            <w:r w:rsidR="00322BDF" w:rsidRPr="00B33996">
              <w:rPr>
                <w:rFonts w:ascii="Arial" w:hAnsi="Arial" w:cs="Arial"/>
                <w:sz w:val="18"/>
                <w:szCs w:val="18"/>
              </w:rPr>
              <w:t xml:space="preserve"> perspectief op de onderneming (rechts</w:t>
            </w:r>
            <w:r w:rsidR="007B1DDD" w:rsidRPr="00B33996">
              <w:rPr>
                <w:rFonts w:ascii="Arial" w:hAnsi="Arial" w:cs="Arial"/>
                <w:sz w:val="18"/>
                <w:szCs w:val="18"/>
              </w:rPr>
              <w:t>persoon, ontstaansgeschiedenis -</w:t>
            </w:r>
            <w:r w:rsidR="00322BDF" w:rsidRPr="00B33996">
              <w:rPr>
                <w:rFonts w:ascii="Arial" w:hAnsi="Arial" w:cs="Arial"/>
                <w:sz w:val="18"/>
                <w:szCs w:val="18"/>
              </w:rPr>
              <w:t xml:space="preserve"> plaats van de sector in de economie)</w:t>
            </w:r>
            <w:r w:rsidR="00BE276A" w:rsidRPr="00B33996">
              <w:rPr>
                <w:rFonts w:ascii="Arial" w:hAnsi="Arial" w:cs="Arial"/>
                <w:sz w:val="18"/>
                <w:szCs w:val="18"/>
              </w:rPr>
              <w:t>.</w:t>
            </w:r>
          </w:p>
        </w:tc>
      </w:tr>
    </w:tbl>
    <w:p w14:paraId="499F9973" w14:textId="77777777" w:rsidR="003A7B2C" w:rsidRDefault="003A7B2C">
      <w:pPr>
        <w:sectPr w:rsidR="003A7B2C" w:rsidSect="00675DFE">
          <w:endnotePr>
            <w:numFmt w:val="decimal"/>
          </w:endnotePr>
          <w:pgSz w:w="11907" w:h="16840" w:code="9"/>
          <w:pgMar w:top="2268" w:right="1418" w:bottom="1814" w:left="2155" w:header="709" w:footer="652" w:gutter="0"/>
          <w:cols w:space="709"/>
          <w:docGrid w:linePitch="299"/>
        </w:sectPr>
      </w:pPr>
    </w:p>
    <w:tbl>
      <w:tblPr>
        <w:tblStyle w:val="Tabelraster"/>
        <w:tblW w:w="0" w:type="auto"/>
        <w:tblLayout w:type="fixed"/>
        <w:tblLook w:val="04A0" w:firstRow="1" w:lastRow="0" w:firstColumn="1" w:lastColumn="0" w:noHBand="0" w:noVBand="1"/>
        <w:tblCaption w:val=""/>
        <w:tblDescription w:val=""/>
      </w:tblPr>
      <w:tblGrid>
        <w:gridCol w:w="2689"/>
        <w:gridCol w:w="5635"/>
      </w:tblGrid>
      <w:tr w:rsidR="00FB3986" w:rsidRPr="00511F81" w14:paraId="47D92503" w14:textId="77777777" w:rsidTr="00673575">
        <w:tc>
          <w:tcPr>
            <w:tcW w:w="8324" w:type="dxa"/>
            <w:gridSpan w:val="2"/>
            <w:shd w:val="clear" w:color="auto" w:fill="C7007D" w:themeFill="accent1"/>
          </w:tcPr>
          <w:p w14:paraId="0AF082DE" w14:textId="3EBC7CCC" w:rsidR="00FB3986" w:rsidRPr="00511F81" w:rsidRDefault="00FB3986" w:rsidP="00673575">
            <w:pPr>
              <w:spacing w:before="60" w:after="60" w:line="260" w:lineRule="atLeast"/>
              <w:rPr>
                <w:rFonts w:ascii="Arial" w:hAnsi="Arial" w:cs="Arial"/>
                <w:b/>
                <w:color w:val="FFFFFF" w:themeColor="background1"/>
              </w:rPr>
            </w:pPr>
            <w:r>
              <w:rPr>
                <w:rFonts w:ascii="Arial" w:hAnsi="Arial" w:cs="Arial"/>
                <w:b/>
                <w:color w:val="FFFFFF" w:themeColor="background1"/>
              </w:rPr>
              <w:lastRenderedPageBreak/>
              <w:t>Toetsing</w:t>
            </w:r>
          </w:p>
        </w:tc>
      </w:tr>
      <w:tr w:rsidR="009813EB" w:rsidRPr="00511F81" w14:paraId="690AF35B" w14:textId="77777777" w:rsidTr="00673575">
        <w:tc>
          <w:tcPr>
            <w:tcW w:w="2689" w:type="dxa"/>
            <w:shd w:val="clear" w:color="auto" w:fill="auto"/>
          </w:tcPr>
          <w:p w14:paraId="14BA3F7D" w14:textId="66CB409F" w:rsidR="009813EB" w:rsidRPr="00511F81" w:rsidRDefault="009813EB" w:rsidP="003A7B2C">
            <w:pPr>
              <w:spacing w:after="0" w:line="260" w:lineRule="atLeast"/>
              <w:rPr>
                <w:rFonts w:ascii="Arial" w:hAnsi="Arial" w:cs="Arial"/>
                <w:sz w:val="18"/>
                <w:szCs w:val="18"/>
              </w:rPr>
            </w:pPr>
            <w:r w:rsidRPr="008F17C3">
              <w:rPr>
                <w:rFonts w:ascii="Arial" w:hAnsi="Arial" w:cs="Arial"/>
                <w:b/>
                <w:sz w:val="18"/>
                <w:szCs w:val="18"/>
              </w:rPr>
              <w:t>Wijze van toetsing</w:t>
            </w:r>
          </w:p>
        </w:tc>
        <w:tc>
          <w:tcPr>
            <w:tcW w:w="5635" w:type="dxa"/>
            <w:shd w:val="clear" w:color="auto" w:fill="auto"/>
          </w:tcPr>
          <w:p w14:paraId="4EFFA2C0" w14:textId="77777777" w:rsidR="00D97874" w:rsidRDefault="009813EB" w:rsidP="00673575">
            <w:pPr>
              <w:spacing w:after="60" w:line="260" w:lineRule="atLeast"/>
              <w:rPr>
                <w:rFonts w:ascii="Arial" w:hAnsi="Arial" w:cs="Arial"/>
                <w:sz w:val="18"/>
                <w:szCs w:val="18"/>
              </w:rPr>
            </w:pPr>
            <w:r w:rsidRPr="00BA7E54">
              <w:rPr>
                <w:rFonts w:ascii="Arial" w:hAnsi="Arial" w:cs="Arial"/>
                <w:sz w:val="18"/>
                <w:szCs w:val="18"/>
              </w:rPr>
              <w:t>Aan te raden</w:t>
            </w:r>
            <w:r w:rsidR="003A5F60" w:rsidRPr="00BA7E54">
              <w:rPr>
                <w:rFonts w:ascii="Arial" w:hAnsi="Arial" w:cs="Arial"/>
                <w:sz w:val="18"/>
                <w:szCs w:val="18"/>
              </w:rPr>
              <w:t>:</w:t>
            </w:r>
            <w:r w:rsidR="00D97874">
              <w:rPr>
                <w:rFonts w:ascii="Arial" w:hAnsi="Arial" w:cs="Arial"/>
                <w:sz w:val="18"/>
                <w:szCs w:val="18"/>
              </w:rPr>
              <w:t xml:space="preserve"> </w:t>
            </w:r>
          </w:p>
          <w:p w14:paraId="48225B07" w14:textId="2A451E1B" w:rsidR="009813EB" w:rsidRDefault="003A5F60" w:rsidP="00673575">
            <w:pPr>
              <w:spacing w:after="60" w:line="260" w:lineRule="atLeast"/>
              <w:rPr>
                <w:rFonts w:ascii="Arial" w:hAnsi="Arial" w:cs="Arial"/>
                <w:sz w:val="18"/>
                <w:szCs w:val="18"/>
              </w:rPr>
            </w:pPr>
            <w:r>
              <w:rPr>
                <w:rFonts w:ascii="Arial" w:hAnsi="Arial" w:cs="Arial"/>
                <w:sz w:val="18"/>
                <w:szCs w:val="18"/>
              </w:rPr>
              <w:t>Leerlingen</w:t>
            </w:r>
            <w:r w:rsidR="009813EB">
              <w:rPr>
                <w:rFonts w:ascii="Arial" w:hAnsi="Arial" w:cs="Arial"/>
                <w:sz w:val="18"/>
                <w:szCs w:val="18"/>
              </w:rPr>
              <w:t xml:space="preserve"> een verslag laten schrijven waarin ze het onderzochte bedrijf </w:t>
            </w:r>
            <w:r w:rsidR="00D97874">
              <w:rPr>
                <w:rFonts w:ascii="Arial" w:hAnsi="Arial" w:cs="Arial"/>
                <w:sz w:val="18"/>
                <w:szCs w:val="18"/>
              </w:rPr>
              <w:t>+ de bevindingen presenteren. (bedrijfsp</w:t>
            </w:r>
            <w:r w:rsidR="009813EB">
              <w:rPr>
                <w:rFonts w:ascii="Arial" w:hAnsi="Arial" w:cs="Arial"/>
                <w:sz w:val="18"/>
                <w:szCs w:val="18"/>
              </w:rPr>
              <w:t>ortret)</w:t>
            </w:r>
          </w:p>
        </w:tc>
      </w:tr>
      <w:tr w:rsidR="003A7B2C" w:rsidRPr="00511F81" w14:paraId="761D3BEA" w14:textId="77777777" w:rsidTr="00673575">
        <w:tc>
          <w:tcPr>
            <w:tcW w:w="2689" w:type="dxa"/>
            <w:shd w:val="clear" w:color="auto" w:fill="auto"/>
          </w:tcPr>
          <w:p w14:paraId="101E9885" w14:textId="4E73A31C" w:rsidR="003A7B2C" w:rsidRPr="00B33996" w:rsidRDefault="003A7B2C" w:rsidP="003A7B2C">
            <w:pPr>
              <w:spacing w:after="0" w:line="260" w:lineRule="atLeast"/>
              <w:rPr>
                <w:rFonts w:ascii="Arial" w:hAnsi="Arial" w:cs="Arial"/>
                <w:sz w:val="18"/>
                <w:szCs w:val="18"/>
              </w:rPr>
            </w:pPr>
            <w:r w:rsidRPr="00B33996">
              <w:rPr>
                <w:rFonts w:ascii="Arial" w:hAnsi="Arial" w:cs="Arial"/>
                <w:b/>
                <w:sz w:val="18"/>
                <w:szCs w:val="18"/>
              </w:rPr>
              <w:t>Richting toetsing</w:t>
            </w:r>
          </w:p>
        </w:tc>
        <w:tc>
          <w:tcPr>
            <w:tcW w:w="5635" w:type="dxa"/>
            <w:shd w:val="clear" w:color="auto" w:fill="auto"/>
          </w:tcPr>
          <w:p w14:paraId="00CDE6D5" w14:textId="5EB750C8" w:rsidR="003A7B2C" w:rsidRPr="00B33996" w:rsidRDefault="00F1002F" w:rsidP="00F1002F">
            <w:pPr>
              <w:spacing w:after="60" w:line="260" w:lineRule="atLeast"/>
              <w:rPr>
                <w:rFonts w:ascii="Arial" w:hAnsi="Arial" w:cs="Arial"/>
                <w:sz w:val="18"/>
                <w:szCs w:val="18"/>
              </w:rPr>
            </w:pPr>
            <w:r w:rsidRPr="00B33996">
              <w:rPr>
                <w:rFonts w:ascii="Arial" w:hAnsi="Arial" w:cs="Arial"/>
                <w:sz w:val="18"/>
                <w:szCs w:val="18"/>
              </w:rPr>
              <w:t>De</w:t>
            </w:r>
            <w:r w:rsidR="003A7B2C" w:rsidRPr="00B33996">
              <w:rPr>
                <w:rFonts w:ascii="Arial" w:hAnsi="Arial" w:cs="Arial"/>
                <w:sz w:val="18"/>
                <w:szCs w:val="18"/>
              </w:rPr>
              <w:t xml:space="preserve"> leerlingen </w:t>
            </w:r>
            <w:r w:rsidRPr="00B33996">
              <w:rPr>
                <w:rFonts w:ascii="Arial" w:hAnsi="Arial" w:cs="Arial"/>
                <w:sz w:val="18"/>
                <w:szCs w:val="18"/>
              </w:rPr>
              <w:t xml:space="preserve">moeten </w:t>
            </w:r>
            <w:r w:rsidR="003A7B2C" w:rsidRPr="00B33996">
              <w:rPr>
                <w:rFonts w:ascii="Arial" w:hAnsi="Arial" w:cs="Arial"/>
                <w:sz w:val="18"/>
                <w:szCs w:val="18"/>
              </w:rPr>
              <w:t xml:space="preserve">een portret </w:t>
            </w:r>
            <w:r w:rsidRPr="00B33996">
              <w:rPr>
                <w:rFonts w:ascii="Arial" w:hAnsi="Arial" w:cs="Arial"/>
                <w:sz w:val="18"/>
                <w:szCs w:val="18"/>
              </w:rPr>
              <w:t>maken</w:t>
            </w:r>
            <w:r w:rsidR="003A7B2C" w:rsidRPr="00B33996">
              <w:rPr>
                <w:rFonts w:ascii="Arial" w:hAnsi="Arial" w:cs="Arial"/>
                <w:sz w:val="18"/>
                <w:szCs w:val="18"/>
              </w:rPr>
              <w:t xml:space="preserve"> van het bedrijf en van </w:t>
            </w:r>
            <w:r w:rsidRPr="00B33996">
              <w:rPr>
                <w:rFonts w:ascii="Arial" w:hAnsi="Arial" w:cs="Arial"/>
                <w:sz w:val="18"/>
                <w:szCs w:val="18"/>
              </w:rPr>
              <w:t>twee</w:t>
            </w:r>
            <w:r w:rsidR="003A7B2C" w:rsidRPr="00B33996">
              <w:rPr>
                <w:rFonts w:ascii="Arial" w:hAnsi="Arial" w:cs="Arial"/>
                <w:sz w:val="18"/>
                <w:szCs w:val="18"/>
              </w:rPr>
              <w:t xml:space="preserve"> mensen die zij hebben geïnterviewd. Laat </w:t>
            </w:r>
            <w:r w:rsidRPr="00B33996">
              <w:rPr>
                <w:rFonts w:ascii="Arial" w:hAnsi="Arial" w:cs="Arial"/>
                <w:sz w:val="18"/>
                <w:szCs w:val="18"/>
              </w:rPr>
              <w:t>hen</w:t>
            </w:r>
            <w:r w:rsidR="003A7B2C" w:rsidRPr="00B33996">
              <w:rPr>
                <w:rFonts w:ascii="Arial" w:hAnsi="Arial" w:cs="Arial"/>
                <w:sz w:val="18"/>
                <w:szCs w:val="18"/>
              </w:rPr>
              <w:t xml:space="preserve"> vooral ook reflecteren </w:t>
            </w:r>
            <w:r w:rsidRPr="00B33996">
              <w:rPr>
                <w:rFonts w:ascii="Arial" w:hAnsi="Arial" w:cs="Arial"/>
                <w:sz w:val="18"/>
                <w:szCs w:val="18"/>
              </w:rPr>
              <w:t>op het</w:t>
            </w:r>
            <w:r w:rsidR="003A7B2C" w:rsidRPr="00B33996">
              <w:rPr>
                <w:rFonts w:ascii="Arial" w:hAnsi="Arial" w:cs="Arial"/>
                <w:sz w:val="18"/>
                <w:szCs w:val="18"/>
              </w:rPr>
              <w:t xml:space="preserve"> bezoek</w:t>
            </w:r>
            <w:r w:rsidRPr="00B33996">
              <w:rPr>
                <w:rFonts w:ascii="Arial" w:hAnsi="Arial" w:cs="Arial"/>
                <w:sz w:val="18"/>
                <w:szCs w:val="18"/>
              </w:rPr>
              <w:t xml:space="preserve"> aan het betreffende bedrijf</w:t>
            </w:r>
            <w:r w:rsidR="003A7B2C" w:rsidRPr="00B33996">
              <w:rPr>
                <w:rFonts w:ascii="Arial" w:hAnsi="Arial" w:cs="Arial"/>
                <w:sz w:val="18"/>
                <w:szCs w:val="18"/>
              </w:rPr>
              <w:t>. Wat maakte het bezoek geslaagd? Of minder geslaagd? Zie je jezelf hier werken of niet?</w:t>
            </w:r>
          </w:p>
        </w:tc>
      </w:tr>
      <w:tr w:rsidR="00673575" w:rsidRPr="00511F81" w14:paraId="3F1A8CB8" w14:textId="77777777" w:rsidTr="00673575">
        <w:tc>
          <w:tcPr>
            <w:tcW w:w="8324" w:type="dxa"/>
            <w:gridSpan w:val="2"/>
            <w:shd w:val="clear" w:color="auto" w:fill="C7007D" w:themeFill="accent1"/>
          </w:tcPr>
          <w:p w14:paraId="712F4FF0" w14:textId="0254ECA5" w:rsidR="00673575" w:rsidRPr="00511F81" w:rsidRDefault="00673575" w:rsidP="00673575">
            <w:pPr>
              <w:spacing w:before="60" w:after="60" w:line="260" w:lineRule="atLeast"/>
              <w:rPr>
                <w:rFonts w:ascii="Arial" w:hAnsi="Arial" w:cs="Arial"/>
                <w:b/>
                <w:color w:val="FFFFFF" w:themeColor="background1"/>
              </w:rPr>
            </w:pPr>
            <w:r>
              <w:rPr>
                <w:rFonts w:ascii="Arial" w:hAnsi="Arial" w:cs="Arial"/>
                <w:b/>
                <w:color w:val="FFFFFF" w:themeColor="background1"/>
              </w:rPr>
              <w:t>Praktisch</w:t>
            </w:r>
          </w:p>
        </w:tc>
      </w:tr>
      <w:tr w:rsidR="00673575" w:rsidRPr="00511F81" w14:paraId="5B77094C" w14:textId="77777777" w:rsidTr="00673575">
        <w:tc>
          <w:tcPr>
            <w:tcW w:w="2689" w:type="dxa"/>
            <w:shd w:val="clear" w:color="auto" w:fill="auto"/>
          </w:tcPr>
          <w:p w14:paraId="78954349" w14:textId="4E43B639" w:rsidR="00673575" w:rsidRPr="00511F81" w:rsidRDefault="00673575" w:rsidP="00F1002F">
            <w:pPr>
              <w:spacing w:after="0" w:line="260" w:lineRule="atLeast"/>
              <w:rPr>
                <w:rFonts w:ascii="Arial" w:hAnsi="Arial" w:cs="Arial"/>
                <w:sz w:val="18"/>
                <w:szCs w:val="18"/>
              </w:rPr>
            </w:pPr>
            <w:r w:rsidRPr="008F17C3">
              <w:rPr>
                <w:rFonts w:ascii="Arial" w:hAnsi="Arial" w:cs="Arial"/>
                <w:b/>
                <w:sz w:val="18"/>
                <w:szCs w:val="18"/>
              </w:rPr>
              <w:t>Afstemming</w:t>
            </w:r>
            <w:r w:rsidR="00F1002F">
              <w:rPr>
                <w:rFonts w:ascii="Arial" w:hAnsi="Arial" w:cs="Arial"/>
                <w:b/>
                <w:sz w:val="18"/>
                <w:szCs w:val="18"/>
              </w:rPr>
              <w:t xml:space="preserve"> met</w:t>
            </w:r>
            <w:r w:rsidRPr="008F17C3">
              <w:rPr>
                <w:rFonts w:ascii="Arial" w:hAnsi="Arial" w:cs="Arial"/>
                <w:b/>
                <w:sz w:val="18"/>
                <w:szCs w:val="18"/>
              </w:rPr>
              <w:t xml:space="preserve"> andere vakken?</w:t>
            </w:r>
          </w:p>
        </w:tc>
        <w:tc>
          <w:tcPr>
            <w:tcW w:w="5635" w:type="dxa"/>
            <w:shd w:val="clear" w:color="auto" w:fill="auto"/>
          </w:tcPr>
          <w:p w14:paraId="29DDB84E" w14:textId="39A2E857" w:rsidR="00673575" w:rsidRPr="00B22B7D" w:rsidRDefault="00673575" w:rsidP="00673575">
            <w:pPr>
              <w:spacing w:after="60" w:line="260" w:lineRule="atLeast"/>
              <w:rPr>
                <w:rFonts w:ascii="Arial" w:hAnsi="Arial" w:cs="Arial"/>
                <w:sz w:val="18"/>
                <w:szCs w:val="18"/>
              </w:rPr>
            </w:pPr>
            <w:r w:rsidRPr="00B22B7D">
              <w:rPr>
                <w:rFonts w:ascii="Arial" w:hAnsi="Arial" w:cs="Arial"/>
                <w:sz w:val="18"/>
                <w:szCs w:val="18"/>
                <w:u w:val="single"/>
              </w:rPr>
              <w:t>'Afstemming simpel':</w:t>
            </w:r>
            <w:r>
              <w:rPr>
                <w:rFonts w:ascii="Arial" w:hAnsi="Arial" w:cs="Arial"/>
                <w:sz w:val="18"/>
                <w:szCs w:val="18"/>
              </w:rPr>
              <w:t xml:space="preserve"> bij Nederlands of onderzoek: wat hebben de leerlingen geleerd </w:t>
            </w:r>
            <w:r w:rsidR="00F1002F">
              <w:rPr>
                <w:rFonts w:ascii="Arial" w:hAnsi="Arial" w:cs="Arial"/>
                <w:sz w:val="18"/>
                <w:szCs w:val="18"/>
              </w:rPr>
              <w:t>over</w:t>
            </w:r>
            <w:r>
              <w:rPr>
                <w:rFonts w:ascii="Arial" w:hAnsi="Arial" w:cs="Arial"/>
                <w:sz w:val="18"/>
                <w:szCs w:val="18"/>
              </w:rPr>
              <w:t xml:space="preserve"> de opbouw van een interview?</w:t>
            </w:r>
          </w:p>
          <w:p w14:paraId="11433C90" w14:textId="5FD6B033" w:rsidR="00673575" w:rsidRDefault="00673575" w:rsidP="000E3C31">
            <w:pPr>
              <w:spacing w:after="60" w:line="260" w:lineRule="atLeast"/>
              <w:rPr>
                <w:rFonts w:ascii="Arial" w:hAnsi="Arial" w:cs="Arial"/>
                <w:sz w:val="18"/>
                <w:szCs w:val="18"/>
              </w:rPr>
            </w:pPr>
            <w:r w:rsidRPr="00B22B7D">
              <w:rPr>
                <w:rFonts w:ascii="Arial" w:hAnsi="Arial" w:cs="Arial"/>
                <w:sz w:val="18"/>
                <w:szCs w:val="18"/>
                <w:u w:val="single"/>
              </w:rPr>
              <w:t>'Afstemming diep':</w:t>
            </w:r>
            <w:r w:rsidRPr="00B22B7D">
              <w:rPr>
                <w:rFonts w:ascii="Arial" w:hAnsi="Arial" w:cs="Arial"/>
                <w:sz w:val="18"/>
                <w:szCs w:val="18"/>
              </w:rPr>
              <w:t xml:space="preserve"> </w:t>
            </w:r>
            <w:r>
              <w:rPr>
                <w:rFonts w:ascii="Arial" w:hAnsi="Arial" w:cs="Arial"/>
                <w:sz w:val="18"/>
                <w:szCs w:val="18"/>
              </w:rPr>
              <w:t xml:space="preserve">bij keuze voor een productiebedrijf kan gekeken worden of er </w:t>
            </w:r>
            <w:r w:rsidRPr="00B33996">
              <w:rPr>
                <w:rFonts w:ascii="Arial" w:hAnsi="Arial" w:cs="Arial"/>
                <w:sz w:val="18"/>
                <w:szCs w:val="18"/>
              </w:rPr>
              <w:t xml:space="preserve">raakvlakken zijn met </w:t>
            </w:r>
            <w:r w:rsidR="00B37CC4" w:rsidRPr="00B33996">
              <w:rPr>
                <w:rFonts w:ascii="Arial" w:hAnsi="Arial" w:cs="Arial"/>
                <w:sz w:val="18"/>
                <w:szCs w:val="18"/>
              </w:rPr>
              <w:t>natuurkunde/</w:t>
            </w:r>
            <w:r w:rsidRPr="00B33996">
              <w:rPr>
                <w:rFonts w:ascii="Arial" w:hAnsi="Arial" w:cs="Arial"/>
                <w:sz w:val="18"/>
                <w:szCs w:val="18"/>
              </w:rPr>
              <w:t xml:space="preserve"> techniek. </w:t>
            </w:r>
            <w:r w:rsidR="009809A9" w:rsidRPr="00B33996">
              <w:rPr>
                <w:rFonts w:ascii="Arial" w:hAnsi="Arial" w:cs="Arial"/>
                <w:sz w:val="18"/>
                <w:szCs w:val="18"/>
              </w:rPr>
              <w:t>Vooral als het gaat om de</w:t>
            </w:r>
            <w:r w:rsidRPr="00B33996">
              <w:rPr>
                <w:rFonts w:ascii="Arial" w:hAnsi="Arial" w:cs="Arial"/>
                <w:sz w:val="18"/>
                <w:szCs w:val="18"/>
              </w:rPr>
              <w:t xml:space="preserve"> technische kant van het bedrijf. </w:t>
            </w:r>
            <w:r w:rsidR="000E3C31">
              <w:rPr>
                <w:rFonts w:ascii="Arial" w:hAnsi="Arial" w:cs="Arial"/>
                <w:sz w:val="18"/>
                <w:szCs w:val="18"/>
              </w:rPr>
              <w:t>V</w:t>
            </w:r>
            <w:r w:rsidRPr="00B33996">
              <w:rPr>
                <w:rFonts w:ascii="Arial" w:hAnsi="Arial" w:cs="Arial"/>
                <w:sz w:val="18"/>
                <w:szCs w:val="18"/>
              </w:rPr>
              <w:t xml:space="preserve">anwege de </w:t>
            </w:r>
            <w:r w:rsidR="000E3C31">
              <w:rPr>
                <w:rFonts w:ascii="Arial" w:hAnsi="Arial" w:cs="Arial"/>
                <w:sz w:val="18"/>
                <w:szCs w:val="18"/>
              </w:rPr>
              <w:t xml:space="preserve">aandacht voor de </w:t>
            </w:r>
            <w:r w:rsidRPr="00B33996">
              <w:rPr>
                <w:rFonts w:ascii="Arial" w:hAnsi="Arial" w:cs="Arial"/>
                <w:sz w:val="18"/>
                <w:szCs w:val="18"/>
              </w:rPr>
              <w:t xml:space="preserve">beroepscomponent </w:t>
            </w:r>
            <w:r w:rsidR="00D97874">
              <w:rPr>
                <w:rFonts w:ascii="Arial" w:hAnsi="Arial" w:cs="Arial"/>
                <w:sz w:val="18"/>
                <w:szCs w:val="18"/>
              </w:rPr>
              <w:t xml:space="preserve">(sub domein A4) </w:t>
            </w:r>
            <w:r w:rsidRPr="00B33996">
              <w:rPr>
                <w:rFonts w:ascii="Arial" w:hAnsi="Arial" w:cs="Arial"/>
                <w:sz w:val="18"/>
                <w:szCs w:val="18"/>
              </w:rPr>
              <w:t>koppelen aan mentorlessen. O</w:t>
            </w:r>
            <w:r w:rsidR="00D97874">
              <w:rPr>
                <w:rFonts w:ascii="Arial" w:hAnsi="Arial" w:cs="Arial"/>
                <w:sz w:val="18"/>
                <w:szCs w:val="18"/>
              </w:rPr>
              <w:t xml:space="preserve">ok mogelijk: algemene </w:t>
            </w:r>
            <w:r w:rsidR="008E7B06" w:rsidRPr="00B33996">
              <w:rPr>
                <w:rFonts w:ascii="Arial" w:hAnsi="Arial" w:cs="Arial"/>
                <w:sz w:val="18"/>
                <w:szCs w:val="18"/>
              </w:rPr>
              <w:t>economie -</w:t>
            </w:r>
            <w:r w:rsidRPr="00B33996">
              <w:rPr>
                <w:rFonts w:ascii="Arial" w:hAnsi="Arial" w:cs="Arial"/>
                <w:sz w:val="18"/>
                <w:szCs w:val="18"/>
              </w:rPr>
              <w:t xml:space="preserve"> het in kaart brengen van de ec</w:t>
            </w:r>
            <w:r w:rsidR="008E7B06" w:rsidRPr="00B33996">
              <w:rPr>
                <w:rFonts w:ascii="Arial" w:hAnsi="Arial" w:cs="Arial"/>
                <w:sz w:val="18"/>
                <w:szCs w:val="18"/>
              </w:rPr>
              <w:t>onomische structuur in de regio</w:t>
            </w:r>
            <w:r w:rsidRPr="00B33996">
              <w:rPr>
                <w:rFonts w:ascii="Arial" w:hAnsi="Arial" w:cs="Arial"/>
                <w:sz w:val="18"/>
                <w:szCs w:val="18"/>
              </w:rPr>
              <w:t>/in Nederland.</w:t>
            </w:r>
          </w:p>
        </w:tc>
      </w:tr>
      <w:tr w:rsidR="00673575" w:rsidRPr="00511F81" w14:paraId="20B89229" w14:textId="77777777" w:rsidTr="00673575">
        <w:tc>
          <w:tcPr>
            <w:tcW w:w="2689" w:type="dxa"/>
            <w:shd w:val="clear" w:color="auto" w:fill="auto"/>
          </w:tcPr>
          <w:p w14:paraId="00AC902A" w14:textId="095776F8" w:rsidR="00673575" w:rsidRPr="00511F81" w:rsidRDefault="00673575" w:rsidP="00673575">
            <w:pPr>
              <w:spacing w:after="0" w:line="260" w:lineRule="atLeast"/>
              <w:rPr>
                <w:rFonts w:ascii="Arial" w:hAnsi="Arial" w:cs="Arial"/>
                <w:sz w:val="18"/>
                <w:szCs w:val="18"/>
              </w:rPr>
            </w:pPr>
            <w:r w:rsidRPr="008F17C3">
              <w:rPr>
                <w:rFonts w:ascii="Arial" w:hAnsi="Arial" w:cs="Arial"/>
                <w:b/>
                <w:sz w:val="18"/>
                <w:szCs w:val="18"/>
              </w:rPr>
              <w:t>Benodigdheden</w:t>
            </w:r>
          </w:p>
        </w:tc>
        <w:tc>
          <w:tcPr>
            <w:tcW w:w="5635" w:type="dxa"/>
            <w:shd w:val="clear" w:color="auto" w:fill="auto"/>
          </w:tcPr>
          <w:p w14:paraId="77234FC8" w14:textId="5B3C4FE5" w:rsidR="00673575" w:rsidRDefault="009809A9" w:rsidP="009809A9">
            <w:pPr>
              <w:spacing w:after="60" w:line="260" w:lineRule="atLeast"/>
              <w:rPr>
                <w:rFonts w:ascii="Arial" w:hAnsi="Arial" w:cs="Arial"/>
                <w:sz w:val="18"/>
                <w:szCs w:val="18"/>
              </w:rPr>
            </w:pPr>
            <w:r>
              <w:rPr>
                <w:rFonts w:ascii="Arial" w:hAnsi="Arial" w:cs="Arial"/>
                <w:sz w:val="18"/>
                <w:szCs w:val="18"/>
              </w:rPr>
              <w:t>Een leerling heeft een f</w:t>
            </w:r>
            <w:r w:rsidR="00673575">
              <w:rPr>
                <w:rFonts w:ascii="Arial" w:hAnsi="Arial" w:cs="Arial"/>
                <w:sz w:val="18"/>
                <w:szCs w:val="18"/>
              </w:rPr>
              <w:t>ototoestel</w:t>
            </w:r>
            <w:r>
              <w:rPr>
                <w:rFonts w:ascii="Arial" w:hAnsi="Arial" w:cs="Arial"/>
                <w:sz w:val="18"/>
                <w:szCs w:val="18"/>
              </w:rPr>
              <w:t xml:space="preserve"> nodig en</w:t>
            </w:r>
            <w:r w:rsidR="00673575">
              <w:rPr>
                <w:rFonts w:ascii="Arial" w:hAnsi="Arial" w:cs="Arial"/>
                <w:sz w:val="18"/>
                <w:szCs w:val="18"/>
              </w:rPr>
              <w:t xml:space="preserve"> eventueel apparatuur om het gesprek op te nemen.</w:t>
            </w:r>
          </w:p>
        </w:tc>
      </w:tr>
      <w:tr w:rsidR="00673575" w:rsidRPr="00511F81" w14:paraId="0F2526A7" w14:textId="77777777" w:rsidTr="00673575">
        <w:tc>
          <w:tcPr>
            <w:tcW w:w="2689" w:type="dxa"/>
            <w:shd w:val="clear" w:color="auto" w:fill="auto"/>
          </w:tcPr>
          <w:p w14:paraId="683DCF7C" w14:textId="0A485416" w:rsidR="00673575" w:rsidRPr="00511F81" w:rsidRDefault="00AD5B9F" w:rsidP="00673575">
            <w:pPr>
              <w:spacing w:after="0" w:line="260" w:lineRule="atLeast"/>
              <w:rPr>
                <w:rFonts w:ascii="Arial" w:hAnsi="Arial" w:cs="Arial"/>
                <w:sz w:val="18"/>
                <w:szCs w:val="18"/>
              </w:rPr>
            </w:pPr>
            <w:r>
              <w:rPr>
                <w:rFonts w:ascii="Arial" w:hAnsi="Arial" w:cs="Arial"/>
                <w:b/>
                <w:sz w:val="18"/>
                <w:szCs w:val="18"/>
              </w:rPr>
              <w:t>Klas</w:t>
            </w:r>
            <w:r w:rsidR="009939E1">
              <w:rPr>
                <w:rFonts w:ascii="Arial" w:hAnsi="Arial" w:cs="Arial"/>
                <w:b/>
                <w:sz w:val="18"/>
                <w:szCs w:val="18"/>
              </w:rPr>
              <w:t>-</w:t>
            </w:r>
            <w:r w:rsidR="00673575" w:rsidRPr="008F17C3">
              <w:rPr>
                <w:rFonts w:ascii="Arial" w:hAnsi="Arial" w:cs="Arial"/>
                <w:b/>
                <w:sz w:val="18"/>
                <w:szCs w:val="18"/>
              </w:rPr>
              <w:t>gebonden</w:t>
            </w:r>
          </w:p>
        </w:tc>
        <w:tc>
          <w:tcPr>
            <w:tcW w:w="5635" w:type="dxa"/>
            <w:shd w:val="clear" w:color="auto" w:fill="auto"/>
          </w:tcPr>
          <w:p w14:paraId="264DBBAA" w14:textId="280B6287" w:rsidR="00673575" w:rsidRDefault="009809A9" w:rsidP="009809A9">
            <w:pPr>
              <w:spacing w:after="60" w:line="260" w:lineRule="atLeast"/>
              <w:rPr>
                <w:rFonts w:ascii="Arial" w:hAnsi="Arial" w:cs="Arial"/>
                <w:sz w:val="18"/>
                <w:szCs w:val="18"/>
              </w:rPr>
            </w:pPr>
            <w:r>
              <w:rPr>
                <w:rFonts w:ascii="Arial" w:hAnsi="Arial" w:cs="Arial"/>
                <w:sz w:val="18"/>
                <w:szCs w:val="18"/>
              </w:rPr>
              <w:t xml:space="preserve">U kunt een bedrijf ook </w:t>
            </w:r>
            <w:r w:rsidRPr="00B33996">
              <w:rPr>
                <w:rFonts w:ascii="Arial" w:hAnsi="Arial" w:cs="Arial"/>
                <w:sz w:val="18"/>
                <w:szCs w:val="18"/>
              </w:rPr>
              <w:t>met de klas bezoeken, waarbij leerlingen al dan niet uiteengaan</w:t>
            </w:r>
            <w:r w:rsidR="00673575" w:rsidRPr="00B33996">
              <w:rPr>
                <w:rFonts w:ascii="Arial" w:hAnsi="Arial" w:cs="Arial"/>
                <w:sz w:val="18"/>
                <w:szCs w:val="18"/>
              </w:rPr>
              <w:t xml:space="preserve"> in groepjes.</w:t>
            </w:r>
          </w:p>
        </w:tc>
      </w:tr>
    </w:tbl>
    <w:p w14:paraId="7BF8B5CA" w14:textId="77777777" w:rsidR="00673575" w:rsidRDefault="00673575" w:rsidP="00673575">
      <w:pPr>
        <w:spacing w:after="0"/>
      </w:pPr>
    </w:p>
    <w:tbl>
      <w:tblPr>
        <w:tblStyle w:val="Tabelraster"/>
        <w:tblW w:w="0" w:type="auto"/>
        <w:tblLayout w:type="fixed"/>
        <w:tblLook w:val="04A0" w:firstRow="1" w:lastRow="0" w:firstColumn="1" w:lastColumn="0" w:noHBand="0" w:noVBand="1"/>
        <w:tblCaption w:val=""/>
        <w:tblDescription w:val=""/>
      </w:tblPr>
      <w:tblGrid>
        <w:gridCol w:w="8324"/>
      </w:tblGrid>
      <w:tr w:rsidR="00673575" w:rsidRPr="00511F81" w14:paraId="382964A8" w14:textId="77777777" w:rsidTr="003F4D13">
        <w:tc>
          <w:tcPr>
            <w:tcW w:w="8324" w:type="dxa"/>
            <w:shd w:val="clear" w:color="auto" w:fill="C7007D" w:themeFill="accent1"/>
          </w:tcPr>
          <w:p w14:paraId="5B43192B" w14:textId="5AF43985" w:rsidR="00673575" w:rsidRPr="00511F81" w:rsidRDefault="00673575" w:rsidP="00673575">
            <w:pPr>
              <w:spacing w:before="60" w:after="60" w:line="260" w:lineRule="atLeast"/>
              <w:rPr>
                <w:rFonts w:ascii="Arial" w:hAnsi="Arial" w:cs="Arial"/>
                <w:b/>
                <w:color w:val="FFFFFF" w:themeColor="background1"/>
              </w:rPr>
            </w:pPr>
            <w:r>
              <w:rPr>
                <w:rFonts w:ascii="Arial" w:hAnsi="Arial" w:cs="Arial"/>
                <w:b/>
                <w:color w:val="FFFFFF" w:themeColor="background1"/>
              </w:rPr>
              <w:t>Opdracht</w:t>
            </w:r>
          </w:p>
        </w:tc>
      </w:tr>
      <w:tr w:rsidR="00673575" w14:paraId="4EC347EA" w14:textId="77777777" w:rsidTr="00673575">
        <w:tc>
          <w:tcPr>
            <w:tcW w:w="8324" w:type="dxa"/>
          </w:tcPr>
          <w:p w14:paraId="5E727320" w14:textId="68B22463" w:rsidR="000E3C31" w:rsidRDefault="00673575" w:rsidP="00673575">
            <w:pPr>
              <w:spacing w:after="0" w:line="260" w:lineRule="atLeast"/>
              <w:rPr>
                <w:rFonts w:ascii="Arial" w:hAnsi="Arial" w:cs="Arial"/>
                <w:sz w:val="18"/>
                <w:szCs w:val="18"/>
              </w:rPr>
            </w:pPr>
            <w:r w:rsidRPr="00673575">
              <w:rPr>
                <w:rFonts w:ascii="Arial" w:hAnsi="Arial" w:cs="Arial"/>
                <w:sz w:val="18"/>
                <w:szCs w:val="18"/>
              </w:rPr>
              <w:t xml:space="preserve">Als we </w:t>
            </w:r>
            <w:r w:rsidRPr="00B33996">
              <w:rPr>
                <w:rFonts w:ascii="Arial" w:hAnsi="Arial" w:cs="Arial"/>
                <w:sz w:val="18"/>
                <w:szCs w:val="18"/>
              </w:rPr>
              <w:t xml:space="preserve">over bedrijven lezen, dan zien we in </w:t>
            </w:r>
            <w:r w:rsidR="009809A9" w:rsidRPr="00B33996">
              <w:rPr>
                <w:rFonts w:ascii="Arial" w:hAnsi="Arial" w:cs="Arial"/>
                <w:sz w:val="18"/>
                <w:szCs w:val="18"/>
              </w:rPr>
              <w:t xml:space="preserve">de </w:t>
            </w:r>
            <w:r w:rsidRPr="00B33996">
              <w:rPr>
                <w:rFonts w:ascii="Arial" w:hAnsi="Arial" w:cs="Arial"/>
                <w:sz w:val="18"/>
                <w:szCs w:val="18"/>
              </w:rPr>
              <w:t xml:space="preserve">krant vaak berichten over de grote multinationals, of over zogenaamde startups. </w:t>
            </w:r>
            <w:r w:rsidR="009809A9" w:rsidRPr="00B33996">
              <w:rPr>
                <w:rFonts w:ascii="Arial" w:hAnsi="Arial" w:cs="Arial"/>
                <w:sz w:val="18"/>
                <w:szCs w:val="18"/>
              </w:rPr>
              <w:t>Maar er zijn natuurlijk genoeg andere</w:t>
            </w:r>
            <w:r w:rsidR="00CF08B6" w:rsidRPr="00B33996">
              <w:rPr>
                <w:rFonts w:ascii="Arial" w:hAnsi="Arial" w:cs="Arial"/>
                <w:sz w:val="18"/>
                <w:szCs w:val="18"/>
              </w:rPr>
              <w:t xml:space="preserve"> grotere en kleinere</w:t>
            </w:r>
            <w:r w:rsidR="009809A9" w:rsidRPr="00B33996">
              <w:rPr>
                <w:rFonts w:ascii="Arial" w:hAnsi="Arial" w:cs="Arial"/>
                <w:sz w:val="18"/>
                <w:szCs w:val="18"/>
              </w:rPr>
              <w:t xml:space="preserve"> </w:t>
            </w:r>
            <w:r w:rsidR="003A5F60" w:rsidRPr="00B33996">
              <w:rPr>
                <w:rFonts w:ascii="Arial" w:hAnsi="Arial" w:cs="Arial"/>
                <w:sz w:val="18"/>
                <w:szCs w:val="18"/>
              </w:rPr>
              <w:t xml:space="preserve">bedrijven </w:t>
            </w:r>
            <w:r w:rsidR="009809A9" w:rsidRPr="00B33996">
              <w:rPr>
                <w:rFonts w:ascii="Arial" w:hAnsi="Arial" w:cs="Arial"/>
                <w:sz w:val="18"/>
                <w:szCs w:val="18"/>
              </w:rPr>
              <w:t>waar</w:t>
            </w:r>
            <w:r w:rsidRPr="00B33996">
              <w:rPr>
                <w:rFonts w:ascii="Arial" w:hAnsi="Arial" w:cs="Arial"/>
                <w:sz w:val="18"/>
                <w:szCs w:val="18"/>
              </w:rPr>
              <w:t xml:space="preserve"> heel veel mensen werk</w:t>
            </w:r>
            <w:r w:rsidR="009809A9" w:rsidRPr="00B33996">
              <w:rPr>
                <w:rFonts w:ascii="Arial" w:hAnsi="Arial" w:cs="Arial"/>
                <w:sz w:val="18"/>
                <w:szCs w:val="18"/>
              </w:rPr>
              <w:t>en</w:t>
            </w:r>
            <w:r w:rsidR="000E3C31">
              <w:rPr>
                <w:rFonts w:ascii="Arial" w:hAnsi="Arial" w:cs="Arial"/>
                <w:sz w:val="18"/>
                <w:szCs w:val="18"/>
              </w:rPr>
              <w:t xml:space="preserve">. </w:t>
            </w:r>
            <w:r w:rsidR="00CF08B6" w:rsidRPr="00B33996">
              <w:rPr>
                <w:rFonts w:ascii="Arial" w:hAnsi="Arial" w:cs="Arial"/>
                <w:sz w:val="18"/>
                <w:szCs w:val="18"/>
              </w:rPr>
              <w:t>D</w:t>
            </w:r>
            <w:r w:rsidRPr="00B33996">
              <w:rPr>
                <w:rFonts w:ascii="Arial" w:hAnsi="Arial" w:cs="Arial"/>
                <w:sz w:val="18"/>
                <w:szCs w:val="18"/>
              </w:rPr>
              <w:t xml:space="preserve">e kans is groot dat </w:t>
            </w:r>
            <w:r w:rsidR="00CF08B6" w:rsidRPr="00B33996">
              <w:rPr>
                <w:rFonts w:ascii="Arial" w:hAnsi="Arial" w:cs="Arial"/>
                <w:sz w:val="18"/>
                <w:szCs w:val="18"/>
              </w:rPr>
              <w:t>jij en</w:t>
            </w:r>
            <w:r w:rsidRPr="00B33996">
              <w:rPr>
                <w:rFonts w:ascii="Arial" w:hAnsi="Arial" w:cs="Arial"/>
                <w:sz w:val="18"/>
                <w:szCs w:val="18"/>
              </w:rPr>
              <w:t xml:space="preserve"> je klasgenoten </w:t>
            </w:r>
            <w:r w:rsidR="000E3C31">
              <w:rPr>
                <w:rFonts w:ascii="Arial" w:hAnsi="Arial" w:cs="Arial"/>
                <w:sz w:val="18"/>
                <w:szCs w:val="18"/>
              </w:rPr>
              <w:t xml:space="preserve">in de toekomst </w:t>
            </w:r>
            <w:r w:rsidRPr="00B33996">
              <w:rPr>
                <w:rFonts w:ascii="Arial" w:hAnsi="Arial" w:cs="Arial"/>
                <w:sz w:val="18"/>
                <w:szCs w:val="18"/>
              </w:rPr>
              <w:t xml:space="preserve">bij </w:t>
            </w:r>
            <w:r w:rsidR="003A5F60" w:rsidRPr="00B33996">
              <w:rPr>
                <w:rFonts w:ascii="Arial" w:hAnsi="Arial" w:cs="Arial"/>
                <w:sz w:val="18"/>
                <w:szCs w:val="18"/>
              </w:rPr>
              <w:t xml:space="preserve">zo'n </w:t>
            </w:r>
            <w:r w:rsidRPr="00B33996">
              <w:rPr>
                <w:rFonts w:ascii="Arial" w:hAnsi="Arial" w:cs="Arial"/>
                <w:sz w:val="18"/>
                <w:szCs w:val="18"/>
              </w:rPr>
              <w:t>bedrijf aan de slag gaa</w:t>
            </w:r>
            <w:r w:rsidR="00CF08B6" w:rsidRPr="00B33996">
              <w:rPr>
                <w:rFonts w:ascii="Arial" w:hAnsi="Arial" w:cs="Arial"/>
                <w:sz w:val="18"/>
                <w:szCs w:val="18"/>
              </w:rPr>
              <w:t>n</w:t>
            </w:r>
            <w:r w:rsidRPr="00B33996">
              <w:rPr>
                <w:rFonts w:ascii="Arial" w:hAnsi="Arial" w:cs="Arial"/>
                <w:sz w:val="18"/>
                <w:szCs w:val="18"/>
              </w:rPr>
              <w:t xml:space="preserve">. </w:t>
            </w:r>
            <w:r w:rsidR="00CF08B6" w:rsidRPr="00B33996">
              <w:rPr>
                <w:rFonts w:ascii="Arial" w:hAnsi="Arial" w:cs="Arial"/>
                <w:sz w:val="18"/>
                <w:szCs w:val="18"/>
              </w:rPr>
              <w:t>Dat is een heel belangrijke stap</w:t>
            </w:r>
            <w:r w:rsidR="003A5F60" w:rsidRPr="00B33996">
              <w:rPr>
                <w:rFonts w:ascii="Arial" w:hAnsi="Arial" w:cs="Arial"/>
                <w:sz w:val="18"/>
                <w:szCs w:val="18"/>
              </w:rPr>
              <w:t>.</w:t>
            </w:r>
            <w:r w:rsidRPr="00B33996">
              <w:rPr>
                <w:rFonts w:ascii="Arial" w:hAnsi="Arial" w:cs="Arial"/>
                <w:sz w:val="18"/>
                <w:szCs w:val="18"/>
              </w:rPr>
              <w:t xml:space="preserve"> Het</w:t>
            </w:r>
            <w:r w:rsidR="00CF08B6" w:rsidRPr="00B33996">
              <w:rPr>
                <w:rFonts w:ascii="Arial" w:hAnsi="Arial" w:cs="Arial"/>
                <w:sz w:val="18"/>
                <w:szCs w:val="18"/>
              </w:rPr>
              <w:t xml:space="preserve"> werk</w:t>
            </w:r>
            <w:r w:rsidRPr="00B33996">
              <w:rPr>
                <w:rFonts w:ascii="Arial" w:hAnsi="Arial" w:cs="Arial"/>
                <w:sz w:val="18"/>
                <w:szCs w:val="18"/>
              </w:rPr>
              <w:t xml:space="preserve"> levert je geld</w:t>
            </w:r>
            <w:r w:rsidR="00C60BB9" w:rsidRPr="00B33996">
              <w:rPr>
                <w:rFonts w:ascii="Arial" w:hAnsi="Arial" w:cs="Arial"/>
                <w:sz w:val="18"/>
                <w:szCs w:val="18"/>
              </w:rPr>
              <w:t xml:space="preserve"> op, maar vormt ook </w:t>
            </w:r>
            <w:r w:rsidR="00CF08B6" w:rsidRPr="00B33996">
              <w:rPr>
                <w:rFonts w:ascii="Arial" w:hAnsi="Arial" w:cs="Arial"/>
                <w:sz w:val="18"/>
                <w:szCs w:val="18"/>
              </w:rPr>
              <w:t>-</w:t>
            </w:r>
            <w:r w:rsidR="00C60BB9" w:rsidRPr="00B33996">
              <w:rPr>
                <w:rFonts w:ascii="Arial" w:hAnsi="Arial" w:cs="Arial"/>
                <w:sz w:val="18"/>
                <w:szCs w:val="18"/>
              </w:rPr>
              <w:t xml:space="preserve"> </w:t>
            </w:r>
            <w:r w:rsidRPr="00B33996">
              <w:rPr>
                <w:rFonts w:ascii="Arial" w:hAnsi="Arial" w:cs="Arial"/>
                <w:sz w:val="18"/>
                <w:szCs w:val="18"/>
              </w:rPr>
              <w:t>laten we het deftig zeggen</w:t>
            </w:r>
            <w:r w:rsidR="00AB5116" w:rsidRPr="00B33996">
              <w:rPr>
                <w:rFonts w:ascii="Arial" w:hAnsi="Arial" w:cs="Arial"/>
                <w:sz w:val="18"/>
                <w:szCs w:val="18"/>
              </w:rPr>
              <w:t xml:space="preserve"> - </w:t>
            </w:r>
            <w:r w:rsidRPr="00B33996">
              <w:rPr>
                <w:rFonts w:ascii="Arial" w:hAnsi="Arial" w:cs="Arial"/>
                <w:sz w:val="18"/>
                <w:szCs w:val="18"/>
              </w:rPr>
              <w:t>je sociale habitat</w:t>
            </w:r>
            <w:r w:rsidR="000E3C31">
              <w:rPr>
                <w:rFonts w:ascii="Arial" w:hAnsi="Arial" w:cs="Arial"/>
                <w:sz w:val="18"/>
                <w:szCs w:val="18"/>
              </w:rPr>
              <w:t>.</w:t>
            </w:r>
            <w:r w:rsidRPr="00B33996">
              <w:rPr>
                <w:rFonts w:ascii="Arial" w:hAnsi="Arial" w:cs="Arial"/>
                <w:sz w:val="18"/>
                <w:szCs w:val="18"/>
              </w:rPr>
              <w:t xml:space="preserve"> Hoe is het om in een dergelijk bedrijf te werken? </w:t>
            </w:r>
            <w:r w:rsidR="000E3C31">
              <w:rPr>
                <w:rFonts w:ascii="Arial" w:hAnsi="Arial" w:cs="Arial"/>
                <w:sz w:val="18"/>
                <w:szCs w:val="18"/>
              </w:rPr>
              <w:t>Kom ik blij of juist doodmoe thuis?</w:t>
            </w:r>
          </w:p>
          <w:p w14:paraId="02810624" w14:textId="77777777" w:rsidR="000E3C31" w:rsidRDefault="000E3C31" w:rsidP="00673575">
            <w:pPr>
              <w:spacing w:after="0" w:line="260" w:lineRule="atLeast"/>
              <w:rPr>
                <w:rFonts w:ascii="Arial" w:hAnsi="Arial" w:cs="Arial"/>
                <w:sz w:val="18"/>
                <w:szCs w:val="18"/>
              </w:rPr>
            </w:pPr>
          </w:p>
          <w:p w14:paraId="2660458B" w14:textId="50A4D98B" w:rsidR="00673575" w:rsidRPr="00B33996" w:rsidRDefault="00673575" w:rsidP="00673575">
            <w:pPr>
              <w:spacing w:after="0" w:line="260" w:lineRule="atLeast"/>
              <w:rPr>
                <w:rFonts w:ascii="Arial" w:hAnsi="Arial" w:cs="Arial"/>
                <w:sz w:val="18"/>
                <w:szCs w:val="18"/>
              </w:rPr>
            </w:pPr>
            <w:r w:rsidRPr="00B33996">
              <w:rPr>
                <w:rFonts w:ascii="Arial" w:hAnsi="Arial" w:cs="Arial"/>
                <w:sz w:val="18"/>
                <w:szCs w:val="18"/>
              </w:rPr>
              <w:t xml:space="preserve">Om dat te achterhalen moeten </w:t>
            </w:r>
            <w:r w:rsidR="00CF08B6" w:rsidRPr="00B33996">
              <w:rPr>
                <w:rFonts w:ascii="Arial" w:hAnsi="Arial" w:cs="Arial"/>
                <w:sz w:val="18"/>
                <w:szCs w:val="18"/>
              </w:rPr>
              <w:t>je samen met</w:t>
            </w:r>
            <w:r w:rsidRPr="00B33996">
              <w:rPr>
                <w:rFonts w:ascii="Arial" w:hAnsi="Arial" w:cs="Arial"/>
                <w:sz w:val="18"/>
                <w:szCs w:val="18"/>
              </w:rPr>
              <w:t xml:space="preserve"> 3 tot 5 </w:t>
            </w:r>
            <w:r w:rsidR="00CF08B6" w:rsidRPr="00B33996">
              <w:rPr>
                <w:rFonts w:ascii="Arial" w:hAnsi="Arial" w:cs="Arial"/>
                <w:sz w:val="18"/>
                <w:szCs w:val="18"/>
              </w:rPr>
              <w:t xml:space="preserve">andere </w:t>
            </w:r>
            <w:r w:rsidRPr="00B33996">
              <w:rPr>
                <w:rFonts w:ascii="Arial" w:hAnsi="Arial" w:cs="Arial"/>
                <w:sz w:val="18"/>
                <w:szCs w:val="18"/>
              </w:rPr>
              <w:t>leerlingen een bezoek brengen aan een klein</w:t>
            </w:r>
            <w:r w:rsidR="00C60BB9" w:rsidRPr="00B33996">
              <w:rPr>
                <w:rFonts w:ascii="Arial" w:hAnsi="Arial" w:cs="Arial"/>
                <w:sz w:val="18"/>
                <w:szCs w:val="18"/>
              </w:rPr>
              <w:t xml:space="preserve"> bedrijf</w:t>
            </w:r>
            <w:r w:rsidR="00CF08B6" w:rsidRPr="00B33996">
              <w:rPr>
                <w:rFonts w:ascii="Arial" w:hAnsi="Arial" w:cs="Arial"/>
                <w:sz w:val="18"/>
                <w:szCs w:val="18"/>
              </w:rPr>
              <w:t>.</w:t>
            </w:r>
            <w:r w:rsidRPr="00B33996">
              <w:rPr>
                <w:rFonts w:ascii="Arial" w:hAnsi="Arial" w:cs="Arial"/>
                <w:sz w:val="18"/>
                <w:szCs w:val="18"/>
              </w:rPr>
              <w:t xml:space="preserve"> </w:t>
            </w:r>
            <w:r w:rsidR="00CF08B6" w:rsidRPr="00B33996">
              <w:rPr>
                <w:rFonts w:ascii="Arial" w:hAnsi="Arial" w:cs="Arial"/>
                <w:sz w:val="18"/>
                <w:szCs w:val="18"/>
              </w:rPr>
              <w:t>E</w:t>
            </w:r>
            <w:r w:rsidRPr="00B33996">
              <w:rPr>
                <w:rFonts w:ascii="Arial" w:hAnsi="Arial" w:cs="Arial"/>
                <w:sz w:val="18"/>
                <w:szCs w:val="18"/>
              </w:rPr>
              <w:t>en klein bedrijf dat iets levert wat jij niet of amper kent. Dus niet het lokale taxibedrijf,</w:t>
            </w:r>
            <w:r w:rsidR="00C60BB9" w:rsidRPr="00B33996">
              <w:rPr>
                <w:rFonts w:ascii="Arial" w:hAnsi="Arial" w:cs="Arial"/>
                <w:sz w:val="18"/>
                <w:szCs w:val="18"/>
              </w:rPr>
              <w:t xml:space="preserve"> of een plaatselijk restaurant</w:t>
            </w:r>
            <w:r w:rsidR="00CF08B6" w:rsidRPr="00B33996">
              <w:rPr>
                <w:rFonts w:ascii="Arial" w:hAnsi="Arial" w:cs="Arial"/>
                <w:sz w:val="18"/>
                <w:szCs w:val="18"/>
              </w:rPr>
              <w:t>. Het moet</w:t>
            </w:r>
            <w:r w:rsidRPr="00B33996">
              <w:rPr>
                <w:rFonts w:ascii="Arial" w:hAnsi="Arial" w:cs="Arial"/>
                <w:sz w:val="18"/>
                <w:szCs w:val="18"/>
              </w:rPr>
              <w:t xml:space="preserve"> bij voorkeur</w:t>
            </w:r>
            <w:r w:rsidR="00CF08B6" w:rsidRPr="00B33996">
              <w:rPr>
                <w:rFonts w:ascii="Arial" w:hAnsi="Arial" w:cs="Arial"/>
                <w:sz w:val="18"/>
                <w:szCs w:val="18"/>
              </w:rPr>
              <w:t xml:space="preserve"> een bedrijf zijn dat zich</w:t>
            </w:r>
            <w:r w:rsidRPr="00B33996">
              <w:rPr>
                <w:rFonts w:ascii="Arial" w:hAnsi="Arial" w:cs="Arial"/>
                <w:sz w:val="18"/>
                <w:szCs w:val="18"/>
              </w:rPr>
              <w:t xml:space="preserve"> op </w:t>
            </w:r>
            <w:r w:rsidR="00CF08B6" w:rsidRPr="00B33996">
              <w:rPr>
                <w:rFonts w:ascii="Arial" w:hAnsi="Arial" w:cs="Arial"/>
                <w:sz w:val="18"/>
                <w:szCs w:val="18"/>
              </w:rPr>
              <w:t>een</w:t>
            </w:r>
            <w:r w:rsidRPr="00B33996">
              <w:rPr>
                <w:rFonts w:ascii="Arial" w:hAnsi="Arial" w:cs="Arial"/>
                <w:sz w:val="18"/>
                <w:szCs w:val="18"/>
              </w:rPr>
              <w:t xml:space="preserve"> industrieterrein bij jullie in de buurt bevindt</w:t>
            </w:r>
            <w:r w:rsidR="00CF08B6" w:rsidRPr="00B33996">
              <w:rPr>
                <w:rFonts w:ascii="Arial" w:hAnsi="Arial" w:cs="Arial"/>
                <w:sz w:val="18"/>
                <w:szCs w:val="18"/>
              </w:rPr>
              <w:t xml:space="preserve">. </w:t>
            </w:r>
            <w:r w:rsidR="000E3C31">
              <w:rPr>
                <w:rFonts w:ascii="Arial" w:hAnsi="Arial" w:cs="Arial"/>
                <w:sz w:val="18"/>
                <w:szCs w:val="18"/>
              </w:rPr>
              <w:t>I</w:t>
            </w:r>
            <w:r w:rsidRPr="00B33996">
              <w:rPr>
                <w:rFonts w:ascii="Arial" w:hAnsi="Arial" w:cs="Arial"/>
                <w:sz w:val="18"/>
                <w:szCs w:val="18"/>
              </w:rPr>
              <w:t xml:space="preserve">n dit bedrijf ga je aan de hand van </w:t>
            </w:r>
            <w:r w:rsidR="00CF08B6" w:rsidRPr="00B33996">
              <w:rPr>
                <w:rFonts w:ascii="Arial" w:hAnsi="Arial" w:cs="Arial"/>
                <w:sz w:val="18"/>
                <w:szCs w:val="18"/>
              </w:rPr>
              <w:t>twee</w:t>
            </w:r>
            <w:r w:rsidRPr="00B33996">
              <w:rPr>
                <w:rFonts w:ascii="Arial" w:hAnsi="Arial" w:cs="Arial"/>
                <w:sz w:val="18"/>
                <w:szCs w:val="18"/>
              </w:rPr>
              <w:t xml:space="preserve"> interviews in kaart brengen wat het bedrijf doet, hoe het bedrijf (intern) georganiseerd is, w</w:t>
            </w:r>
            <w:r w:rsidR="00CF08B6" w:rsidRPr="00B33996">
              <w:rPr>
                <w:rFonts w:ascii="Arial" w:hAnsi="Arial" w:cs="Arial"/>
                <w:sz w:val="18"/>
                <w:szCs w:val="18"/>
              </w:rPr>
              <w:t>elke</w:t>
            </w:r>
            <w:r w:rsidRPr="00B33996">
              <w:rPr>
                <w:rFonts w:ascii="Arial" w:hAnsi="Arial" w:cs="Arial"/>
                <w:sz w:val="18"/>
                <w:szCs w:val="18"/>
              </w:rPr>
              <w:t xml:space="preserve"> (economische) functies </w:t>
            </w:r>
            <w:r w:rsidR="000E3C31">
              <w:rPr>
                <w:rFonts w:ascii="Arial" w:hAnsi="Arial" w:cs="Arial"/>
                <w:sz w:val="18"/>
                <w:szCs w:val="18"/>
              </w:rPr>
              <w:t xml:space="preserve">er in het </w:t>
            </w:r>
            <w:r w:rsidRPr="00B33996">
              <w:rPr>
                <w:rFonts w:ascii="Arial" w:hAnsi="Arial" w:cs="Arial"/>
                <w:sz w:val="18"/>
                <w:szCs w:val="18"/>
              </w:rPr>
              <w:t xml:space="preserve">bedrijf </w:t>
            </w:r>
            <w:r w:rsidR="000E3C31">
              <w:rPr>
                <w:rFonts w:ascii="Arial" w:hAnsi="Arial" w:cs="Arial"/>
                <w:sz w:val="18"/>
                <w:szCs w:val="18"/>
              </w:rPr>
              <w:t>zijn</w:t>
            </w:r>
            <w:r w:rsidRPr="00B33996">
              <w:rPr>
                <w:rFonts w:ascii="Arial" w:hAnsi="Arial" w:cs="Arial"/>
                <w:sz w:val="18"/>
                <w:szCs w:val="18"/>
              </w:rPr>
              <w:t xml:space="preserve"> en hoe de bedrijfscultuur is.</w:t>
            </w:r>
          </w:p>
          <w:p w14:paraId="16BDAF82" w14:textId="77777777" w:rsidR="00C60BB9" w:rsidRPr="00B33996" w:rsidRDefault="00C60BB9" w:rsidP="00673575">
            <w:pPr>
              <w:spacing w:after="0" w:line="260" w:lineRule="atLeast"/>
              <w:rPr>
                <w:rFonts w:ascii="Arial" w:hAnsi="Arial" w:cs="Arial"/>
                <w:sz w:val="18"/>
                <w:szCs w:val="18"/>
              </w:rPr>
            </w:pPr>
          </w:p>
          <w:p w14:paraId="5C067A96" w14:textId="529067F3" w:rsidR="00673575" w:rsidRPr="00B33996" w:rsidRDefault="00673575" w:rsidP="00AB5116">
            <w:pPr>
              <w:spacing w:after="60" w:line="260" w:lineRule="atLeast"/>
              <w:rPr>
                <w:rFonts w:ascii="Arial" w:hAnsi="Arial" w:cs="Arial"/>
                <w:sz w:val="18"/>
                <w:szCs w:val="18"/>
              </w:rPr>
            </w:pPr>
            <w:r w:rsidRPr="00B33996">
              <w:rPr>
                <w:rFonts w:ascii="Arial" w:hAnsi="Arial" w:cs="Arial"/>
                <w:sz w:val="18"/>
                <w:szCs w:val="18"/>
                <w:u w:val="single"/>
              </w:rPr>
              <w:t>Activiteit 1:</w:t>
            </w:r>
            <w:r w:rsidRPr="00B33996">
              <w:rPr>
                <w:rFonts w:ascii="Arial" w:hAnsi="Arial" w:cs="Arial"/>
                <w:sz w:val="18"/>
                <w:szCs w:val="18"/>
              </w:rPr>
              <w:t xml:space="preserve"> Het maken van </w:t>
            </w:r>
            <w:r w:rsidR="00C60BB9" w:rsidRPr="00B33996">
              <w:rPr>
                <w:rFonts w:ascii="Arial" w:hAnsi="Arial" w:cs="Arial"/>
                <w:sz w:val="18"/>
                <w:szCs w:val="18"/>
              </w:rPr>
              <w:t xml:space="preserve">een </w:t>
            </w:r>
            <w:r w:rsidRPr="00B33996">
              <w:rPr>
                <w:rFonts w:ascii="Arial" w:hAnsi="Arial" w:cs="Arial"/>
                <w:sz w:val="18"/>
                <w:szCs w:val="18"/>
              </w:rPr>
              <w:t>plan voor</w:t>
            </w:r>
            <w:r w:rsidR="00CF08B6" w:rsidRPr="00B33996">
              <w:rPr>
                <w:rFonts w:ascii="Arial" w:hAnsi="Arial" w:cs="Arial"/>
                <w:sz w:val="18"/>
                <w:szCs w:val="18"/>
              </w:rPr>
              <w:t xml:space="preserve"> het</w:t>
            </w:r>
            <w:r w:rsidRPr="00B33996">
              <w:rPr>
                <w:rFonts w:ascii="Arial" w:hAnsi="Arial" w:cs="Arial"/>
                <w:sz w:val="18"/>
                <w:szCs w:val="18"/>
              </w:rPr>
              <w:t xml:space="preserve"> benaderen van bedrijf.</w:t>
            </w:r>
          </w:p>
          <w:p w14:paraId="58304491" w14:textId="7C8D89FE" w:rsidR="00673575" w:rsidRPr="00673575" w:rsidRDefault="00673575" w:rsidP="00AB67DF">
            <w:pPr>
              <w:spacing w:after="60" w:line="260" w:lineRule="atLeast"/>
              <w:rPr>
                <w:rFonts w:ascii="Arial" w:hAnsi="Arial" w:cs="Arial"/>
                <w:sz w:val="18"/>
                <w:szCs w:val="18"/>
              </w:rPr>
            </w:pPr>
            <w:r w:rsidRPr="00B33996">
              <w:rPr>
                <w:rFonts w:ascii="Arial" w:hAnsi="Arial" w:cs="Arial"/>
                <w:sz w:val="18"/>
                <w:szCs w:val="18"/>
              </w:rPr>
              <w:t xml:space="preserve">Zoals gezegd moet het bedrijf zich op </w:t>
            </w:r>
            <w:r w:rsidR="00CF08B6" w:rsidRPr="00B33996">
              <w:rPr>
                <w:rFonts w:ascii="Arial" w:hAnsi="Arial" w:cs="Arial"/>
                <w:sz w:val="18"/>
                <w:szCs w:val="18"/>
              </w:rPr>
              <w:t>een</w:t>
            </w:r>
            <w:r w:rsidRPr="00B33996">
              <w:rPr>
                <w:rFonts w:ascii="Arial" w:hAnsi="Arial" w:cs="Arial"/>
                <w:sz w:val="18"/>
                <w:szCs w:val="18"/>
              </w:rPr>
              <w:t xml:space="preserve"> industrieterrein </w:t>
            </w:r>
            <w:r w:rsidR="00CF08B6" w:rsidRPr="00B33996">
              <w:rPr>
                <w:rFonts w:ascii="Arial" w:hAnsi="Arial" w:cs="Arial"/>
                <w:sz w:val="18"/>
                <w:szCs w:val="18"/>
              </w:rPr>
              <w:t>bevinden</w:t>
            </w:r>
            <w:r w:rsidRPr="00B33996">
              <w:rPr>
                <w:rFonts w:ascii="Arial" w:hAnsi="Arial" w:cs="Arial"/>
                <w:sz w:val="18"/>
                <w:szCs w:val="18"/>
              </w:rPr>
              <w:t>. Ken je daar mensen – of kent een familielid daar</w:t>
            </w:r>
            <w:r w:rsidR="000E3C31">
              <w:rPr>
                <w:rFonts w:ascii="Arial" w:hAnsi="Arial" w:cs="Arial"/>
                <w:sz w:val="18"/>
                <w:szCs w:val="18"/>
              </w:rPr>
              <w:t xml:space="preserve"> mensen, </w:t>
            </w:r>
            <w:r w:rsidR="00AB67DF" w:rsidRPr="00B33996">
              <w:rPr>
                <w:rFonts w:ascii="Arial" w:hAnsi="Arial" w:cs="Arial"/>
                <w:sz w:val="18"/>
                <w:szCs w:val="18"/>
              </w:rPr>
              <w:t>door wie</w:t>
            </w:r>
            <w:r w:rsidRPr="00B33996">
              <w:rPr>
                <w:rFonts w:ascii="Arial" w:hAnsi="Arial" w:cs="Arial"/>
                <w:sz w:val="18"/>
                <w:szCs w:val="18"/>
              </w:rPr>
              <w:t xml:space="preserve"> je een ingang hebt om het bedrijf te bezoeken? Hoe ga je dit bedrijf benaderen? Waardoor wordt het voor het bedrijf leuk om jullie </w:t>
            </w:r>
            <w:r w:rsidR="00AB67DF" w:rsidRPr="00B33996">
              <w:rPr>
                <w:rFonts w:ascii="Arial" w:hAnsi="Arial" w:cs="Arial"/>
                <w:sz w:val="18"/>
                <w:szCs w:val="18"/>
              </w:rPr>
              <w:t>te ontvangen</w:t>
            </w:r>
            <w:r w:rsidRPr="00B33996">
              <w:rPr>
                <w:rFonts w:ascii="Arial" w:hAnsi="Arial" w:cs="Arial"/>
                <w:sz w:val="18"/>
                <w:szCs w:val="18"/>
              </w:rPr>
              <w:t>?</w:t>
            </w:r>
            <w:r>
              <w:rPr>
                <w:rFonts w:ascii="Arial" w:hAnsi="Arial" w:cs="Arial"/>
                <w:sz w:val="18"/>
                <w:szCs w:val="18"/>
              </w:rPr>
              <w:t xml:space="preserve"> </w:t>
            </w:r>
          </w:p>
        </w:tc>
      </w:tr>
      <w:tr w:rsidR="00C60BB9" w:rsidRPr="00511F81" w14:paraId="50CE166E" w14:textId="77777777" w:rsidTr="003F4D13">
        <w:tc>
          <w:tcPr>
            <w:tcW w:w="8324" w:type="dxa"/>
            <w:shd w:val="clear" w:color="auto" w:fill="C7007D" w:themeFill="accent1"/>
          </w:tcPr>
          <w:p w14:paraId="5F5EBEE4" w14:textId="77777777" w:rsidR="00C60BB9" w:rsidRPr="00511F81" w:rsidRDefault="00C60BB9" w:rsidP="00C60BB9">
            <w:pPr>
              <w:spacing w:before="60" w:after="60" w:line="260" w:lineRule="atLeast"/>
              <w:rPr>
                <w:rFonts w:ascii="Arial" w:hAnsi="Arial" w:cs="Arial"/>
                <w:b/>
                <w:color w:val="FFFFFF" w:themeColor="background1"/>
              </w:rPr>
            </w:pPr>
            <w:r>
              <w:rPr>
                <w:rFonts w:ascii="Arial" w:hAnsi="Arial" w:cs="Arial"/>
                <w:b/>
                <w:color w:val="FFFFFF" w:themeColor="background1"/>
              </w:rPr>
              <w:t>Opdracht</w:t>
            </w:r>
          </w:p>
        </w:tc>
      </w:tr>
      <w:tr w:rsidR="00673575" w14:paraId="572498BF" w14:textId="77777777" w:rsidTr="00673575">
        <w:tc>
          <w:tcPr>
            <w:tcW w:w="8324" w:type="dxa"/>
          </w:tcPr>
          <w:p w14:paraId="613399BD" w14:textId="7F421F16" w:rsidR="00C60BB9" w:rsidRDefault="00C60BB9" w:rsidP="00AB5116">
            <w:pPr>
              <w:spacing w:after="60" w:line="240" w:lineRule="atLeast"/>
              <w:rPr>
                <w:rFonts w:ascii="Arial" w:hAnsi="Arial" w:cs="Arial"/>
                <w:sz w:val="18"/>
                <w:szCs w:val="18"/>
              </w:rPr>
            </w:pPr>
            <w:r w:rsidRPr="00953728">
              <w:rPr>
                <w:rFonts w:ascii="Arial" w:hAnsi="Arial" w:cs="Arial"/>
                <w:sz w:val="18"/>
                <w:szCs w:val="18"/>
                <w:u w:val="single"/>
              </w:rPr>
              <w:t>Activiteit 2:</w:t>
            </w:r>
            <w:r>
              <w:rPr>
                <w:rFonts w:ascii="Arial" w:hAnsi="Arial" w:cs="Arial"/>
                <w:sz w:val="18"/>
                <w:szCs w:val="18"/>
              </w:rPr>
              <w:t xml:space="preserve"> i</w:t>
            </w:r>
            <w:r w:rsidRPr="00953728">
              <w:rPr>
                <w:rFonts w:ascii="Arial" w:hAnsi="Arial" w:cs="Arial"/>
                <w:sz w:val="18"/>
                <w:szCs w:val="18"/>
              </w:rPr>
              <w:t>nterviewschema</w:t>
            </w:r>
            <w:r>
              <w:rPr>
                <w:rFonts w:ascii="Arial" w:hAnsi="Arial" w:cs="Arial"/>
                <w:sz w:val="18"/>
                <w:szCs w:val="18"/>
              </w:rPr>
              <w:t xml:space="preserve"> uitwerken</w:t>
            </w:r>
          </w:p>
          <w:p w14:paraId="139DCD31" w14:textId="09EDDC6A" w:rsidR="00C60BB9" w:rsidRPr="00B33996" w:rsidRDefault="00C60BB9" w:rsidP="00C60BB9">
            <w:pPr>
              <w:spacing w:after="0" w:line="240" w:lineRule="atLeast"/>
              <w:rPr>
                <w:rFonts w:ascii="Arial" w:hAnsi="Arial" w:cs="Arial"/>
                <w:sz w:val="18"/>
                <w:szCs w:val="18"/>
              </w:rPr>
            </w:pPr>
            <w:r>
              <w:rPr>
                <w:rFonts w:ascii="Arial" w:hAnsi="Arial" w:cs="Arial"/>
                <w:sz w:val="18"/>
                <w:szCs w:val="18"/>
              </w:rPr>
              <w:lastRenderedPageBreak/>
              <w:t>Maak een</w:t>
            </w:r>
            <w:r w:rsidR="003A5F60">
              <w:rPr>
                <w:rFonts w:ascii="Arial" w:hAnsi="Arial" w:cs="Arial"/>
                <w:sz w:val="18"/>
                <w:szCs w:val="18"/>
              </w:rPr>
              <w:t xml:space="preserve"> </w:t>
            </w:r>
            <w:r w:rsidR="00AB67DF" w:rsidRPr="00AB67DF">
              <w:rPr>
                <w:rFonts w:ascii="Arial" w:hAnsi="Arial" w:cs="Arial"/>
                <w:sz w:val="18"/>
                <w:szCs w:val="18"/>
              </w:rPr>
              <w:t>interviewschema</w:t>
            </w:r>
            <w:r>
              <w:rPr>
                <w:rFonts w:ascii="Arial" w:hAnsi="Arial" w:cs="Arial"/>
                <w:sz w:val="18"/>
                <w:szCs w:val="18"/>
              </w:rPr>
              <w:t xml:space="preserve">: hoe bouw je het interview op? </w:t>
            </w:r>
            <w:r w:rsidR="00AB67DF">
              <w:rPr>
                <w:rFonts w:ascii="Arial" w:hAnsi="Arial" w:cs="Arial"/>
                <w:sz w:val="18"/>
                <w:szCs w:val="18"/>
              </w:rPr>
              <w:t>Als je weet</w:t>
            </w:r>
            <w:r>
              <w:rPr>
                <w:rFonts w:ascii="Arial" w:hAnsi="Arial" w:cs="Arial"/>
                <w:sz w:val="18"/>
                <w:szCs w:val="18"/>
              </w:rPr>
              <w:t xml:space="preserve"> wat je moet achterhalen, hoe ga je dan in het gesprek te werk? Maak duidelijke vraagrubrieken en noteer wat je </w:t>
            </w:r>
            <w:r w:rsidR="00AB67DF">
              <w:rPr>
                <w:rFonts w:ascii="Arial" w:hAnsi="Arial" w:cs="Arial"/>
                <w:sz w:val="18"/>
                <w:szCs w:val="18"/>
              </w:rPr>
              <w:t>precies te weten wilt komen</w:t>
            </w:r>
            <w:r>
              <w:rPr>
                <w:rFonts w:ascii="Arial" w:hAnsi="Arial" w:cs="Arial"/>
                <w:sz w:val="18"/>
                <w:szCs w:val="18"/>
              </w:rPr>
              <w:t xml:space="preserve"> en welke vragen hierbij passen</w:t>
            </w:r>
            <w:r w:rsidR="00AB67DF">
              <w:rPr>
                <w:rFonts w:ascii="Arial" w:hAnsi="Arial" w:cs="Arial"/>
                <w:sz w:val="18"/>
                <w:szCs w:val="18"/>
              </w:rPr>
              <w:t>.</w:t>
            </w:r>
            <w:r>
              <w:rPr>
                <w:rFonts w:ascii="Arial" w:hAnsi="Arial" w:cs="Arial"/>
                <w:sz w:val="18"/>
                <w:szCs w:val="18"/>
              </w:rPr>
              <w:t xml:space="preserve"> Bedenk goed waarnaar je moet </w:t>
            </w:r>
            <w:r w:rsidRPr="00B33996">
              <w:rPr>
                <w:rFonts w:ascii="Arial" w:hAnsi="Arial" w:cs="Arial"/>
                <w:sz w:val="18"/>
                <w:szCs w:val="18"/>
              </w:rPr>
              <w:t>vragen</w:t>
            </w:r>
            <w:r w:rsidR="00AB67DF" w:rsidRPr="00B33996">
              <w:rPr>
                <w:rFonts w:ascii="Arial" w:hAnsi="Arial" w:cs="Arial"/>
                <w:sz w:val="18"/>
                <w:szCs w:val="18"/>
              </w:rPr>
              <w:t>. Stel</w:t>
            </w:r>
            <w:r w:rsidRPr="00B33996">
              <w:rPr>
                <w:rFonts w:ascii="Arial" w:hAnsi="Arial" w:cs="Arial"/>
                <w:sz w:val="18"/>
                <w:szCs w:val="18"/>
              </w:rPr>
              <w:t xml:space="preserve"> jezelf </w:t>
            </w:r>
            <w:r w:rsidR="00AB67DF" w:rsidRPr="00B33996">
              <w:rPr>
                <w:rFonts w:ascii="Arial" w:hAnsi="Arial" w:cs="Arial"/>
                <w:sz w:val="18"/>
                <w:szCs w:val="18"/>
              </w:rPr>
              <w:t>in dit verband de volgende</w:t>
            </w:r>
            <w:r w:rsidRPr="00B33996">
              <w:rPr>
                <w:rFonts w:ascii="Arial" w:hAnsi="Arial" w:cs="Arial"/>
                <w:sz w:val="18"/>
                <w:szCs w:val="18"/>
              </w:rPr>
              <w:t xml:space="preserve"> vragen:</w:t>
            </w:r>
          </w:p>
          <w:p w14:paraId="27D58900" w14:textId="2A2CC17E" w:rsidR="00C60BB9" w:rsidRPr="000E3C31" w:rsidRDefault="00B37CC4" w:rsidP="000E3C31">
            <w:pPr>
              <w:pStyle w:val="Lijstalinea"/>
              <w:numPr>
                <w:ilvl w:val="0"/>
                <w:numId w:val="9"/>
              </w:numPr>
              <w:spacing w:after="0" w:line="240" w:lineRule="atLeast"/>
              <w:rPr>
                <w:rFonts w:ascii="Arial" w:hAnsi="Arial" w:cs="Arial"/>
                <w:sz w:val="18"/>
                <w:szCs w:val="18"/>
              </w:rPr>
            </w:pPr>
            <w:r w:rsidRPr="000E3C31">
              <w:rPr>
                <w:rFonts w:ascii="Arial" w:hAnsi="Arial" w:cs="Arial"/>
                <w:sz w:val="18"/>
                <w:szCs w:val="18"/>
              </w:rPr>
              <w:t>Welke</w:t>
            </w:r>
            <w:r w:rsidR="00C60BB9" w:rsidRPr="000E3C31">
              <w:rPr>
                <w:rFonts w:ascii="Arial" w:hAnsi="Arial" w:cs="Arial"/>
                <w:sz w:val="18"/>
                <w:szCs w:val="18"/>
              </w:rPr>
              <w:t xml:space="preserve"> economische functies verwacht je bij een dergelijk bedrijf?</w:t>
            </w:r>
          </w:p>
          <w:p w14:paraId="45F58151" w14:textId="6B9EC4DD" w:rsidR="00C60BB9" w:rsidRPr="000E3C31" w:rsidRDefault="00B37CC4" w:rsidP="000E3C31">
            <w:pPr>
              <w:pStyle w:val="Lijstalinea"/>
              <w:numPr>
                <w:ilvl w:val="0"/>
                <w:numId w:val="9"/>
              </w:numPr>
              <w:spacing w:after="0" w:line="240" w:lineRule="atLeast"/>
              <w:rPr>
                <w:rFonts w:ascii="Arial" w:hAnsi="Arial" w:cs="Arial"/>
                <w:sz w:val="18"/>
                <w:szCs w:val="18"/>
              </w:rPr>
            </w:pPr>
            <w:r w:rsidRPr="000E3C31">
              <w:rPr>
                <w:rFonts w:ascii="Arial" w:hAnsi="Arial" w:cs="Arial"/>
                <w:sz w:val="18"/>
                <w:szCs w:val="18"/>
              </w:rPr>
              <w:t>Hoe</w:t>
            </w:r>
            <w:r w:rsidR="00C60BB9" w:rsidRPr="000E3C31">
              <w:rPr>
                <w:rFonts w:ascii="Arial" w:hAnsi="Arial" w:cs="Arial"/>
                <w:sz w:val="18"/>
                <w:szCs w:val="18"/>
              </w:rPr>
              <w:t xml:space="preserve"> beschrijf je de cultuur van een bedrijf?</w:t>
            </w:r>
          </w:p>
          <w:p w14:paraId="4912E833" w14:textId="77777777" w:rsidR="00C60BB9" w:rsidRPr="00C60BB9" w:rsidRDefault="00C60BB9" w:rsidP="00C60BB9">
            <w:pPr>
              <w:spacing w:after="0" w:line="240" w:lineRule="atLeast"/>
              <w:rPr>
                <w:rFonts w:ascii="Arial" w:hAnsi="Arial" w:cs="Arial"/>
                <w:sz w:val="18"/>
                <w:szCs w:val="18"/>
              </w:rPr>
            </w:pPr>
          </w:p>
          <w:p w14:paraId="26CC1B5A" w14:textId="77777777" w:rsidR="000E3C31" w:rsidRDefault="000E3C31" w:rsidP="00AB67DF">
            <w:pPr>
              <w:spacing w:after="60" w:line="240" w:lineRule="atLeast"/>
              <w:rPr>
                <w:rFonts w:ascii="Arial" w:hAnsi="Arial" w:cs="Arial"/>
                <w:sz w:val="18"/>
                <w:szCs w:val="18"/>
              </w:rPr>
            </w:pPr>
            <w:r>
              <w:rPr>
                <w:rFonts w:ascii="Arial" w:hAnsi="Arial" w:cs="Arial"/>
                <w:sz w:val="18"/>
                <w:szCs w:val="18"/>
              </w:rPr>
              <w:t>Nb. Voor docent:</w:t>
            </w:r>
          </w:p>
          <w:p w14:paraId="69AE19E7" w14:textId="77B854DF" w:rsidR="00673575" w:rsidRPr="00673575" w:rsidRDefault="00AB67DF" w:rsidP="000E3C31">
            <w:pPr>
              <w:spacing w:after="60" w:line="240" w:lineRule="atLeast"/>
              <w:rPr>
                <w:rFonts w:ascii="Arial" w:hAnsi="Arial" w:cs="Arial"/>
                <w:sz w:val="18"/>
                <w:szCs w:val="18"/>
              </w:rPr>
            </w:pPr>
            <w:r w:rsidRPr="000E3C31">
              <w:rPr>
                <w:rFonts w:ascii="Arial" w:hAnsi="Arial" w:cs="Arial"/>
                <w:sz w:val="18"/>
                <w:szCs w:val="18"/>
              </w:rPr>
              <w:t xml:space="preserve">U kunt </w:t>
            </w:r>
            <w:r w:rsidR="000E3C31" w:rsidRPr="000E3C31">
              <w:rPr>
                <w:rFonts w:ascii="Arial" w:hAnsi="Arial" w:cs="Arial"/>
                <w:sz w:val="18"/>
                <w:szCs w:val="18"/>
              </w:rPr>
              <w:t xml:space="preserve">als docent </w:t>
            </w:r>
            <w:r w:rsidR="003A5F60" w:rsidRPr="000E3C31">
              <w:rPr>
                <w:rFonts w:ascii="Arial" w:hAnsi="Arial" w:cs="Arial"/>
                <w:sz w:val="18"/>
                <w:szCs w:val="18"/>
              </w:rPr>
              <w:t>de laatste</w:t>
            </w:r>
            <w:r w:rsidR="000E3C31" w:rsidRPr="000E3C31">
              <w:rPr>
                <w:rFonts w:ascii="Arial" w:hAnsi="Arial" w:cs="Arial"/>
                <w:sz w:val="18"/>
                <w:szCs w:val="18"/>
              </w:rPr>
              <w:t xml:space="preserve"> vraag </w:t>
            </w:r>
            <w:r w:rsidR="00C60BB9" w:rsidRPr="000E3C31">
              <w:rPr>
                <w:rFonts w:ascii="Arial" w:hAnsi="Arial" w:cs="Arial"/>
                <w:sz w:val="18"/>
                <w:szCs w:val="18"/>
              </w:rPr>
              <w:t xml:space="preserve">ook klassikaal </w:t>
            </w:r>
            <w:r w:rsidRPr="000E3C31">
              <w:rPr>
                <w:rFonts w:ascii="Arial" w:hAnsi="Arial" w:cs="Arial"/>
                <w:sz w:val="18"/>
                <w:szCs w:val="18"/>
              </w:rPr>
              <w:t>bespreken</w:t>
            </w:r>
            <w:r w:rsidR="00C60BB9" w:rsidRPr="000E3C31">
              <w:rPr>
                <w:rFonts w:ascii="Arial" w:hAnsi="Arial" w:cs="Arial"/>
                <w:sz w:val="18"/>
                <w:szCs w:val="18"/>
              </w:rPr>
              <w:t xml:space="preserve"> aan de hand van een voorbeeld</w:t>
            </w:r>
            <w:r w:rsidRPr="000E3C31">
              <w:rPr>
                <w:rFonts w:ascii="Arial" w:hAnsi="Arial" w:cs="Arial"/>
                <w:sz w:val="18"/>
                <w:szCs w:val="18"/>
              </w:rPr>
              <w:t>.</w:t>
            </w:r>
            <w:r w:rsidR="00C60BB9" w:rsidRPr="000E3C31">
              <w:rPr>
                <w:rFonts w:ascii="Arial" w:hAnsi="Arial" w:cs="Arial"/>
                <w:sz w:val="18"/>
                <w:szCs w:val="18"/>
              </w:rPr>
              <w:t xml:space="preserve"> Vooral voor de havo kan dit verstandig zijn</w:t>
            </w:r>
            <w:r w:rsidR="000E3C31">
              <w:rPr>
                <w:rFonts w:ascii="Arial" w:hAnsi="Arial" w:cs="Arial"/>
                <w:sz w:val="18"/>
                <w:szCs w:val="18"/>
              </w:rPr>
              <w:t>, want wat een economische functie is, kan voor hen vaag zijn</w:t>
            </w:r>
            <w:r w:rsidRPr="000E3C31">
              <w:rPr>
                <w:rFonts w:ascii="Arial" w:hAnsi="Arial" w:cs="Arial"/>
                <w:sz w:val="18"/>
                <w:szCs w:val="18"/>
              </w:rPr>
              <w:t>.</w:t>
            </w:r>
            <w:r w:rsidR="00C60BB9" w:rsidRPr="000E3C31">
              <w:rPr>
                <w:rFonts w:ascii="Arial" w:hAnsi="Arial" w:cs="Arial"/>
                <w:sz w:val="18"/>
                <w:szCs w:val="18"/>
              </w:rPr>
              <w:t xml:space="preserve"> </w:t>
            </w:r>
            <w:r w:rsidR="000E3C31">
              <w:rPr>
                <w:rFonts w:ascii="Arial" w:hAnsi="Arial" w:cs="Arial"/>
                <w:sz w:val="18"/>
                <w:szCs w:val="18"/>
              </w:rPr>
              <w:t xml:space="preserve">Om niet alles uit </w:t>
            </w:r>
            <w:r w:rsidR="00C60BB9" w:rsidRPr="000E3C31">
              <w:rPr>
                <w:rFonts w:ascii="Arial" w:hAnsi="Arial" w:cs="Arial"/>
                <w:sz w:val="18"/>
                <w:szCs w:val="18"/>
              </w:rPr>
              <w:t>hand</w:t>
            </w:r>
            <w:r w:rsidR="000E3C31">
              <w:rPr>
                <w:rFonts w:ascii="Arial" w:hAnsi="Arial" w:cs="Arial"/>
                <w:sz w:val="18"/>
                <w:szCs w:val="18"/>
              </w:rPr>
              <w:t>en</w:t>
            </w:r>
            <w:r w:rsidR="00C60BB9" w:rsidRPr="000E3C31">
              <w:rPr>
                <w:rFonts w:ascii="Arial" w:hAnsi="Arial" w:cs="Arial"/>
                <w:sz w:val="18"/>
                <w:szCs w:val="18"/>
              </w:rPr>
              <w:t xml:space="preserve"> te geven is het slim om een bekend bedrijf te nemen (bijvoorbeeld </w:t>
            </w:r>
            <w:r w:rsidR="000E3C31">
              <w:rPr>
                <w:rFonts w:ascii="Arial" w:hAnsi="Arial" w:cs="Arial"/>
                <w:sz w:val="18"/>
                <w:szCs w:val="18"/>
              </w:rPr>
              <w:t>de McDonalds).</w:t>
            </w:r>
          </w:p>
        </w:tc>
      </w:tr>
    </w:tbl>
    <w:p w14:paraId="5755B975" w14:textId="12B2A99C" w:rsidR="008F17C3" w:rsidRDefault="008F17C3" w:rsidP="00673575">
      <w:pPr>
        <w:spacing w:after="0" w:line="260" w:lineRule="atLeast"/>
      </w:pPr>
    </w:p>
    <w:p w14:paraId="74131187" w14:textId="73016948" w:rsidR="005C6A04" w:rsidRPr="00C60BB9" w:rsidRDefault="00C60BB9" w:rsidP="005933B6">
      <w:pPr>
        <w:spacing w:after="0" w:line="240" w:lineRule="auto"/>
        <w:rPr>
          <w:rFonts w:ascii="Arial" w:hAnsi="Arial" w:cs="Arial"/>
          <w:b/>
          <w:color w:val="C7007D" w:themeColor="accent1"/>
        </w:rPr>
      </w:pPr>
      <w:r w:rsidRPr="00C60BB9">
        <w:rPr>
          <w:rFonts w:ascii="Arial" w:hAnsi="Arial" w:cs="Arial"/>
          <w:b/>
          <w:color w:val="C7007D" w:themeColor="accent1"/>
        </w:rPr>
        <w:t>Nakijkmodel</w:t>
      </w:r>
    </w:p>
    <w:p w14:paraId="1975A482" w14:textId="77777777" w:rsidR="00C60BB9" w:rsidRDefault="00C60BB9" w:rsidP="00C60BB9">
      <w:pPr>
        <w:spacing w:after="0" w:line="260" w:lineRule="atLeast"/>
        <w:rPr>
          <w:rFonts w:ascii="Arial" w:hAnsi="Arial" w:cs="Arial"/>
          <w:sz w:val="18"/>
          <w:szCs w:val="18"/>
        </w:rPr>
      </w:pPr>
    </w:p>
    <w:p w14:paraId="39661B5C" w14:textId="4ECE2231" w:rsidR="00CE126B" w:rsidRDefault="005A7095" w:rsidP="00C60BB9">
      <w:pPr>
        <w:spacing w:after="0" w:line="260" w:lineRule="atLeast"/>
        <w:rPr>
          <w:rFonts w:ascii="Arial" w:hAnsi="Arial" w:cs="Arial"/>
          <w:sz w:val="18"/>
          <w:szCs w:val="18"/>
        </w:rPr>
      </w:pPr>
      <w:r>
        <w:rPr>
          <w:rFonts w:ascii="Arial" w:hAnsi="Arial" w:cs="Arial"/>
          <w:sz w:val="18"/>
          <w:szCs w:val="18"/>
        </w:rPr>
        <w:t xml:space="preserve">Uiteindelijk moet er een portret worden gemaakt van het bedrijf </w:t>
      </w:r>
      <w:r w:rsidR="00C00671">
        <w:rPr>
          <w:rFonts w:ascii="Arial" w:hAnsi="Arial" w:cs="Arial"/>
          <w:sz w:val="18"/>
          <w:szCs w:val="18"/>
        </w:rPr>
        <w:t>en moeten twee</w:t>
      </w:r>
      <w:r>
        <w:rPr>
          <w:rFonts w:ascii="Arial" w:hAnsi="Arial" w:cs="Arial"/>
          <w:sz w:val="18"/>
          <w:szCs w:val="18"/>
        </w:rPr>
        <w:t xml:space="preserve"> functies</w:t>
      </w:r>
      <w:r w:rsidR="00C00671">
        <w:rPr>
          <w:rFonts w:ascii="Arial" w:hAnsi="Arial" w:cs="Arial"/>
          <w:sz w:val="18"/>
          <w:szCs w:val="18"/>
        </w:rPr>
        <w:t xml:space="preserve"> beschreven worden, waarbij onderstaande aspecten aan de orde komen</w:t>
      </w:r>
      <w:r>
        <w:rPr>
          <w:rFonts w:ascii="Arial" w:hAnsi="Arial" w:cs="Arial"/>
          <w:sz w:val="18"/>
          <w:szCs w:val="18"/>
        </w:rPr>
        <w:t>.</w:t>
      </w:r>
      <w:r w:rsidR="005933B6">
        <w:rPr>
          <w:rFonts w:ascii="Arial" w:hAnsi="Arial" w:cs="Arial"/>
          <w:sz w:val="18"/>
          <w:szCs w:val="18"/>
        </w:rPr>
        <w:t xml:space="preserve"> </w:t>
      </w:r>
      <w:r w:rsidR="00CE126B" w:rsidRPr="00BA7E54">
        <w:rPr>
          <w:rFonts w:ascii="Arial" w:hAnsi="Arial" w:cs="Arial"/>
          <w:sz w:val="18"/>
          <w:szCs w:val="18"/>
        </w:rPr>
        <w:t xml:space="preserve">Deze </w:t>
      </w:r>
      <w:r w:rsidR="003A5F60">
        <w:rPr>
          <w:rFonts w:ascii="Arial" w:hAnsi="Arial" w:cs="Arial"/>
          <w:sz w:val="18"/>
          <w:szCs w:val="18"/>
        </w:rPr>
        <w:t xml:space="preserve">kunnen </w:t>
      </w:r>
      <w:r w:rsidR="00CE126B" w:rsidRPr="00BA7E54">
        <w:rPr>
          <w:rFonts w:ascii="Arial" w:hAnsi="Arial" w:cs="Arial"/>
          <w:sz w:val="18"/>
          <w:szCs w:val="18"/>
        </w:rPr>
        <w:t>als volgt worden beoordeeld:</w:t>
      </w:r>
    </w:p>
    <w:p w14:paraId="5E6E0E87" w14:textId="77777777" w:rsidR="00C60BB9" w:rsidRPr="00BA7E54" w:rsidRDefault="00C60BB9" w:rsidP="00C60BB9">
      <w:pPr>
        <w:spacing w:after="0" w:line="260" w:lineRule="atLeast"/>
        <w:rPr>
          <w:rFonts w:ascii="Arial" w:hAnsi="Arial" w:cs="Arial"/>
          <w:sz w:val="18"/>
          <w:szCs w:val="18"/>
        </w:rPr>
      </w:pPr>
    </w:p>
    <w:p w14:paraId="1D345BA3" w14:textId="4269912B" w:rsidR="00CE126B" w:rsidRPr="00C60BB9" w:rsidRDefault="00CE126B" w:rsidP="00C60BB9">
      <w:pPr>
        <w:spacing w:after="0" w:line="260" w:lineRule="atLeast"/>
        <w:rPr>
          <w:rFonts w:ascii="Arial" w:hAnsi="Arial" w:cs="Arial"/>
          <w:b/>
          <w:sz w:val="18"/>
          <w:szCs w:val="18"/>
        </w:rPr>
      </w:pPr>
      <w:r w:rsidRPr="00C60BB9">
        <w:rPr>
          <w:rFonts w:ascii="Arial" w:hAnsi="Arial" w:cs="Arial"/>
          <w:b/>
          <w:sz w:val="18"/>
          <w:szCs w:val="18"/>
        </w:rPr>
        <w:t>Inhoudelijk:</w:t>
      </w:r>
    </w:p>
    <w:p w14:paraId="66F3044C" w14:textId="77777777" w:rsidR="00C60BB9" w:rsidRPr="00BA7E54" w:rsidRDefault="00C60BB9" w:rsidP="00C60BB9">
      <w:pPr>
        <w:spacing w:after="0" w:line="260" w:lineRule="atLeast"/>
        <w:rPr>
          <w:rFonts w:ascii="Arial" w:hAnsi="Arial" w:cs="Arial"/>
          <w:sz w:val="18"/>
          <w:szCs w:val="18"/>
        </w:rPr>
      </w:pPr>
    </w:p>
    <w:tbl>
      <w:tblPr>
        <w:tblStyle w:val="Tabelraster"/>
        <w:tblW w:w="0" w:type="auto"/>
        <w:tblLayout w:type="fixed"/>
        <w:tblLook w:val="04A0" w:firstRow="1" w:lastRow="0" w:firstColumn="1" w:lastColumn="0" w:noHBand="0" w:noVBand="1"/>
      </w:tblPr>
      <w:tblGrid>
        <w:gridCol w:w="5524"/>
        <w:gridCol w:w="1417"/>
        <w:gridCol w:w="1383"/>
      </w:tblGrid>
      <w:tr w:rsidR="005A7095" w:rsidRPr="00BA7E54" w14:paraId="1D034D0D" w14:textId="77777777" w:rsidTr="00C60BB9">
        <w:tc>
          <w:tcPr>
            <w:tcW w:w="5524" w:type="dxa"/>
            <w:shd w:val="clear" w:color="auto" w:fill="D9D9D9" w:themeFill="background1" w:themeFillShade="D9"/>
          </w:tcPr>
          <w:p w14:paraId="7CAC2D11" w14:textId="6AEA0B58" w:rsidR="00CE126B" w:rsidRPr="00BA7E54" w:rsidRDefault="005A7095" w:rsidP="00AB5116">
            <w:pPr>
              <w:spacing w:before="60" w:after="60" w:line="260" w:lineRule="atLeast"/>
              <w:rPr>
                <w:rFonts w:ascii="Arial" w:hAnsi="Arial" w:cs="Arial"/>
                <w:sz w:val="18"/>
                <w:szCs w:val="18"/>
              </w:rPr>
            </w:pPr>
            <w:r>
              <w:rPr>
                <w:rFonts w:ascii="Arial" w:hAnsi="Arial" w:cs="Arial"/>
                <w:sz w:val="18"/>
                <w:szCs w:val="18"/>
              </w:rPr>
              <w:t>bedrijfsportret</w:t>
            </w:r>
          </w:p>
        </w:tc>
        <w:tc>
          <w:tcPr>
            <w:tcW w:w="1417" w:type="dxa"/>
            <w:shd w:val="clear" w:color="auto" w:fill="D9D9D9" w:themeFill="background1" w:themeFillShade="D9"/>
          </w:tcPr>
          <w:p w14:paraId="7449CF7F" w14:textId="77777777" w:rsidR="00CE126B" w:rsidRPr="00BA7E54" w:rsidRDefault="00CE126B" w:rsidP="00AB5116">
            <w:pPr>
              <w:spacing w:before="60" w:after="60" w:line="260" w:lineRule="atLeast"/>
              <w:rPr>
                <w:rFonts w:ascii="Arial" w:hAnsi="Arial" w:cs="Arial"/>
                <w:sz w:val="18"/>
                <w:szCs w:val="18"/>
              </w:rPr>
            </w:pPr>
            <w:r w:rsidRPr="00BA7E54">
              <w:rPr>
                <w:rFonts w:ascii="Arial" w:hAnsi="Arial" w:cs="Arial"/>
                <w:sz w:val="18"/>
                <w:szCs w:val="18"/>
              </w:rPr>
              <w:t>weging</w:t>
            </w:r>
          </w:p>
        </w:tc>
        <w:tc>
          <w:tcPr>
            <w:tcW w:w="1383" w:type="dxa"/>
            <w:shd w:val="clear" w:color="auto" w:fill="D9D9D9" w:themeFill="background1" w:themeFillShade="D9"/>
          </w:tcPr>
          <w:p w14:paraId="72435AE7" w14:textId="5B316CBA" w:rsidR="00CE126B" w:rsidRPr="00BA7E54" w:rsidRDefault="00CE126B" w:rsidP="00AB5116">
            <w:pPr>
              <w:spacing w:before="60" w:after="60" w:line="260" w:lineRule="atLeast"/>
              <w:ind w:left="-57" w:right="-57"/>
              <w:rPr>
                <w:rFonts w:ascii="Arial" w:hAnsi="Arial" w:cs="Arial"/>
                <w:sz w:val="18"/>
                <w:szCs w:val="18"/>
              </w:rPr>
            </w:pPr>
            <w:r w:rsidRPr="00BA7E54">
              <w:rPr>
                <w:rFonts w:ascii="Arial" w:hAnsi="Arial" w:cs="Arial"/>
                <w:sz w:val="18"/>
                <w:szCs w:val="18"/>
              </w:rPr>
              <w:t>oordeel</w:t>
            </w:r>
            <w:r w:rsidR="00C60BB9">
              <w:rPr>
                <w:rFonts w:ascii="Arial" w:hAnsi="Arial" w:cs="Arial"/>
                <w:sz w:val="18"/>
                <w:szCs w:val="18"/>
              </w:rPr>
              <w:br/>
            </w:r>
            <w:r w:rsidRPr="00BA7E54">
              <w:rPr>
                <w:rFonts w:ascii="Arial" w:hAnsi="Arial" w:cs="Arial"/>
                <w:sz w:val="18"/>
                <w:szCs w:val="18"/>
              </w:rPr>
              <w:t>m</w:t>
            </w:r>
            <w:r w:rsidR="000E3C31">
              <w:rPr>
                <w:rFonts w:ascii="Arial" w:hAnsi="Arial" w:cs="Arial"/>
                <w:sz w:val="18"/>
                <w:szCs w:val="18"/>
              </w:rPr>
              <w:t>.</w:t>
            </w:r>
            <w:r w:rsidRPr="00BA7E54">
              <w:rPr>
                <w:rFonts w:ascii="Arial" w:hAnsi="Arial" w:cs="Arial"/>
                <w:sz w:val="18"/>
                <w:szCs w:val="18"/>
              </w:rPr>
              <w:t xml:space="preserve"> / v</w:t>
            </w:r>
            <w:r w:rsidR="000E3C31">
              <w:rPr>
                <w:rFonts w:ascii="Arial" w:hAnsi="Arial" w:cs="Arial"/>
                <w:sz w:val="18"/>
                <w:szCs w:val="18"/>
              </w:rPr>
              <w:t>.</w:t>
            </w:r>
            <w:r w:rsidRPr="00BA7E54">
              <w:rPr>
                <w:rFonts w:ascii="Arial" w:hAnsi="Arial" w:cs="Arial"/>
                <w:sz w:val="18"/>
                <w:szCs w:val="18"/>
              </w:rPr>
              <w:t xml:space="preserve"> / r</w:t>
            </w:r>
            <w:r w:rsidR="000E3C31">
              <w:rPr>
                <w:rFonts w:ascii="Arial" w:hAnsi="Arial" w:cs="Arial"/>
                <w:sz w:val="18"/>
                <w:szCs w:val="18"/>
              </w:rPr>
              <w:t>.</w:t>
            </w:r>
            <w:r w:rsidRPr="00BA7E54">
              <w:rPr>
                <w:rFonts w:ascii="Arial" w:hAnsi="Arial" w:cs="Arial"/>
                <w:sz w:val="18"/>
                <w:szCs w:val="18"/>
              </w:rPr>
              <w:t>v</w:t>
            </w:r>
            <w:r w:rsidR="000E3C31">
              <w:rPr>
                <w:rFonts w:ascii="Arial" w:hAnsi="Arial" w:cs="Arial"/>
                <w:sz w:val="18"/>
                <w:szCs w:val="18"/>
              </w:rPr>
              <w:t>.</w:t>
            </w:r>
            <w:r w:rsidRPr="00BA7E54">
              <w:rPr>
                <w:rFonts w:ascii="Arial" w:hAnsi="Arial" w:cs="Arial"/>
                <w:sz w:val="18"/>
                <w:szCs w:val="18"/>
              </w:rPr>
              <w:t xml:space="preserve"> / g</w:t>
            </w:r>
            <w:r w:rsidR="000E3C31">
              <w:rPr>
                <w:rFonts w:ascii="Arial" w:hAnsi="Arial" w:cs="Arial"/>
                <w:sz w:val="18"/>
                <w:szCs w:val="18"/>
              </w:rPr>
              <w:t>.</w:t>
            </w:r>
            <w:r w:rsidRPr="00BA7E54">
              <w:rPr>
                <w:rFonts w:ascii="Arial" w:hAnsi="Arial" w:cs="Arial"/>
                <w:sz w:val="18"/>
                <w:szCs w:val="18"/>
              </w:rPr>
              <w:t xml:space="preserve"> / </w:t>
            </w:r>
            <w:r w:rsidR="003A5F60" w:rsidRPr="00BA7E54">
              <w:rPr>
                <w:rFonts w:ascii="Arial" w:hAnsi="Arial" w:cs="Arial"/>
                <w:sz w:val="18"/>
                <w:szCs w:val="18"/>
              </w:rPr>
              <w:t>z.g.</w:t>
            </w:r>
          </w:p>
        </w:tc>
      </w:tr>
      <w:tr w:rsidR="005A7095" w:rsidRPr="00BA7E54" w14:paraId="177B5349" w14:textId="77777777" w:rsidTr="00C60BB9">
        <w:tc>
          <w:tcPr>
            <w:tcW w:w="5524" w:type="dxa"/>
            <w:shd w:val="clear" w:color="auto" w:fill="F2F2F2" w:themeFill="background1" w:themeFillShade="F2"/>
          </w:tcPr>
          <w:p w14:paraId="22AFAC63" w14:textId="77777777" w:rsidR="00CE126B" w:rsidRPr="00BA7E54" w:rsidRDefault="00CE126B" w:rsidP="00AB5116">
            <w:pPr>
              <w:spacing w:after="60" w:line="260" w:lineRule="atLeast"/>
              <w:rPr>
                <w:rFonts w:ascii="Arial" w:hAnsi="Arial" w:cs="Arial"/>
                <w:sz w:val="18"/>
                <w:szCs w:val="18"/>
              </w:rPr>
            </w:pPr>
            <w:r w:rsidRPr="00BA7E54">
              <w:rPr>
                <w:rFonts w:ascii="Arial" w:hAnsi="Arial" w:cs="Arial"/>
                <w:sz w:val="18"/>
                <w:szCs w:val="18"/>
              </w:rPr>
              <w:t>Inhoudelijk</w:t>
            </w:r>
          </w:p>
        </w:tc>
        <w:tc>
          <w:tcPr>
            <w:tcW w:w="1417" w:type="dxa"/>
            <w:shd w:val="clear" w:color="auto" w:fill="F2F2F2" w:themeFill="background1" w:themeFillShade="F2"/>
          </w:tcPr>
          <w:p w14:paraId="48752270" w14:textId="77777777" w:rsidR="00CE126B" w:rsidRPr="00BA7E54" w:rsidRDefault="00CE126B" w:rsidP="00A23B0C">
            <w:pPr>
              <w:spacing w:after="60" w:line="260" w:lineRule="atLeast"/>
              <w:rPr>
                <w:rFonts w:ascii="Arial" w:hAnsi="Arial" w:cs="Arial"/>
                <w:sz w:val="18"/>
                <w:szCs w:val="18"/>
              </w:rPr>
            </w:pPr>
          </w:p>
        </w:tc>
        <w:tc>
          <w:tcPr>
            <w:tcW w:w="1383" w:type="dxa"/>
            <w:shd w:val="clear" w:color="auto" w:fill="F2F2F2" w:themeFill="background1" w:themeFillShade="F2"/>
          </w:tcPr>
          <w:p w14:paraId="50B6FFAC" w14:textId="77777777" w:rsidR="00CE126B" w:rsidRPr="00BA7E54" w:rsidRDefault="00CE126B" w:rsidP="00A23B0C">
            <w:pPr>
              <w:spacing w:after="60" w:line="260" w:lineRule="atLeast"/>
              <w:ind w:left="57" w:right="-57"/>
              <w:rPr>
                <w:rFonts w:ascii="Arial" w:hAnsi="Arial" w:cs="Arial"/>
                <w:sz w:val="18"/>
                <w:szCs w:val="18"/>
              </w:rPr>
            </w:pPr>
          </w:p>
        </w:tc>
      </w:tr>
      <w:tr w:rsidR="005A7095" w:rsidRPr="00BA7E54" w14:paraId="43C59BCC" w14:textId="77777777" w:rsidTr="00C60BB9">
        <w:tc>
          <w:tcPr>
            <w:tcW w:w="5524" w:type="dxa"/>
          </w:tcPr>
          <w:p w14:paraId="7136DD46" w14:textId="59D4E598" w:rsidR="00CE126B" w:rsidRPr="00B33996" w:rsidRDefault="00CE126B" w:rsidP="00AB5116">
            <w:pPr>
              <w:spacing w:after="60" w:line="260" w:lineRule="atLeast"/>
              <w:rPr>
                <w:rFonts w:ascii="Arial" w:hAnsi="Arial" w:cs="Arial"/>
                <w:sz w:val="18"/>
                <w:szCs w:val="18"/>
              </w:rPr>
            </w:pPr>
            <w:r w:rsidRPr="00B33996">
              <w:rPr>
                <w:rFonts w:ascii="Arial" w:hAnsi="Arial" w:cs="Arial"/>
                <w:sz w:val="18"/>
                <w:szCs w:val="18"/>
              </w:rPr>
              <w:t xml:space="preserve">De leerling heeft </w:t>
            </w:r>
            <w:r w:rsidR="00C00671" w:rsidRPr="00B33996">
              <w:rPr>
                <w:rFonts w:ascii="Arial" w:hAnsi="Arial" w:cs="Arial"/>
                <w:sz w:val="18"/>
                <w:szCs w:val="18"/>
              </w:rPr>
              <w:t xml:space="preserve">op </w:t>
            </w:r>
            <w:r w:rsidRPr="00B33996">
              <w:rPr>
                <w:rFonts w:ascii="Arial" w:hAnsi="Arial" w:cs="Arial"/>
                <w:sz w:val="18"/>
                <w:szCs w:val="18"/>
              </w:rPr>
              <w:t>juist</w:t>
            </w:r>
            <w:r w:rsidR="00C00671" w:rsidRPr="00B33996">
              <w:rPr>
                <w:rFonts w:ascii="Arial" w:hAnsi="Arial" w:cs="Arial"/>
                <w:sz w:val="18"/>
                <w:szCs w:val="18"/>
              </w:rPr>
              <w:t>e wijze</w:t>
            </w:r>
            <w:r w:rsidRPr="00B33996">
              <w:rPr>
                <w:rFonts w:ascii="Arial" w:hAnsi="Arial" w:cs="Arial"/>
                <w:sz w:val="18"/>
                <w:szCs w:val="18"/>
              </w:rPr>
              <w:t xml:space="preserve"> in kaart gebracht </w:t>
            </w:r>
            <w:r w:rsidR="00AB5116" w:rsidRPr="00B33996">
              <w:rPr>
                <w:rFonts w:ascii="Arial" w:hAnsi="Arial" w:cs="Arial"/>
                <w:sz w:val="18"/>
                <w:szCs w:val="18"/>
              </w:rPr>
              <w:t>wat de missie</w:t>
            </w:r>
            <w:r w:rsidR="005A7095" w:rsidRPr="00B33996">
              <w:rPr>
                <w:rFonts w:ascii="Arial" w:hAnsi="Arial" w:cs="Arial"/>
                <w:sz w:val="18"/>
                <w:szCs w:val="18"/>
              </w:rPr>
              <w:t>/visie van het bedrijf is.</w:t>
            </w:r>
          </w:p>
        </w:tc>
        <w:tc>
          <w:tcPr>
            <w:tcW w:w="1417" w:type="dxa"/>
          </w:tcPr>
          <w:p w14:paraId="60D3CAC0" w14:textId="5A90254A" w:rsidR="00CE126B" w:rsidRPr="00BA7E54" w:rsidRDefault="00E23940" w:rsidP="00A23B0C">
            <w:pPr>
              <w:spacing w:after="60" w:line="260" w:lineRule="atLeast"/>
              <w:jc w:val="center"/>
              <w:rPr>
                <w:rFonts w:ascii="Arial" w:hAnsi="Arial" w:cs="Arial"/>
                <w:sz w:val="18"/>
                <w:szCs w:val="18"/>
              </w:rPr>
            </w:pPr>
            <w:r>
              <w:rPr>
                <w:rFonts w:ascii="Arial" w:hAnsi="Arial" w:cs="Arial"/>
                <w:sz w:val="18"/>
                <w:szCs w:val="18"/>
              </w:rPr>
              <w:t>1</w:t>
            </w:r>
            <w:r w:rsidR="00CE126B" w:rsidRPr="00BA7E54">
              <w:rPr>
                <w:rFonts w:ascii="Arial" w:hAnsi="Arial" w:cs="Arial"/>
                <w:sz w:val="18"/>
                <w:szCs w:val="18"/>
              </w:rPr>
              <w:t>0%</w:t>
            </w:r>
          </w:p>
        </w:tc>
        <w:tc>
          <w:tcPr>
            <w:tcW w:w="1383" w:type="dxa"/>
          </w:tcPr>
          <w:p w14:paraId="38161F90" w14:textId="77777777" w:rsidR="00CE126B" w:rsidRPr="00BA7E54" w:rsidRDefault="00CE126B" w:rsidP="00A23B0C">
            <w:pPr>
              <w:spacing w:after="60" w:line="260" w:lineRule="atLeast"/>
              <w:ind w:left="57" w:right="-57"/>
              <w:rPr>
                <w:rFonts w:ascii="Arial" w:hAnsi="Arial" w:cs="Arial"/>
                <w:sz w:val="18"/>
                <w:szCs w:val="18"/>
              </w:rPr>
            </w:pPr>
          </w:p>
        </w:tc>
      </w:tr>
      <w:tr w:rsidR="005A7095" w:rsidRPr="00BA7E54" w14:paraId="013A191D" w14:textId="77777777" w:rsidTr="00C60BB9">
        <w:tc>
          <w:tcPr>
            <w:tcW w:w="5524" w:type="dxa"/>
          </w:tcPr>
          <w:p w14:paraId="469FDF93" w14:textId="790A8DFD" w:rsidR="00CE126B" w:rsidRPr="00B33996" w:rsidRDefault="00CE126B" w:rsidP="00AB5116">
            <w:pPr>
              <w:spacing w:after="60" w:line="260" w:lineRule="atLeast"/>
              <w:rPr>
                <w:rFonts w:ascii="Arial" w:hAnsi="Arial" w:cs="Arial"/>
                <w:sz w:val="18"/>
                <w:szCs w:val="18"/>
              </w:rPr>
            </w:pPr>
            <w:r w:rsidRPr="00B33996">
              <w:rPr>
                <w:rFonts w:ascii="Arial" w:hAnsi="Arial" w:cs="Arial"/>
                <w:sz w:val="18"/>
                <w:szCs w:val="18"/>
              </w:rPr>
              <w:t xml:space="preserve">De leerling heeft in </w:t>
            </w:r>
            <w:r w:rsidR="005A7095" w:rsidRPr="00B33996">
              <w:rPr>
                <w:rFonts w:ascii="Arial" w:hAnsi="Arial" w:cs="Arial"/>
                <w:sz w:val="18"/>
                <w:szCs w:val="18"/>
              </w:rPr>
              <w:t>kaart gebracht welke functies</w:t>
            </w:r>
            <w:r w:rsidR="00AB5116" w:rsidRPr="00B33996">
              <w:rPr>
                <w:rFonts w:ascii="Arial" w:hAnsi="Arial" w:cs="Arial"/>
                <w:sz w:val="18"/>
                <w:szCs w:val="18"/>
              </w:rPr>
              <w:t>/</w:t>
            </w:r>
            <w:r w:rsidR="005A7095" w:rsidRPr="00B33996">
              <w:rPr>
                <w:rFonts w:ascii="Arial" w:hAnsi="Arial" w:cs="Arial"/>
                <w:sz w:val="18"/>
                <w:szCs w:val="18"/>
              </w:rPr>
              <w:t>taken er binnen het bedrijf zijn.</w:t>
            </w:r>
          </w:p>
        </w:tc>
        <w:tc>
          <w:tcPr>
            <w:tcW w:w="1417" w:type="dxa"/>
          </w:tcPr>
          <w:p w14:paraId="7E50DC5F" w14:textId="77777777" w:rsidR="00CE126B" w:rsidRPr="00BA7E54" w:rsidRDefault="00CE126B" w:rsidP="00A23B0C">
            <w:pPr>
              <w:spacing w:after="60" w:line="260" w:lineRule="atLeast"/>
              <w:jc w:val="center"/>
              <w:rPr>
                <w:rFonts w:ascii="Arial" w:hAnsi="Arial" w:cs="Arial"/>
                <w:sz w:val="18"/>
                <w:szCs w:val="18"/>
              </w:rPr>
            </w:pPr>
            <w:r w:rsidRPr="00BA7E54">
              <w:rPr>
                <w:rFonts w:ascii="Arial" w:hAnsi="Arial" w:cs="Arial"/>
                <w:sz w:val="18"/>
                <w:szCs w:val="18"/>
              </w:rPr>
              <w:t>20%</w:t>
            </w:r>
          </w:p>
        </w:tc>
        <w:tc>
          <w:tcPr>
            <w:tcW w:w="1383" w:type="dxa"/>
          </w:tcPr>
          <w:p w14:paraId="7F231DC5" w14:textId="77777777" w:rsidR="00CE126B" w:rsidRPr="00BA7E54" w:rsidRDefault="00CE126B" w:rsidP="00A23B0C">
            <w:pPr>
              <w:spacing w:after="60" w:line="260" w:lineRule="atLeast"/>
              <w:ind w:left="57" w:right="-57"/>
              <w:rPr>
                <w:rFonts w:ascii="Arial" w:hAnsi="Arial" w:cs="Arial"/>
                <w:sz w:val="18"/>
                <w:szCs w:val="18"/>
              </w:rPr>
            </w:pPr>
          </w:p>
        </w:tc>
      </w:tr>
      <w:tr w:rsidR="005A7095" w:rsidRPr="00BA7E54" w14:paraId="478545EA" w14:textId="77777777" w:rsidTr="00C60BB9">
        <w:tc>
          <w:tcPr>
            <w:tcW w:w="5524" w:type="dxa"/>
          </w:tcPr>
          <w:p w14:paraId="2CE21B78" w14:textId="5458AE31" w:rsidR="00CE126B" w:rsidRPr="00B33996" w:rsidRDefault="00CE126B" w:rsidP="00A23B0C">
            <w:pPr>
              <w:spacing w:after="60" w:line="260" w:lineRule="atLeast"/>
              <w:rPr>
                <w:rFonts w:ascii="Arial" w:hAnsi="Arial" w:cs="Arial"/>
                <w:sz w:val="18"/>
                <w:szCs w:val="18"/>
              </w:rPr>
            </w:pPr>
            <w:r w:rsidRPr="00B33996">
              <w:rPr>
                <w:rFonts w:ascii="Arial" w:hAnsi="Arial" w:cs="Arial"/>
                <w:sz w:val="18"/>
                <w:szCs w:val="18"/>
              </w:rPr>
              <w:t xml:space="preserve">De leerling heeft op juiste wijze de </w:t>
            </w:r>
            <w:r w:rsidR="005A7095" w:rsidRPr="00B33996">
              <w:rPr>
                <w:rFonts w:ascii="Arial" w:hAnsi="Arial" w:cs="Arial"/>
                <w:sz w:val="18"/>
                <w:szCs w:val="18"/>
              </w:rPr>
              <w:t>economische functies omschreven.</w:t>
            </w:r>
          </w:p>
        </w:tc>
        <w:tc>
          <w:tcPr>
            <w:tcW w:w="1417" w:type="dxa"/>
          </w:tcPr>
          <w:p w14:paraId="79448B54" w14:textId="464AD9B7" w:rsidR="00CE126B" w:rsidRPr="00BA7E54" w:rsidRDefault="005A7095" w:rsidP="00A23B0C">
            <w:pPr>
              <w:spacing w:after="60" w:line="260" w:lineRule="atLeast"/>
              <w:jc w:val="center"/>
              <w:rPr>
                <w:rFonts w:ascii="Arial" w:hAnsi="Arial" w:cs="Arial"/>
                <w:sz w:val="18"/>
                <w:szCs w:val="18"/>
              </w:rPr>
            </w:pPr>
            <w:r>
              <w:rPr>
                <w:rFonts w:ascii="Arial" w:hAnsi="Arial" w:cs="Arial"/>
                <w:sz w:val="18"/>
                <w:szCs w:val="18"/>
              </w:rPr>
              <w:t>1</w:t>
            </w:r>
            <w:r w:rsidR="00CE126B" w:rsidRPr="00BA7E54">
              <w:rPr>
                <w:rFonts w:ascii="Arial" w:hAnsi="Arial" w:cs="Arial"/>
                <w:sz w:val="18"/>
                <w:szCs w:val="18"/>
              </w:rPr>
              <w:t>0%</w:t>
            </w:r>
          </w:p>
        </w:tc>
        <w:tc>
          <w:tcPr>
            <w:tcW w:w="1383" w:type="dxa"/>
          </w:tcPr>
          <w:p w14:paraId="55A21ED2" w14:textId="77777777" w:rsidR="00CE126B" w:rsidRPr="00BA7E54" w:rsidRDefault="00CE126B" w:rsidP="00A23B0C">
            <w:pPr>
              <w:spacing w:after="60" w:line="260" w:lineRule="atLeast"/>
              <w:ind w:left="57" w:right="-57"/>
              <w:rPr>
                <w:rFonts w:ascii="Arial" w:hAnsi="Arial" w:cs="Arial"/>
                <w:sz w:val="18"/>
                <w:szCs w:val="18"/>
              </w:rPr>
            </w:pPr>
          </w:p>
        </w:tc>
      </w:tr>
      <w:tr w:rsidR="005A7095" w:rsidRPr="00BA7E54" w14:paraId="0DE7348A" w14:textId="77777777" w:rsidTr="00C60BB9">
        <w:tc>
          <w:tcPr>
            <w:tcW w:w="5524" w:type="dxa"/>
          </w:tcPr>
          <w:p w14:paraId="5ED803DD" w14:textId="12250885" w:rsidR="00CE126B" w:rsidRPr="00B33996" w:rsidRDefault="00CE126B" w:rsidP="00A23B0C">
            <w:pPr>
              <w:spacing w:after="60" w:line="260" w:lineRule="atLeast"/>
              <w:rPr>
                <w:rFonts w:ascii="Arial" w:hAnsi="Arial" w:cs="Arial"/>
                <w:sz w:val="18"/>
                <w:szCs w:val="18"/>
              </w:rPr>
            </w:pPr>
            <w:r w:rsidRPr="00B33996">
              <w:rPr>
                <w:rFonts w:ascii="Arial" w:hAnsi="Arial" w:cs="Arial"/>
                <w:sz w:val="18"/>
                <w:szCs w:val="18"/>
              </w:rPr>
              <w:t xml:space="preserve">De leerling heeft </w:t>
            </w:r>
            <w:r w:rsidR="005A7095" w:rsidRPr="00B33996">
              <w:rPr>
                <w:rFonts w:ascii="Arial" w:hAnsi="Arial" w:cs="Arial"/>
                <w:sz w:val="18"/>
                <w:szCs w:val="18"/>
              </w:rPr>
              <w:t>beschreven hoe de organisatie geleid wordt (wat is de rol van de leiding en hoe gaat de leiding om met de mensen op de vloer</w:t>
            </w:r>
            <w:r w:rsidR="00C00671" w:rsidRPr="00B33996">
              <w:rPr>
                <w:rFonts w:ascii="Arial" w:hAnsi="Arial" w:cs="Arial"/>
                <w:sz w:val="18"/>
                <w:szCs w:val="18"/>
              </w:rPr>
              <w:t>?</w:t>
            </w:r>
            <w:r w:rsidR="005A7095" w:rsidRPr="00B33996">
              <w:rPr>
                <w:rFonts w:ascii="Arial" w:hAnsi="Arial" w:cs="Arial"/>
                <w:sz w:val="18"/>
                <w:szCs w:val="18"/>
              </w:rPr>
              <w:t>)</w:t>
            </w:r>
          </w:p>
        </w:tc>
        <w:tc>
          <w:tcPr>
            <w:tcW w:w="1417" w:type="dxa"/>
          </w:tcPr>
          <w:p w14:paraId="201917AB" w14:textId="20B283D3" w:rsidR="00CE126B" w:rsidRPr="00BA7E54" w:rsidRDefault="005A7095" w:rsidP="00A23B0C">
            <w:pPr>
              <w:spacing w:after="60" w:line="260" w:lineRule="atLeast"/>
              <w:jc w:val="center"/>
              <w:rPr>
                <w:rFonts w:ascii="Arial" w:hAnsi="Arial" w:cs="Arial"/>
                <w:sz w:val="18"/>
                <w:szCs w:val="18"/>
              </w:rPr>
            </w:pPr>
            <w:r>
              <w:rPr>
                <w:rFonts w:ascii="Arial" w:hAnsi="Arial" w:cs="Arial"/>
                <w:sz w:val="18"/>
                <w:szCs w:val="18"/>
              </w:rPr>
              <w:t>1</w:t>
            </w:r>
            <w:r w:rsidR="00CE126B" w:rsidRPr="00BA7E54">
              <w:rPr>
                <w:rFonts w:ascii="Arial" w:hAnsi="Arial" w:cs="Arial"/>
                <w:sz w:val="18"/>
                <w:szCs w:val="18"/>
              </w:rPr>
              <w:t>0%</w:t>
            </w:r>
          </w:p>
        </w:tc>
        <w:tc>
          <w:tcPr>
            <w:tcW w:w="1383" w:type="dxa"/>
          </w:tcPr>
          <w:p w14:paraId="7DADC18D" w14:textId="77777777" w:rsidR="00CE126B" w:rsidRPr="00BA7E54" w:rsidRDefault="00CE126B" w:rsidP="00A23B0C">
            <w:pPr>
              <w:spacing w:after="60" w:line="260" w:lineRule="atLeast"/>
              <w:ind w:left="57" w:right="-57"/>
              <w:rPr>
                <w:rFonts w:ascii="Arial" w:hAnsi="Arial" w:cs="Arial"/>
                <w:sz w:val="18"/>
                <w:szCs w:val="18"/>
              </w:rPr>
            </w:pPr>
          </w:p>
        </w:tc>
      </w:tr>
      <w:tr w:rsidR="005A7095" w:rsidRPr="00BA7E54" w14:paraId="37D1F76A" w14:textId="77777777" w:rsidTr="00C60BB9">
        <w:tc>
          <w:tcPr>
            <w:tcW w:w="5524" w:type="dxa"/>
          </w:tcPr>
          <w:p w14:paraId="51824FC2" w14:textId="0AF8F1D2" w:rsidR="00CE126B" w:rsidRPr="00BA7E54" w:rsidRDefault="005A7095" w:rsidP="00A23B0C">
            <w:pPr>
              <w:spacing w:after="60" w:line="260" w:lineRule="atLeast"/>
              <w:rPr>
                <w:rFonts w:ascii="Arial" w:hAnsi="Arial" w:cs="Arial"/>
                <w:sz w:val="18"/>
                <w:szCs w:val="18"/>
              </w:rPr>
            </w:pPr>
            <w:r>
              <w:rPr>
                <w:rFonts w:ascii="Arial" w:hAnsi="Arial" w:cs="Arial"/>
                <w:sz w:val="18"/>
                <w:szCs w:val="18"/>
              </w:rPr>
              <w:t>De leerling heeft een schets gegeven van de cultuur (en dit aan de hand van voorbeelden geïllustreerd).</w:t>
            </w:r>
            <w:r w:rsidR="00CE126B" w:rsidRPr="00BA7E54">
              <w:rPr>
                <w:rFonts w:ascii="Arial" w:hAnsi="Arial" w:cs="Arial"/>
                <w:sz w:val="18"/>
                <w:szCs w:val="18"/>
              </w:rPr>
              <w:t xml:space="preserve"> </w:t>
            </w:r>
          </w:p>
        </w:tc>
        <w:tc>
          <w:tcPr>
            <w:tcW w:w="1417" w:type="dxa"/>
          </w:tcPr>
          <w:p w14:paraId="0F3AAB02" w14:textId="6B6B1CB1" w:rsidR="00CE126B" w:rsidRPr="00BA7E54" w:rsidRDefault="005A7095" w:rsidP="00A23B0C">
            <w:pPr>
              <w:spacing w:after="60" w:line="260" w:lineRule="atLeast"/>
              <w:jc w:val="center"/>
              <w:rPr>
                <w:rFonts w:ascii="Arial" w:hAnsi="Arial" w:cs="Arial"/>
                <w:sz w:val="18"/>
                <w:szCs w:val="18"/>
              </w:rPr>
            </w:pPr>
            <w:r>
              <w:rPr>
                <w:rFonts w:ascii="Arial" w:hAnsi="Arial" w:cs="Arial"/>
                <w:sz w:val="18"/>
                <w:szCs w:val="18"/>
              </w:rPr>
              <w:t>20%</w:t>
            </w:r>
          </w:p>
        </w:tc>
        <w:tc>
          <w:tcPr>
            <w:tcW w:w="1383" w:type="dxa"/>
          </w:tcPr>
          <w:p w14:paraId="58BF23EC" w14:textId="77777777" w:rsidR="00CE126B" w:rsidRPr="00BA7E54" w:rsidRDefault="00CE126B" w:rsidP="00A23B0C">
            <w:pPr>
              <w:spacing w:after="60" w:line="260" w:lineRule="atLeast"/>
              <w:ind w:left="57" w:right="-57"/>
              <w:rPr>
                <w:rFonts w:ascii="Arial" w:hAnsi="Arial" w:cs="Arial"/>
                <w:sz w:val="18"/>
                <w:szCs w:val="18"/>
              </w:rPr>
            </w:pPr>
          </w:p>
        </w:tc>
      </w:tr>
      <w:tr w:rsidR="00E23940" w:rsidRPr="00BA7E54" w14:paraId="3CD4061A" w14:textId="77777777" w:rsidTr="00C60BB9">
        <w:tc>
          <w:tcPr>
            <w:tcW w:w="5524" w:type="dxa"/>
          </w:tcPr>
          <w:p w14:paraId="13BD2977" w14:textId="06F23859" w:rsidR="00E23940" w:rsidRPr="00BA7E54" w:rsidRDefault="00E23940" w:rsidP="00A23B0C">
            <w:pPr>
              <w:spacing w:after="60" w:line="260" w:lineRule="atLeast"/>
              <w:rPr>
                <w:rFonts w:ascii="Arial" w:hAnsi="Arial" w:cs="Arial"/>
                <w:sz w:val="18"/>
                <w:szCs w:val="18"/>
              </w:rPr>
            </w:pPr>
            <w:r w:rsidRPr="00BA7E54">
              <w:rPr>
                <w:rFonts w:ascii="Arial" w:hAnsi="Arial" w:cs="Arial"/>
                <w:sz w:val="18"/>
                <w:szCs w:val="18"/>
              </w:rPr>
              <w:t>I</w:t>
            </w:r>
            <w:r w:rsidR="000E3C31">
              <w:rPr>
                <w:rFonts w:ascii="Arial" w:hAnsi="Arial" w:cs="Arial"/>
                <w:sz w:val="18"/>
                <w:szCs w:val="18"/>
              </w:rPr>
              <w:t xml:space="preserve">n een bijlage is </w:t>
            </w:r>
            <w:r w:rsidRPr="00FB7B4A">
              <w:rPr>
                <w:rFonts w:ascii="Arial" w:hAnsi="Arial" w:cs="Arial"/>
                <w:sz w:val="18"/>
                <w:szCs w:val="18"/>
              </w:rPr>
              <w:t>opgenomen</w:t>
            </w:r>
            <w:r w:rsidR="000E3C31" w:rsidRPr="00FB7B4A">
              <w:rPr>
                <w:rFonts w:ascii="Arial" w:hAnsi="Arial" w:cs="Arial"/>
                <w:sz w:val="18"/>
                <w:szCs w:val="18"/>
              </w:rPr>
              <w:t xml:space="preserve"> hoe het onderzoek heeft plaatsgevonden en of deze methode goed was</w:t>
            </w:r>
            <w:r w:rsidRPr="00FB7B4A">
              <w:rPr>
                <w:rFonts w:ascii="Arial" w:hAnsi="Arial" w:cs="Arial"/>
                <w:sz w:val="18"/>
                <w:szCs w:val="18"/>
              </w:rPr>
              <w:t>.</w:t>
            </w:r>
          </w:p>
        </w:tc>
        <w:tc>
          <w:tcPr>
            <w:tcW w:w="1417" w:type="dxa"/>
          </w:tcPr>
          <w:p w14:paraId="5AEC7280" w14:textId="77777777" w:rsidR="00E23940" w:rsidRPr="00BA7E54" w:rsidRDefault="00E23940" w:rsidP="00A23B0C">
            <w:pPr>
              <w:spacing w:after="60" w:line="260" w:lineRule="atLeast"/>
              <w:jc w:val="center"/>
              <w:rPr>
                <w:rFonts w:ascii="Arial" w:hAnsi="Arial" w:cs="Arial"/>
                <w:sz w:val="18"/>
                <w:szCs w:val="18"/>
              </w:rPr>
            </w:pPr>
            <w:r w:rsidRPr="00BA7E54">
              <w:rPr>
                <w:rFonts w:ascii="Arial" w:hAnsi="Arial" w:cs="Arial"/>
                <w:sz w:val="18"/>
                <w:szCs w:val="18"/>
              </w:rPr>
              <w:t>10%</w:t>
            </w:r>
          </w:p>
        </w:tc>
        <w:tc>
          <w:tcPr>
            <w:tcW w:w="1383" w:type="dxa"/>
          </w:tcPr>
          <w:p w14:paraId="3BF18DA7" w14:textId="77777777" w:rsidR="00E23940" w:rsidRPr="00BA7E54" w:rsidRDefault="00E23940" w:rsidP="00A23B0C">
            <w:pPr>
              <w:spacing w:after="60" w:line="260" w:lineRule="atLeast"/>
              <w:ind w:left="57" w:right="-57"/>
              <w:rPr>
                <w:rFonts w:ascii="Arial" w:hAnsi="Arial" w:cs="Arial"/>
                <w:sz w:val="18"/>
                <w:szCs w:val="18"/>
              </w:rPr>
            </w:pPr>
          </w:p>
        </w:tc>
      </w:tr>
      <w:tr w:rsidR="00E23940" w:rsidRPr="00BA7E54" w14:paraId="54DFF449" w14:textId="77777777" w:rsidTr="00C60BB9">
        <w:tc>
          <w:tcPr>
            <w:tcW w:w="5524" w:type="dxa"/>
          </w:tcPr>
          <w:p w14:paraId="4D73D767" w14:textId="18E576D7" w:rsidR="00E23940" w:rsidRPr="00BA7E54" w:rsidRDefault="00E23940" w:rsidP="000E3C31">
            <w:pPr>
              <w:spacing w:after="60" w:line="260" w:lineRule="atLeast"/>
              <w:rPr>
                <w:rFonts w:ascii="Arial" w:hAnsi="Arial" w:cs="Arial"/>
                <w:sz w:val="18"/>
                <w:szCs w:val="18"/>
              </w:rPr>
            </w:pPr>
            <w:r w:rsidRPr="00FB7B4A">
              <w:rPr>
                <w:rFonts w:ascii="Arial" w:hAnsi="Arial" w:cs="Arial"/>
                <w:sz w:val="18"/>
                <w:szCs w:val="18"/>
              </w:rPr>
              <w:t>I</w:t>
            </w:r>
            <w:r w:rsidR="000E3C31" w:rsidRPr="00FB7B4A">
              <w:rPr>
                <w:rFonts w:ascii="Arial" w:hAnsi="Arial" w:cs="Arial"/>
                <w:sz w:val="18"/>
                <w:szCs w:val="18"/>
              </w:rPr>
              <w:t>n een apart</w:t>
            </w:r>
            <w:r w:rsidR="00FB7B4A">
              <w:rPr>
                <w:rFonts w:ascii="Arial" w:hAnsi="Arial" w:cs="Arial"/>
                <w:sz w:val="18"/>
                <w:szCs w:val="18"/>
              </w:rPr>
              <w:t xml:space="preserve">e bijlage </w:t>
            </w:r>
            <w:r w:rsidRPr="00FB7B4A">
              <w:rPr>
                <w:rFonts w:ascii="Arial" w:hAnsi="Arial" w:cs="Arial"/>
                <w:sz w:val="18"/>
                <w:szCs w:val="18"/>
              </w:rPr>
              <w:t>is opgenomen of en waarom de leerling in dit bedrijf zou willen werken</w:t>
            </w:r>
            <w:r>
              <w:rPr>
                <w:rFonts w:ascii="Arial" w:hAnsi="Arial" w:cs="Arial"/>
                <w:sz w:val="18"/>
                <w:szCs w:val="18"/>
              </w:rPr>
              <w:t xml:space="preserve"> (of niet). Dit betreft een doordachte </w:t>
            </w:r>
            <w:r w:rsidRPr="00B33996">
              <w:rPr>
                <w:rFonts w:ascii="Arial" w:hAnsi="Arial" w:cs="Arial"/>
                <w:sz w:val="18"/>
                <w:szCs w:val="18"/>
              </w:rPr>
              <w:t>reflectie, waarbij zowel positieve als negatieve punten benoemd zijn</w:t>
            </w:r>
            <w:r w:rsidR="003048AA" w:rsidRPr="00B33996">
              <w:rPr>
                <w:rFonts w:ascii="Arial" w:hAnsi="Arial" w:cs="Arial"/>
                <w:sz w:val="18"/>
                <w:szCs w:val="18"/>
              </w:rPr>
              <w:t>.</w:t>
            </w:r>
          </w:p>
        </w:tc>
        <w:tc>
          <w:tcPr>
            <w:tcW w:w="1417" w:type="dxa"/>
          </w:tcPr>
          <w:p w14:paraId="701B6754" w14:textId="02CC9522" w:rsidR="00E23940" w:rsidRPr="00BA7E54" w:rsidRDefault="00E23940" w:rsidP="00A23B0C">
            <w:pPr>
              <w:spacing w:after="60" w:line="260" w:lineRule="atLeast"/>
              <w:jc w:val="center"/>
              <w:rPr>
                <w:rFonts w:ascii="Arial" w:hAnsi="Arial" w:cs="Arial"/>
                <w:sz w:val="18"/>
                <w:szCs w:val="18"/>
              </w:rPr>
            </w:pPr>
            <w:r>
              <w:rPr>
                <w:rFonts w:ascii="Arial" w:hAnsi="Arial" w:cs="Arial"/>
                <w:sz w:val="18"/>
                <w:szCs w:val="18"/>
              </w:rPr>
              <w:t>10%</w:t>
            </w:r>
          </w:p>
        </w:tc>
        <w:tc>
          <w:tcPr>
            <w:tcW w:w="1383" w:type="dxa"/>
          </w:tcPr>
          <w:p w14:paraId="6657E458" w14:textId="77777777" w:rsidR="00E23940" w:rsidRPr="00BA7E54" w:rsidRDefault="00E23940" w:rsidP="00A23B0C">
            <w:pPr>
              <w:spacing w:after="60" w:line="260" w:lineRule="atLeast"/>
              <w:ind w:left="57" w:right="-57"/>
              <w:rPr>
                <w:rFonts w:ascii="Arial" w:hAnsi="Arial" w:cs="Arial"/>
                <w:sz w:val="18"/>
                <w:szCs w:val="18"/>
              </w:rPr>
            </w:pPr>
          </w:p>
        </w:tc>
      </w:tr>
    </w:tbl>
    <w:p w14:paraId="575E69A3" w14:textId="77777777" w:rsidR="00CE3588" w:rsidRDefault="00CE3588">
      <w:pPr>
        <w:sectPr w:rsidR="00CE3588" w:rsidSect="00675DFE">
          <w:endnotePr>
            <w:numFmt w:val="decimal"/>
          </w:endnotePr>
          <w:pgSz w:w="11907" w:h="16840" w:code="9"/>
          <w:pgMar w:top="2268" w:right="1418" w:bottom="1814" w:left="2155" w:header="709" w:footer="652" w:gutter="0"/>
          <w:cols w:space="709"/>
          <w:docGrid w:linePitch="299"/>
        </w:sectPr>
      </w:pPr>
    </w:p>
    <w:tbl>
      <w:tblPr>
        <w:tblStyle w:val="Tabelraster"/>
        <w:tblW w:w="0" w:type="auto"/>
        <w:tblLayout w:type="fixed"/>
        <w:tblLook w:val="04A0" w:firstRow="1" w:lastRow="0" w:firstColumn="1" w:lastColumn="0" w:noHBand="0" w:noVBand="1"/>
      </w:tblPr>
      <w:tblGrid>
        <w:gridCol w:w="5524"/>
        <w:gridCol w:w="1417"/>
        <w:gridCol w:w="1383"/>
      </w:tblGrid>
      <w:tr w:rsidR="00CE3588" w:rsidRPr="00BA7E54" w14:paraId="6A59CA9E" w14:textId="77777777" w:rsidTr="003F4D13">
        <w:tc>
          <w:tcPr>
            <w:tcW w:w="5524" w:type="dxa"/>
            <w:shd w:val="clear" w:color="auto" w:fill="D9D9D9" w:themeFill="background1" w:themeFillShade="D9"/>
          </w:tcPr>
          <w:p w14:paraId="4AAEC4BB" w14:textId="77777777" w:rsidR="00CE3588" w:rsidRPr="00B33996" w:rsidRDefault="00CE3588" w:rsidP="003F4D13">
            <w:pPr>
              <w:spacing w:before="60" w:after="60" w:line="260" w:lineRule="atLeast"/>
              <w:rPr>
                <w:rFonts w:ascii="Arial" w:hAnsi="Arial" w:cs="Arial"/>
                <w:sz w:val="18"/>
                <w:szCs w:val="18"/>
              </w:rPr>
            </w:pPr>
            <w:r w:rsidRPr="00B33996">
              <w:rPr>
                <w:rFonts w:ascii="Arial" w:hAnsi="Arial" w:cs="Arial"/>
                <w:sz w:val="18"/>
                <w:szCs w:val="18"/>
              </w:rPr>
              <w:lastRenderedPageBreak/>
              <w:t>RONDOM bedrijfsportret</w:t>
            </w:r>
          </w:p>
        </w:tc>
        <w:tc>
          <w:tcPr>
            <w:tcW w:w="1417" w:type="dxa"/>
            <w:shd w:val="clear" w:color="auto" w:fill="D9D9D9" w:themeFill="background1" w:themeFillShade="D9"/>
          </w:tcPr>
          <w:p w14:paraId="2DBE1B1E" w14:textId="77777777" w:rsidR="00CE3588" w:rsidRPr="00B33996" w:rsidRDefault="00CE3588" w:rsidP="003F4D13">
            <w:pPr>
              <w:spacing w:before="60" w:after="60" w:line="260" w:lineRule="atLeast"/>
              <w:rPr>
                <w:rFonts w:ascii="Arial" w:hAnsi="Arial" w:cs="Arial"/>
                <w:sz w:val="18"/>
                <w:szCs w:val="18"/>
              </w:rPr>
            </w:pPr>
            <w:r w:rsidRPr="00B33996">
              <w:rPr>
                <w:rFonts w:ascii="Arial" w:hAnsi="Arial" w:cs="Arial"/>
                <w:sz w:val="18"/>
                <w:szCs w:val="18"/>
              </w:rPr>
              <w:t>weging</w:t>
            </w:r>
          </w:p>
        </w:tc>
        <w:tc>
          <w:tcPr>
            <w:tcW w:w="1383" w:type="dxa"/>
            <w:shd w:val="clear" w:color="auto" w:fill="D9D9D9" w:themeFill="background1" w:themeFillShade="D9"/>
          </w:tcPr>
          <w:p w14:paraId="712317ED" w14:textId="579297A9" w:rsidR="00CE3588" w:rsidRPr="00B33996" w:rsidRDefault="00CE3588" w:rsidP="003F4D13">
            <w:pPr>
              <w:spacing w:before="60" w:after="60" w:line="260" w:lineRule="atLeast"/>
              <w:ind w:left="-57" w:right="-57"/>
              <w:rPr>
                <w:rFonts w:ascii="Arial" w:hAnsi="Arial" w:cs="Arial"/>
                <w:sz w:val="18"/>
                <w:szCs w:val="18"/>
              </w:rPr>
            </w:pPr>
            <w:r w:rsidRPr="00B33996">
              <w:rPr>
                <w:rFonts w:ascii="Arial" w:hAnsi="Arial" w:cs="Arial"/>
                <w:sz w:val="18"/>
                <w:szCs w:val="18"/>
              </w:rPr>
              <w:t>oordeel</w:t>
            </w:r>
            <w:r w:rsidRPr="00B33996">
              <w:rPr>
                <w:rFonts w:ascii="Arial" w:hAnsi="Arial" w:cs="Arial"/>
                <w:sz w:val="18"/>
                <w:szCs w:val="18"/>
              </w:rPr>
              <w:br/>
              <w:t xml:space="preserve">m / v / rv / g / </w:t>
            </w:r>
            <w:r w:rsidR="003A5F60" w:rsidRPr="00B33996">
              <w:rPr>
                <w:rFonts w:ascii="Arial" w:hAnsi="Arial" w:cs="Arial"/>
                <w:sz w:val="18"/>
                <w:szCs w:val="18"/>
              </w:rPr>
              <w:t>z.g.</w:t>
            </w:r>
          </w:p>
        </w:tc>
      </w:tr>
      <w:tr w:rsidR="00CE3588" w:rsidRPr="00BA7E54" w14:paraId="428FB5EC" w14:textId="77777777" w:rsidTr="003F4D13">
        <w:tc>
          <w:tcPr>
            <w:tcW w:w="5524" w:type="dxa"/>
            <w:shd w:val="clear" w:color="auto" w:fill="F2F2F2" w:themeFill="background1" w:themeFillShade="F2"/>
          </w:tcPr>
          <w:p w14:paraId="11BF026B" w14:textId="12FA77E5" w:rsidR="00CE3588" w:rsidRPr="00BA7E54" w:rsidRDefault="00FB7B4A" w:rsidP="003F4D13">
            <w:pPr>
              <w:spacing w:after="60" w:line="260" w:lineRule="atLeast"/>
              <w:rPr>
                <w:rFonts w:ascii="Arial" w:hAnsi="Arial" w:cs="Arial"/>
                <w:sz w:val="18"/>
                <w:szCs w:val="18"/>
              </w:rPr>
            </w:pPr>
            <w:r>
              <w:rPr>
                <w:rFonts w:ascii="Arial" w:hAnsi="Arial" w:cs="Arial"/>
                <w:sz w:val="18"/>
                <w:szCs w:val="18"/>
              </w:rPr>
              <w:t>Proces</w:t>
            </w:r>
            <w:r>
              <w:rPr>
                <w:rStyle w:val="Voetnootmarkering"/>
                <w:rFonts w:ascii="Arial" w:hAnsi="Arial" w:cs="Arial"/>
                <w:sz w:val="18"/>
                <w:szCs w:val="18"/>
              </w:rPr>
              <w:footnoteReference w:id="1"/>
            </w:r>
          </w:p>
        </w:tc>
        <w:tc>
          <w:tcPr>
            <w:tcW w:w="1417" w:type="dxa"/>
            <w:shd w:val="clear" w:color="auto" w:fill="F2F2F2" w:themeFill="background1" w:themeFillShade="F2"/>
          </w:tcPr>
          <w:p w14:paraId="67CC6F60" w14:textId="77777777" w:rsidR="00CE3588" w:rsidRPr="00BA7E54" w:rsidRDefault="00CE3588" w:rsidP="003F4D13">
            <w:pPr>
              <w:spacing w:after="60" w:line="260" w:lineRule="atLeast"/>
              <w:rPr>
                <w:rFonts w:ascii="Arial" w:hAnsi="Arial" w:cs="Arial"/>
                <w:sz w:val="18"/>
                <w:szCs w:val="18"/>
              </w:rPr>
            </w:pPr>
          </w:p>
        </w:tc>
        <w:tc>
          <w:tcPr>
            <w:tcW w:w="1383" w:type="dxa"/>
            <w:shd w:val="clear" w:color="auto" w:fill="F2F2F2" w:themeFill="background1" w:themeFillShade="F2"/>
          </w:tcPr>
          <w:p w14:paraId="28D9B208" w14:textId="77777777" w:rsidR="00CE3588" w:rsidRPr="00BA7E54" w:rsidRDefault="00CE3588" w:rsidP="003F4D13">
            <w:pPr>
              <w:spacing w:after="60" w:line="260" w:lineRule="atLeast"/>
              <w:ind w:left="57" w:right="-57"/>
              <w:rPr>
                <w:rFonts w:ascii="Arial" w:hAnsi="Arial" w:cs="Arial"/>
                <w:sz w:val="18"/>
                <w:szCs w:val="18"/>
              </w:rPr>
            </w:pPr>
          </w:p>
        </w:tc>
      </w:tr>
      <w:tr w:rsidR="00E23940" w:rsidRPr="00BA7E54" w14:paraId="0C468B44" w14:textId="77777777" w:rsidTr="00C60BB9">
        <w:tc>
          <w:tcPr>
            <w:tcW w:w="5524" w:type="dxa"/>
          </w:tcPr>
          <w:p w14:paraId="2CFAE365" w14:textId="59995DE2" w:rsidR="00E23940" w:rsidRPr="00BA7E54" w:rsidRDefault="00E23940" w:rsidP="00A23B0C">
            <w:pPr>
              <w:spacing w:after="60" w:line="260" w:lineRule="atLeast"/>
              <w:rPr>
                <w:rFonts w:ascii="Arial" w:hAnsi="Arial" w:cs="Arial"/>
                <w:sz w:val="18"/>
                <w:szCs w:val="18"/>
              </w:rPr>
            </w:pPr>
            <w:r w:rsidRPr="00FB7B4A">
              <w:rPr>
                <w:rFonts w:ascii="Arial" w:hAnsi="Arial" w:cs="Arial"/>
                <w:sz w:val="18"/>
                <w:szCs w:val="18"/>
              </w:rPr>
              <w:t>In een alleen voor de docent beschikbare geheime bijlage is een s</w:t>
            </w:r>
            <w:r w:rsidR="00FB7B4A" w:rsidRPr="00FB7B4A">
              <w:rPr>
                <w:rFonts w:ascii="Arial" w:hAnsi="Arial" w:cs="Arial"/>
                <w:sz w:val="18"/>
                <w:szCs w:val="18"/>
              </w:rPr>
              <w:t>amenwerkingsverslag opgenomen. I</w:t>
            </w:r>
            <w:r w:rsidRPr="00FB7B4A">
              <w:rPr>
                <w:rFonts w:ascii="Arial" w:hAnsi="Arial" w:cs="Arial"/>
                <w:sz w:val="18"/>
                <w:szCs w:val="18"/>
              </w:rPr>
              <w:t>n dit verslag is aangegeven waarom bepaalde deelnemers van de groep een hoger of een lager cijfer horen te krijgen.</w:t>
            </w:r>
          </w:p>
        </w:tc>
        <w:tc>
          <w:tcPr>
            <w:tcW w:w="1417" w:type="dxa"/>
          </w:tcPr>
          <w:p w14:paraId="2FF26C44" w14:textId="51BB1175" w:rsidR="00E23940" w:rsidRPr="00BA7E54" w:rsidRDefault="005933B6" w:rsidP="00A23B0C">
            <w:pPr>
              <w:spacing w:after="60" w:line="260" w:lineRule="atLeast"/>
              <w:jc w:val="center"/>
              <w:rPr>
                <w:rFonts w:ascii="Arial" w:hAnsi="Arial" w:cs="Arial"/>
                <w:sz w:val="18"/>
                <w:szCs w:val="18"/>
              </w:rPr>
            </w:pPr>
            <w:r>
              <w:rPr>
                <w:rFonts w:ascii="Arial" w:hAnsi="Arial" w:cs="Arial"/>
                <w:sz w:val="18"/>
                <w:szCs w:val="18"/>
              </w:rPr>
              <w:t>Aanwezig?</w:t>
            </w:r>
          </w:p>
        </w:tc>
        <w:tc>
          <w:tcPr>
            <w:tcW w:w="1383" w:type="dxa"/>
          </w:tcPr>
          <w:p w14:paraId="023026A0" w14:textId="77777777" w:rsidR="00E23940" w:rsidRPr="00BA7E54" w:rsidRDefault="00E23940" w:rsidP="00A23B0C">
            <w:pPr>
              <w:spacing w:after="60" w:line="260" w:lineRule="atLeast"/>
              <w:rPr>
                <w:rFonts w:ascii="Arial" w:hAnsi="Arial" w:cs="Arial"/>
                <w:sz w:val="18"/>
                <w:szCs w:val="18"/>
              </w:rPr>
            </w:pPr>
          </w:p>
        </w:tc>
      </w:tr>
      <w:tr w:rsidR="00E23940" w:rsidRPr="00BA7E54" w14:paraId="5EC176D1" w14:textId="77777777" w:rsidTr="00C60BB9">
        <w:tc>
          <w:tcPr>
            <w:tcW w:w="5524" w:type="dxa"/>
            <w:shd w:val="clear" w:color="auto" w:fill="F0EEEC" w:themeFill="background2" w:themeFillTint="33"/>
          </w:tcPr>
          <w:p w14:paraId="460A7EBB" w14:textId="77777777" w:rsidR="00E23940" w:rsidRPr="00BA7E54" w:rsidRDefault="00E23940" w:rsidP="00A23B0C">
            <w:pPr>
              <w:spacing w:after="60" w:line="260" w:lineRule="atLeast"/>
              <w:rPr>
                <w:rFonts w:ascii="Arial" w:hAnsi="Arial" w:cs="Arial"/>
                <w:sz w:val="18"/>
                <w:szCs w:val="18"/>
              </w:rPr>
            </w:pPr>
            <w:r w:rsidRPr="00BA7E54">
              <w:rPr>
                <w:rFonts w:ascii="Arial" w:hAnsi="Arial" w:cs="Arial"/>
                <w:sz w:val="18"/>
                <w:szCs w:val="18"/>
              </w:rPr>
              <w:t>Vorm</w:t>
            </w:r>
          </w:p>
        </w:tc>
        <w:tc>
          <w:tcPr>
            <w:tcW w:w="1417" w:type="dxa"/>
            <w:shd w:val="clear" w:color="auto" w:fill="F0EEEC" w:themeFill="background2" w:themeFillTint="33"/>
          </w:tcPr>
          <w:p w14:paraId="1BAC94F4" w14:textId="77777777" w:rsidR="00E23940" w:rsidRPr="00BA7E54" w:rsidRDefault="00E23940" w:rsidP="00A23B0C">
            <w:pPr>
              <w:spacing w:after="60" w:line="260" w:lineRule="atLeast"/>
              <w:jc w:val="center"/>
              <w:rPr>
                <w:rFonts w:ascii="Arial" w:hAnsi="Arial" w:cs="Arial"/>
                <w:sz w:val="18"/>
                <w:szCs w:val="18"/>
              </w:rPr>
            </w:pPr>
          </w:p>
        </w:tc>
        <w:tc>
          <w:tcPr>
            <w:tcW w:w="1383" w:type="dxa"/>
            <w:shd w:val="clear" w:color="auto" w:fill="F0EEEC" w:themeFill="background2" w:themeFillTint="33"/>
          </w:tcPr>
          <w:p w14:paraId="46DB1BAC" w14:textId="77777777" w:rsidR="00E23940" w:rsidRPr="00BA7E54" w:rsidRDefault="00E23940" w:rsidP="00A23B0C">
            <w:pPr>
              <w:spacing w:after="60" w:line="260" w:lineRule="atLeast"/>
              <w:rPr>
                <w:rFonts w:ascii="Arial" w:hAnsi="Arial" w:cs="Arial"/>
                <w:sz w:val="18"/>
                <w:szCs w:val="18"/>
              </w:rPr>
            </w:pPr>
          </w:p>
        </w:tc>
      </w:tr>
      <w:tr w:rsidR="00E23940" w:rsidRPr="00BA7E54" w14:paraId="42BEB75C" w14:textId="77777777" w:rsidTr="00C60BB9">
        <w:tc>
          <w:tcPr>
            <w:tcW w:w="5524" w:type="dxa"/>
          </w:tcPr>
          <w:p w14:paraId="3EF807E4" w14:textId="77777777" w:rsidR="00E23940" w:rsidRPr="00BA7E54" w:rsidRDefault="00E23940" w:rsidP="00DD3A06">
            <w:pPr>
              <w:spacing w:after="60" w:line="260" w:lineRule="atLeast"/>
              <w:rPr>
                <w:rFonts w:ascii="Arial" w:hAnsi="Arial" w:cs="Arial"/>
                <w:sz w:val="18"/>
                <w:szCs w:val="18"/>
              </w:rPr>
            </w:pPr>
            <w:r>
              <w:rPr>
                <w:rFonts w:ascii="Arial" w:hAnsi="Arial" w:cs="Arial"/>
                <w:sz w:val="18"/>
                <w:szCs w:val="18"/>
              </w:rPr>
              <w:t>De presentatie / de verslaglegging wordt ondersteund aan de hand van foto's.</w:t>
            </w:r>
          </w:p>
        </w:tc>
        <w:tc>
          <w:tcPr>
            <w:tcW w:w="1417" w:type="dxa"/>
          </w:tcPr>
          <w:p w14:paraId="4C53991C" w14:textId="77777777" w:rsidR="00E23940" w:rsidRPr="00BA7E54" w:rsidRDefault="00E23940" w:rsidP="00A23B0C">
            <w:pPr>
              <w:spacing w:after="60" w:line="260" w:lineRule="atLeast"/>
              <w:jc w:val="center"/>
              <w:rPr>
                <w:rFonts w:ascii="Arial" w:hAnsi="Arial" w:cs="Arial"/>
                <w:sz w:val="18"/>
                <w:szCs w:val="18"/>
              </w:rPr>
            </w:pPr>
            <w:r>
              <w:rPr>
                <w:rFonts w:ascii="Arial" w:hAnsi="Arial" w:cs="Arial"/>
                <w:sz w:val="18"/>
                <w:szCs w:val="18"/>
              </w:rPr>
              <w:t>1</w:t>
            </w:r>
            <w:r w:rsidRPr="00BA7E54">
              <w:rPr>
                <w:rFonts w:ascii="Arial" w:hAnsi="Arial" w:cs="Arial"/>
                <w:sz w:val="18"/>
                <w:szCs w:val="18"/>
              </w:rPr>
              <w:t>0%</w:t>
            </w:r>
          </w:p>
        </w:tc>
        <w:tc>
          <w:tcPr>
            <w:tcW w:w="1383" w:type="dxa"/>
          </w:tcPr>
          <w:p w14:paraId="3E259480" w14:textId="77777777" w:rsidR="00E23940" w:rsidRPr="00BA7E54" w:rsidRDefault="00E23940" w:rsidP="00A23B0C">
            <w:pPr>
              <w:spacing w:after="60" w:line="260" w:lineRule="atLeast"/>
              <w:rPr>
                <w:rFonts w:ascii="Arial" w:hAnsi="Arial" w:cs="Arial"/>
                <w:sz w:val="18"/>
                <w:szCs w:val="18"/>
              </w:rPr>
            </w:pPr>
          </w:p>
        </w:tc>
      </w:tr>
    </w:tbl>
    <w:p w14:paraId="704938D2" w14:textId="77777777" w:rsidR="00CE126B" w:rsidRPr="00BA7E54" w:rsidRDefault="00CE126B" w:rsidP="00843E4F">
      <w:pPr>
        <w:spacing w:after="0" w:line="260" w:lineRule="atLeast"/>
        <w:rPr>
          <w:rFonts w:ascii="Arial" w:hAnsi="Arial" w:cs="Arial"/>
          <w:sz w:val="18"/>
          <w:szCs w:val="18"/>
        </w:rPr>
      </w:pPr>
    </w:p>
    <w:p w14:paraId="4415B930" w14:textId="1BCD2772" w:rsidR="00BA7E54" w:rsidRPr="00B22B7D" w:rsidRDefault="00BA7E54" w:rsidP="00843E4F">
      <w:pPr>
        <w:spacing w:after="0" w:line="260" w:lineRule="atLeast"/>
        <w:rPr>
          <w:rFonts w:ascii="Arial" w:hAnsi="Arial" w:cs="Arial"/>
          <w:sz w:val="18"/>
          <w:szCs w:val="18"/>
          <w:u w:val="single"/>
        </w:rPr>
      </w:pPr>
      <w:r w:rsidRPr="00B22B7D">
        <w:rPr>
          <w:rFonts w:ascii="Arial" w:hAnsi="Arial" w:cs="Arial"/>
          <w:sz w:val="18"/>
          <w:szCs w:val="18"/>
          <w:u w:val="single"/>
        </w:rPr>
        <w:t>Cijferbepaling</w:t>
      </w:r>
      <w:r w:rsidR="00723EDD" w:rsidRPr="00B22B7D">
        <w:rPr>
          <w:rFonts w:ascii="Arial" w:hAnsi="Arial" w:cs="Arial"/>
          <w:sz w:val="18"/>
          <w:szCs w:val="18"/>
          <w:u w:val="single"/>
        </w:rPr>
        <w:t>:</w:t>
      </w:r>
      <w:r w:rsidR="00723EDD">
        <w:rPr>
          <w:rFonts w:ascii="Arial" w:hAnsi="Arial" w:cs="Arial"/>
          <w:sz w:val="18"/>
          <w:szCs w:val="18"/>
          <w:u w:val="single"/>
        </w:rPr>
        <w:t xml:space="preserve"> **</w:t>
      </w:r>
    </w:p>
    <w:p w14:paraId="6F16D33C" w14:textId="77777777" w:rsidR="00843E4F" w:rsidRDefault="00843E4F" w:rsidP="00843E4F">
      <w:pPr>
        <w:spacing w:after="0" w:line="260" w:lineRule="atLeast"/>
        <w:rPr>
          <w:rFonts w:ascii="Arial" w:hAnsi="Arial" w:cs="Arial"/>
          <w:sz w:val="18"/>
          <w:szCs w:val="18"/>
        </w:rPr>
      </w:pPr>
    </w:p>
    <w:p w14:paraId="106E4BAB" w14:textId="1B0DE597" w:rsidR="00BA7E54" w:rsidRDefault="00843E4F" w:rsidP="00843E4F">
      <w:pPr>
        <w:spacing w:after="0" w:line="260" w:lineRule="atLeast"/>
        <w:rPr>
          <w:rFonts w:ascii="Arial" w:hAnsi="Arial" w:cs="Arial"/>
          <w:sz w:val="18"/>
          <w:szCs w:val="18"/>
        </w:rPr>
      </w:pPr>
      <w:r>
        <w:rPr>
          <w:rFonts w:ascii="Arial" w:hAnsi="Arial" w:cs="Arial"/>
          <w:sz w:val="18"/>
          <w:szCs w:val="18"/>
        </w:rPr>
        <w:t>Eén</w:t>
      </w:r>
      <w:r w:rsidR="00BA7E54" w:rsidRPr="00B22B7D">
        <w:rPr>
          <w:rFonts w:ascii="Arial" w:hAnsi="Arial" w:cs="Arial"/>
          <w:sz w:val="18"/>
          <w:szCs w:val="18"/>
        </w:rPr>
        <w:t xml:space="preserve"> onderdeel mag matig zijn</w:t>
      </w:r>
      <w:r w:rsidR="00BA7E54">
        <w:rPr>
          <w:rFonts w:ascii="Arial" w:hAnsi="Arial" w:cs="Arial"/>
          <w:sz w:val="18"/>
          <w:szCs w:val="18"/>
        </w:rPr>
        <w:t xml:space="preserve"> (maar </w:t>
      </w:r>
      <w:r w:rsidR="00BA7E54" w:rsidRPr="0003761B">
        <w:rPr>
          <w:rFonts w:ascii="Arial" w:hAnsi="Arial" w:cs="Arial"/>
          <w:sz w:val="18"/>
          <w:szCs w:val="18"/>
          <w:u w:val="single"/>
        </w:rPr>
        <w:t>moet</w:t>
      </w:r>
      <w:r w:rsidR="00BA7E54">
        <w:rPr>
          <w:rFonts w:ascii="Arial" w:hAnsi="Arial" w:cs="Arial"/>
          <w:sz w:val="18"/>
          <w:szCs w:val="18"/>
        </w:rPr>
        <w:t xml:space="preserve"> dan door een onderdeel gecompenseerd </w:t>
      </w:r>
      <w:r w:rsidR="00B37CC4">
        <w:rPr>
          <w:rFonts w:ascii="Arial" w:hAnsi="Arial" w:cs="Arial"/>
          <w:sz w:val="18"/>
          <w:szCs w:val="18"/>
        </w:rPr>
        <w:t>worden)</w:t>
      </w:r>
      <w:r w:rsidR="00B37CC4" w:rsidRPr="00B22B7D">
        <w:rPr>
          <w:rFonts w:ascii="Arial" w:hAnsi="Arial" w:cs="Arial"/>
          <w:sz w:val="18"/>
          <w:szCs w:val="18"/>
        </w:rPr>
        <w:t xml:space="preserve"> …</w:t>
      </w:r>
      <w:r w:rsidR="00BA7E54">
        <w:rPr>
          <w:rFonts w:ascii="Arial" w:hAnsi="Arial" w:cs="Arial"/>
          <w:sz w:val="18"/>
          <w:szCs w:val="18"/>
        </w:rPr>
        <w:t xml:space="preserve"> Het onderdeel moet binnen vijf werkdagen verbeterd zijn.</w:t>
      </w:r>
    </w:p>
    <w:p w14:paraId="0CD5DDF1" w14:textId="77777777" w:rsidR="00843E4F" w:rsidRPr="00B22B7D" w:rsidRDefault="00843E4F" w:rsidP="00843E4F">
      <w:pPr>
        <w:spacing w:after="0" w:line="260" w:lineRule="atLeast"/>
        <w:rPr>
          <w:rFonts w:ascii="Arial" w:hAnsi="Arial" w:cs="Arial"/>
          <w:sz w:val="18"/>
          <w:szCs w:val="18"/>
        </w:rPr>
      </w:pPr>
    </w:p>
    <w:p w14:paraId="7259A1CE" w14:textId="77777777" w:rsidR="00BA7E54" w:rsidRPr="00B22B7D" w:rsidRDefault="00BA7E54" w:rsidP="00843E4F">
      <w:pPr>
        <w:spacing w:after="0" w:line="260" w:lineRule="atLeast"/>
        <w:rPr>
          <w:rFonts w:ascii="Arial" w:hAnsi="Arial" w:cs="Arial"/>
          <w:sz w:val="18"/>
          <w:szCs w:val="18"/>
        </w:rPr>
      </w:pPr>
      <w:r w:rsidRPr="00B22B7D">
        <w:rPr>
          <w:rFonts w:ascii="Arial" w:hAnsi="Arial" w:cs="Arial"/>
          <w:sz w:val="18"/>
          <w:szCs w:val="18"/>
        </w:rPr>
        <w:t xml:space="preserve">Voor overig geldt: </w:t>
      </w:r>
    </w:p>
    <w:p w14:paraId="73A14EFF" w14:textId="77777777" w:rsidR="00BA7E54" w:rsidRPr="00B22B7D" w:rsidRDefault="00BA7E54" w:rsidP="00843E4F">
      <w:pPr>
        <w:spacing w:after="0" w:line="260" w:lineRule="atLeast"/>
        <w:rPr>
          <w:rFonts w:ascii="Arial" w:hAnsi="Arial" w:cs="Arial"/>
          <w:sz w:val="18"/>
          <w:szCs w:val="18"/>
        </w:rPr>
      </w:pPr>
      <w:r w:rsidRPr="00B22B7D">
        <w:rPr>
          <w:rFonts w:ascii="Arial" w:hAnsi="Arial" w:cs="Arial"/>
          <w:sz w:val="18"/>
          <w:szCs w:val="18"/>
        </w:rPr>
        <w:t>V = 6</w:t>
      </w:r>
    </w:p>
    <w:p w14:paraId="0E6093E3" w14:textId="77777777" w:rsidR="00BA7E54" w:rsidRPr="00B22B7D" w:rsidRDefault="00BA7E54" w:rsidP="00843E4F">
      <w:pPr>
        <w:spacing w:after="0" w:line="260" w:lineRule="atLeast"/>
        <w:rPr>
          <w:rFonts w:ascii="Arial" w:hAnsi="Arial" w:cs="Arial"/>
          <w:sz w:val="18"/>
          <w:szCs w:val="18"/>
        </w:rPr>
      </w:pPr>
      <w:r w:rsidRPr="00B22B7D">
        <w:rPr>
          <w:rFonts w:ascii="Arial" w:hAnsi="Arial" w:cs="Arial"/>
          <w:sz w:val="18"/>
          <w:szCs w:val="18"/>
        </w:rPr>
        <w:t>RV = 7</w:t>
      </w:r>
    </w:p>
    <w:p w14:paraId="2A1619B3" w14:textId="77777777" w:rsidR="00BA7E54" w:rsidRPr="00B22B7D" w:rsidRDefault="00BA7E54" w:rsidP="00843E4F">
      <w:pPr>
        <w:spacing w:after="0" w:line="260" w:lineRule="atLeast"/>
        <w:rPr>
          <w:rFonts w:ascii="Arial" w:hAnsi="Arial" w:cs="Arial"/>
          <w:sz w:val="18"/>
          <w:szCs w:val="18"/>
        </w:rPr>
      </w:pPr>
      <w:r w:rsidRPr="00B22B7D">
        <w:rPr>
          <w:rFonts w:ascii="Arial" w:hAnsi="Arial" w:cs="Arial"/>
          <w:sz w:val="18"/>
          <w:szCs w:val="18"/>
        </w:rPr>
        <w:t>G = 8</w:t>
      </w:r>
    </w:p>
    <w:p w14:paraId="2CE49E47" w14:textId="77777777" w:rsidR="00BA7E54" w:rsidRPr="00B22B7D" w:rsidRDefault="00BA7E54" w:rsidP="00843E4F">
      <w:pPr>
        <w:spacing w:after="0" w:line="260" w:lineRule="atLeast"/>
        <w:rPr>
          <w:rFonts w:ascii="Arial" w:hAnsi="Arial" w:cs="Arial"/>
          <w:sz w:val="18"/>
          <w:szCs w:val="18"/>
        </w:rPr>
      </w:pPr>
      <w:r w:rsidRPr="00B22B7D">
        <w:rPr>
          <w:rFonts w:ascii="Arial" w:hAnsi="Arial" w:cs="Arial"/>
          <w:sz w:val="18"/>
          <w:szCs w:val="18"/>
        </w:rPr>
        <w:t>ZG = 9 of 10</w:t>
      </w:r>
    </w:p>
    <w:p w14:paraId="5998D0C0" w14:textId="7898FF07" w:rsidR="00BA7E54" w:rsidRPr="00B33996" w:rsidRDefault="00BA7E54" w:rsidP="00843E4F">
      <w:pPr>
        <w:spacing w:after="0" w:line="260" w:lineRule="atLeast"/>
        <w:rPr>
          <w:rFonts w:ascii="Arial" w:hAnsi="Arial" w:cs="Arial"/>
          <w:sz w:val="18"/>
          <w:szCs w:val="18"/>
        </w:rPr>
      </w:pPr>
      <w:r w:rsidRPr="00B22B7D">
        <w:rPr>
          <w:rFonts w:ascii="Arial" w:hAnsi="Arial" w:cs="Arial"/>
          <w:sz w:val="18"/>
          <w:szCs w:val="18"/>
        </w:rPr>
        <w:t xml:space="preserve">X wegingsfactor en dan </w:t>
      </w:r>
      <w:r w:rsidRPr="00B33996">
        <w:rPr>
          <w:rFonts w:ascii="Arial" w:hAnsi="Arial" w:cs="Arial"/>
          <w:sz w:val="18"/>
          <w:szCs w:val="18"/>
        </w:rPr>
        <w:t>per leerling x individuele factor.</w:t>
      </w:r>
    </w:p>
    <w:p w14:paraId="207C9B4B" w14:textId="77777777" w:rsidR="00843E4F" w:rsidRPr="00B33996" w:rsidRDefault="00843E4F" w:rsidP="00843E4F">
      <w:pPr>
        <w:spacing w:after="0" w:line="260" w:lineRule="atLeast"/>
        <w:rPr>
          <w:rFonts w:ascii="Arial" w:hAnsi="Arial" w:cs="Arial"/>
          <w:sz w:val="18"/>
          <w:szCs w:val="18"/>
        </w:rPr>
      </w:pPr>
    </w:p>
    <w:p w14:paraId="568D301D" w14:textId="36500FF6" w:rsidR="00BA7E54" w:rsidRPr="00B22B7D" w:rsidRDefault="00BA7E54" w:rsidP="00843E4F">
      <w:pPr>
        <w:spacing w:after="0" w:line="260" w:lineRule="atLeast"/>
        <w:rPr>
          <w:rFonts w:ascii="Arial" w:hAnsi="Arial" w:cs="Arial"/>
          <w:sz w:val="18"/>
          <w:szCs w:val="18"/>
        </w:rPr>
      </w:pPr>
      <w:r w:rsidRPr="00B33996">
        <w:rPr>
          <w:rFonts w:ascii="Arial" w:hAnsi="Arial" w:cs="Arial"/>
          <w:sz w:val="18"/>
          <w:szCs w:val="18"/>
        </w:rPr>
        <w:t>** LET OP: hier goed naar kijken wat binnen de school(-cultuur) en schoolexamen regelement past, vooral rondom herkansen. Het is zaak om hier echt zeer duidelijke afspraken over te maken in termen van 'binnen X dagen moeten de</w:t>
      </w:r>
      <w:r>
        <w:rPr>
          <w:rFonts w:ascii="Arial" w:hAnsi="Arial" w:cs="Arial"/>
          <w:sz w:val="18"/>
          <w:szCs w:val="18"/>
        </w:rPr>
        <w:t xml:space="preserve"> verbeteringen individueel zijn aangebracht; indien dit niet is gerealiseerd dan …'</w:t>
      </w:r>
    </w:p>
    <w:sectPr w:rsidR="00BA7E54" w:rsidRPr="00B22B7D" w:rsidSect="00675DFE">
      <w:endnotePr>
        <w:numFmt w:val="decimal"/>
      </w:endnotePr>
      <w:pgSz w:w="11907" w:h="16840" w:code="9"/>
      <w:pgMar w:top="2268" w:right="1418" w:bottom="1814" w:left="2155" w:header="709" w:footer="652"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AC2A" w14:textId="77777777" w:rsidR="00456887" w:rsidRDefault="00456887">
      <w:r>
        <w:separator/>
      </w:r>
    </w:p>
  </w:endnote>
  <w:endnote w:type="continuationSeparator" w:id="0">
    <w:p w14:paraId="7C0C237A" w14:textId="77777777" w:rsidR="00456887" w:rsidRDefault="0045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37E2" w14:textId="77777777" w:rsidR="008C6AB9" w:rsidRDefault="008C6A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76F4" w14:textId="2BDDFD3C" w:rsidR="00E51397" w:rsidRDefault="00BC0E5F" w:rsidP="00227972">
    <w:pPr>
      <w:pStyle w:val="Voettekst"/>
      <w:tabs>
        <w:tab w:val="clear" w:pos="9072"/>
        <w:tab w:val="right" w:pos="8280"/>
      </w:tabs>
    </w:pPr>
    <w:r w:rsidRPr="00981DF1">
      <w:rPr>
        <w:rStyle w:val="Paginanummer"/>
        <w:rFonts w:ascii="Arial" w:hAnsi="Arial" w:cs="Arial"/>
        <w:sz w:val="18"/>
        <w:szCs w:val="18"/>
      </w:rPr>
      <w:t>Bron: http://handreikingschoolex</w:t>
    </w:r>
    <w:r>
      <w:rPr>
        <w:rStyle w:val="Paginanummer"/>
        <w:rFonts w:ascii="Arial" w:hAnsi="Arial" w:cs="Arial"/>
        <w:sz w:val="18"/>
        <w:szCs w:val="18"/>
      </w:rPr>
      <w:t>amen.slo.nl/bedrijfseconomie-hv</w:t>
    </w:r>
    <w:r w:rsidR="00227972">
      <w:rPr>
        <w:rStyle w:val="Paginanummer"/>
      </w:rPr>
      <w:tab/>
    </w:r>
    <w:r w:rsidR="00995FAA">
      <w:rPr>
        <w:noProof/>
        <w:lang w:eastAsia="nl-NL"/>
      </w:rPr>
      <w:drawing>
        <wp:anchor distT="0" distB="0" distL="114300" distR="114300" simplePos="0" relativeHeight="251657728" behindDoc="1" locked="1" layoutInCell="1" allowOverlap="1" wp14:anchorId="6E295AA8" wp14:editId="4387D75E">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86113" w14:textId="77777777" w:rsidR="008C6AB9" w:rsidRDefault="008C6AB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E81B7" w14:textId="75075622" w:rsidR="00541745" w:rsidRDefault="00541745" w:rsidP="00227972">
    <w:pPr>
      <w:pStyle w:val="Voettekst"/>
      <w:tabs>
        <w:tab w:val="clear" w:pos="9072"/>
        <w:tab w:val="right" w:pos="8280"/>
      </w:tabs>
    </w:pPr>
    <w:r w:rsidRPr="00981DF1">
      <w:rPr>
        <w:rStyle w:val="Paginanummer"/>
        <w:rFonts w:ascii="Arial" w:hAnsi="Arial" w:cs="Arial"/>
        <w:sz w:val="18"/>
        <w:szCs w:val="18"/>
      </w:rPr>
      <w:t xml:space="preserve">Bron: </w:t>
    </w:r>
    <w:hyperlink r:id="rId1" w:history="1">
      <w:r w:rsidR="008C6AB9" w:rsidRPr="008C6AB9">
        <w:rPr>
          <w:rStyle w:val="Hyperlink"/>
          <w:rFonts w:ascii="Arial" w:hAnsi="Arial" w:cs="Arial"/>
          <w:color w:val="auto"/>
          <w:sz w:val="18"/>
          <w:szCs w:val="18"/>
        </w:rPr>
        <w:t>http://handreikingschoolexamen.slo.nl/bedrijfseconomie-hv</w:t>
      </w:r>
    </w:hyperlink>
    <w:r w:rsidR="008C6AB9" w:rsidRPr="008C6AB9">
      <w:rPr>
        <w:rStyle w:val="Paginanummer"/>
        <w:rFonts w:ascii="Arial" w:hAnsi="Arial" w:cs="Arial"/>
        <w:sz w:val="18"/>
        <w:szCs w:val="18"/>
      </w:rPr>
      <w:t xml:space="preserve"> </w:t>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B37CC4">
      <w:rPr>
        <w:rStyle w:val="Paginanummer"/>
        <w:noProof/>
      </w:rPr>
      <w:t>2</w:t>
    </w:r>
    <w:r>
      <w:rPr>
        <w:rStyle w:val="Paginanummer"/>
      </w:rPr>
      <w:fldChar w:fldCharType="end"/>
    </w:r>
    <w:r>
      <w:rPr>
        <w:noProof/>
        <w:lang w:eastAsia="nl-NL"/>
      </w:rPr>
      <w:drawing>
        <wp:anchor distT="0" distB="0" distL="114300" distR="114300" simplePos="0" relativeHeight="251659776" behindDoc="1" locked="1" layoutInCell="1" allowOverlap="1" wp14:anchorId="49134616" wp14:editId="03749688">
          <wp:simplePos x="0" y="0"/>
          <wp:positionH relativeFrom="column">
            <wp:posOffset>-1141095</wp:posOffset>
          </wp:positionH>
          <wp:positionV relativeFrom="page">
            <wp:posOffset>6812280</wp:posOffset>
          </wp:positionV>
          <wp:extent cx="838200" cy="3438525"/>
          <wp:effectExtent l="0" t="0" r="0" b="9525"/>
          <wp:wrapNone/>
          <wp:docPr id="3" name="Afbeelding 3"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EA550" w14:textId="77777777" w:rsidR="00456887" w:rsidRDefault="00456887">
      <w:r>
        <w:separator/>
      </w:r>
    </w:p>
  </w:footnote>
  <w:footnote w:type="continuationSeparator" w:id="0">
    <w:p w14:paraId="705E4582" w14:textId="77777777" w:rsidR="00456887" w:rsidRDefault="00456887">
      <w:r>
        <w:continuationSeparator/>
      </w:r>
    </w:p>
  </w:footnote>
  <w:footnote w:id="1">
    <w:p w14:paraId="2DD63780" w14:textId="74CA2B60" w:rsidR="00FB7B4A" w:rsidRDefault="00FB7B4A">
      <w:pPr>
        <w:pStyle w:val="Voetnoottekst"/>
      </w:pPr>
      <w:r>
        <w:rPr>
          <w:rStyle w:val="Voetnootmarkering"/>
        </w:rPr>
        <w:footnoteRef/>
      </w:r>
      <w:r>
        <w:t xml:space="preserve"> Zoals in het voorwoord aangegeven, mocht SLO niet compleet lesmateriaal maken. Hoe u in een samenwerkingsopdracht omgaat met meeliftgedrag, zult u zelf in de opdracht moeten verwerken. Dat dit onderdeel van de beoordeling moet zijn, willen we echter wel aangeven.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F426" w14:textId="77777777" w:rsidR="008C6AB9" w:rsidRDefault="008C6A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D7867" w14:textId="77777777" w:rsidR="008C6AB9" w:rsidRDefault="008C6A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04437" w14:textId="77777777" w:rsidR="008C6AB9" w:rsidRDefault="008C6A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6B33"/>
    <w:multiLevelType w:val="hybridMultilevel"/>
    <w:tmpl w:val="933AA4D6"/>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464632"/>
    <w:multiLevelType w:val="hybridMultilevel"/>
    <w:tmpl w:val="7F28C150"/>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 w15:restartNumberingAfterBreak="0">
    <w:nsid w:val="2FD8335F"/>
    <w:multiLevelType w:val="hybridMultilevel"/>
    <w:tmpl w:val="17521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151FED"/>
    <w:multiLevelType w:val="hybridMultilevel"/>
    <w:tmpl w:val="7B2CD528"/>
    <w:lvl w:ilvl="0" w:tplc="BB4CD9C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B73A34"/>
    <w:multiLevelType w:val="hybridMultilevel"/>
    <w:tmpl w:val="0BC4D676"/>
    <w:lvl w:ilvl="0" w:tplc="4D3C6E04">
      <w:numFmt w:val="bullet"/>
      <w:lvlText w:val="•"/>
      <w:lvlJc w:val="left"/>
      <w:pPr>
        <w:ind w:left="723" w:hanging="360"/>
      </w:pPr>
      <w:rPr>
        <w:rFonts w:ascii="Calibri" w:eastAsiaTheme="minorHAnsi" w:hAnsi="Calibri" w:cs="Aria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5" w15:restartNumberingAfterBreak="0">
    <w:nsid w:val="43E027B5"/>
    <w:multiLevelType w:val="hybridMultilevel"/>
    <w:tmpl w:val="F716CA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855DAE"/>
    <w:multiLevelType w:val="hybridMultilevel"/>
    <w:tmpl w:val="6A62D422"/>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403282"/>
    <w:multiLevelType w:val="hybridMultilevel"/>
    <w:tmpl w:val="4FB89D6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9FC61D3"/>
    <w:multiLevelType w:val="hybridMultilevel"/>
    <w:tmpl w:val="31A05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7"/>
  </w:num>
  <w:num w:numId="6">
    <w:abstractNumId w:val="0"/>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04"/>
    <w:rsid w:val="0000606D"/>
    <w:rsid w:val="0003542F"/>
    <w:rsid w:val="00040FA1"/>
    <w:rsid w:val="000634D1"/>
    <w:rsid w:val="000A6D43"/>
    <w:rsid w:val="000B7977"/>
    <w:rsid w:val="000E3C31"/>
    <w:rsid w:val="000F1EA2"/>
    <w:rsid w:val="00105455"/>
    <w:rsid w:val="00120323"/>
    <w:rsid w:val="00120F0F"/>
    <w:rsid w:val="001478DD"/>
    <w:rsid w:val="001615E3"/>
    <w:rsid w:val="001A565A"/>
    <w:rsid w:val="001A5E43"/>
    <w:rsid w:val="002176AC"/>
    <w:rsid w:val="00227972"/>
    <w:rsid w:val="00235D22"/>
    <w:rsid w:val="0025186C"/>
    <w:rsid w:val="002679E2"/>
    <w:rsid w:val="00273B1A"/>
    <w:rsid w:val="00282A20"/>
    <w:rsid w:val="002A3793"/>
    <w:rsid w:val="002C6133"/>
    <w:rsid w:val="002C6E75"/>
    <w:rsid w:val="002E46A3"/>
    <w:rsid w:val="003010D8"/>
    <w:rsid w:val="003033A7"/>
    <w:rsid w:val="003048AA"/>
    <w:rsid w:val="00313CC6"/>
    <w:rsid w:val="00322BDF"/>
    <w:rsid w:val="003A5F60"/>
    <w:rsid w:val="003A7B2C"/>
    <w:rsid w:val="003B2162"/>
    <w:rsid w:val="003B6DF5"/>
    <w:rsid w:val="003E0EA5"/>
    <w:rsid w:val="003F4321"/>
    <w:rsid w:val="00456887"/>
    <w:rsid w:val="004825F6"/>
    <w:rsid w:val="004A5E3B"/>
    <w:rsid w:val="004F6AED"/>
    <w:rsid w:val="00511F81"/>
    <w:rsid w:val="00541745"/>
    <w:rsid w:val="00560392"/>
    <w:rsid w:val="005806A1"/>
    <w:rsid w:val="00591A81"/>
    <w:rsid w:val="005933B6"/>
    <w:rsid w:val="00595D3E"/>
    <w:rsid w:val="005A098D"/>
    <w:rsid w:val="005A7095"/>
    <w:rsid w:val="005C4F76"/>
    <w:rsid w:val="005C6A04"/>
    <w:rsid w:val="0060608B"/>
    <w:rsid w:val="00615D23"/>
    <w:rsid w:val="00637D8A"/>
    <w:rsid w:val="00673575"/>
    <w:rsid w:val="00675DFE"/>
    <w:rsid w:val="00686F32"/>
    <w:rsid w:val="006D792D"/>
    <w:rsid w:val="00700317"/>
    <w:rsid w:val="00723EDD"/>
    <w:rsid w:val="00762834"/>
    <w:rsid w:val="00775E56"/>
    <w:rsid w:val="007A70AD"/>
    <w:rsid w:val="007B1DDD"/>
    <w:rsid w:val="007F016D"/>
    <w:rsid w:val="008038A1"/>
    <w:rsid w:val="00843E4F"/>
    <w:rsid w:val="0088760E"/>
    <w:rsid w:val="00890B33"/>
    <w:rsid w:val="008C6AB9"/>
    <w:rsid w:val="008D25A1"/>
    <w:rsid w:val="008D6637"/>
    <w:rsid w:val="008E460F"/>
    <w:rsid w:val="008E7B06"/>
    <w:rsid w:val="008F0C8A"/>
    <w:rsid w:val="008F17C3"/>
    <w:rsid w:val="00953728"/>
    <w:rsid w:val="009809A9"/>
    <w:rsid w:val="009813EB"/>
    <w:rsid w:val="009939E1"/>
    <w:rsid w:val="00995FAA"/>
    <w:rsid w:val="009A7FE9"/>
    <w:rsid w:val="009C0A62"/>
    <w:rsid w:val="009C1BF4"/>
    <w:rsid w:val="009D59F7"/>
    <w:rsid w:val="009E4C8C"/>
    <w:rsid w:val="009E6EEE"/>
    <w:rsid w:val="00A23B0C"/>
    <w:rsid w:val="00A24506"/>
    <w:rsid w:val="00A25D5E"/>
    <w:rsid w:val="00A62CF2"/>
    <w:rsid w:val="00A8078B"/>
    <w:rsid w:val="00A94289"/>
    <w:rsid w:val="00AA1213"/>
    <w:rsid w:val="00AB5116"/>
    <w:rsid w:val="00AB67DF"/>
    <w:rsid w:val="00AD277D"/>
    <w:rsid w:val="00AD5B9F"/>
    <w:rsid w:val="00B22B7D"/>
    <w:rsid w:val="00B33996"/>
    <w:rsid w:val="00B37CC4"/>
    <w:rsid w:val="00B440C4"/>
    <w:rsid w:val="00BA12BF"/>
    <w:rsid w:val="00BA7E54"/>
    <w:rsid w:val="00BC0E5F"/>
    <w:rsid w:val="00BE276A"/>
    <w:rsid w:val="00C00671"/>
    <w:rsid w:val="00C06B56"/>
    <w:rsid w:val="00C2147B"/>
    <w:rsid w:val="00C418C9"/>
    <w:rsid w:val="00C60BB9"/>
    <w:rsid w:val="00C6257F"/>
    <w:rsid w:val="00C75BB8"/>
    <w:rsid w:val="00CC3512"/>
    <w:rsid w:val="00CE126B"/>
    <w:rsid w:val="00CE3588"/>
    <w:rsid w:val="00CF08B6"/>
    <w:rsid w:val="00CF63B6"/>
    <w:rsid w:val="00D27506"/>
    <w:rsid w:val="00D3317E"/>
    <w:rsid w:val="00D65388"/>
    <w:rsid w:val="00D97874"/>
    <w:rsid w:val="00DA50A2"/>
    <w:rsid w:val="00DB21B0"/>
    <w:rsid w:val="00DC68B7"/>
    <w:rsid w:val="00DD3A06"/>
    <w:rsid w:val="00DD4603"/>
    <w:rsid w:val="00E23940"/>
    <w:rsid w:val="00E420C3"/>
    <w:rsid w:val="00E51397"/>
    <w:rsid w:val="00EB1304"/>
    <w:rsid w:val="00EB64DB"/>
    <w:rsid w:val="00EC41D7"/>
    <w:rsid w:val="00F025A5"/>
    <w:rsid w:val="00F0388B"/>
    <w:rsid w:val="00F1002F"/>
    <w:rsid w:val="00F22D35"/>
    <w:rsid w:val="00F4448D"/>
    <w:rsid w:val="00F75CA1"/>
    <w:rsid w:val="00F80B94"/>
    <w:rsid w:val="00FB3986"/>
    <w:rsid w:val="00FB7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F5C8D"/>
  <w15:docId w15:val="{049995CD-9B32-44A2-A5E0-46DECB22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126B"/>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1478DD"/>
    <w:pPr>
      <w:keepNext/>
      <w:keepLines/>
      <w:spacing w:before="240" w:after="0"/>
      <w:outlineLvl w:val="0"/>
    </w:pPr>
    <w:rPr>
      <w:rFonts w:asciiTheme="majorHAnsi" w:eastAsiaTheme="majorEastAsia" w:hAnsiTheme="majorHAnsi" w:cstheme="majorBidi"/>
      <w:color w:val="95005D"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uiPriority w:val="39"/>
    <w:rsid w:val="005C6A04"/>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1"/>
    <w:qFormat/>
    <w:rsid w:val="005C6A04"/>
    <w:pPr>
      <w:spacing w:after="200" w:line="276" w:lineRule="auto"/>
      <w:ind w:left="720"/>
      <w:contextualSpacing/>
    </w:pPr>
  </w:style>
  <w:style w:type="character" w:customStyle="1" w:styleId="Kop1Char">
    <w:name w:val="Kop 1 Char"/>
    <w:basedOn w:val="Standaardalinea-lettertype"/>
    <w:link w:val="Kop1"/>
    <w:rsid w:val="001478DD"/>
    <w:rPr>
      <w:rFonts w:asciiTheme="majorHAnsi" w:eastAsiaTheme="majorEastAsia" w:hAnsiTheme="majorHAnsi" w:cstheme="majorBidi"/>
      <w:color w:val="95005D" w:themeColor="accent1" w:themeShade="BF"/>
      <w:sz w:val="32"/>
      <w:szCs w:val="32"/>
      <w:lang w:eastAsia="en-US"/>
    </w:rPr>
  </w:style>
  <w:style w:type="paragraph" w:styleId="Kopvaninhoudsopgave">
    <w:name w:val="TOC Heading"/>
    <w:basedOn w:val="Kop1"/>
    <w:next w:val="Standaard"/>
    <w:uiPriority w:val="39"/>
    <w:unhideWhenUsed/>
    <w:qFormat/>
    <w:rsid w:val="002C6133"/>
    <w:pPr>
      <w:outlineLvl w:val="9"/>
    </w:pPr>
    <w:rPr>
      <w:lang w:eastAsia="nl-NL"/>
    </w:rPr>
  </w:style>
  <w:style w:type="character" w:styleId="Verwijzingopmerking">
    <w:name w:val="annotation reference"/>
    <w:basedOn w:val="Standaardalinea-lettertype"/>
    <w:semiHidden/>
    <w:unhideWhenUsed/>
    <w:rsid w:val="008D6637"/>
    <w:rPr>
      <w:sz w:val="16"/>
      <w:szCs w:val="16"/>
    </w:rPr>
  </w:style>
  <w:style w:type="paragraph" w:styleId="Tekstopmerking">
    <w:name w:val="annotation text"/>
    <w:basedOn w:val="Standaard"/>
    <w:link w:val="TekstopmerkingChar"/>
    <w:semiHidden/>
    <w:unhideWhenUsed/>
    <w:rsid w:val="008D6637"/>
    <w:pPr>
      <w:spacing w:line="240" w:lineRule="auto"/>
    </w:pPr>
    <w:rPr>
      <w:sz w:val="20"/>
      <w:szCs w:val="20"/>
    </w:rPr>
  </w:style>
  <w:style w:type="character" w:customStyle="1" w:styleId="TekstopmerkingChar">
    <w:name w:val="Tekst opmerking Char"/>
    <w:basedOn w:val="Standaardalinea-lettertype"/>
    <w:link w:val="Tekstopmerking"/>
    <w:semiHidden/>
    <w:rsid w:val="008D6637"/>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8D6637"/>
    <w:rPr>
      <w:b/>
      <w:bCs/>
    </w:rPr>
  </w:style>
  <w:style w:type="character" w:customStyle="1" w:styleId="OnderwerpvanopmerkingChar">
    <w:name w:val="Onderwerp van opmerking Char"/>
    <w:basedOn w:val="TekstopmerkingChar"/>
    <w:link w:val="Onderwerpvanopmerking"/>
    <w:semiHidden/>
    <w:rsid w:val="008D6637"/>
    <w:rPr>
      <w:rFonts w:asciiTheme="minorHAnsi" w:eastAsiaTheme="minorHAnsi" w:hAnsiTheme="minorHAnsi" w:cstheme="minorBidi"/>
      <w:b/>
      <w:bCs/>
      <w:lang w:eastAsia="en-US"/>
    </w:rPr>
  </w:style>
  <w:style w:type="paragraph" w:styleId="Ballontekst">
    <w:name w:val="Balloon Text"/>
    <w:basedOn w:val="Standaard"/>
    <w:link w:val="BallontekstChar"/>
    <w:semiHidden/>
    <w:unhideWhenUsed/>
    <w:rsid w:val="008D66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8D6637"/>
    <w:rPr>
      <w:rFonts w:ascii="Segoe UI" w:eastAsiaTheme="minorHAnsi" w:hAnsi="Segoe UI" w:cs="Segoe UI"/>
      <w:sz w:val="18"/>
      <w:szCs w:val="18"/>
      <w:lang w:eastAsia="en-US"/>
    </w:rPr>
  </w:style>
  <w:style w:type="character" w:styleId="Hyperlink">
    <w:name w:val="Hyperlink"/>
    <w:basedOn w:val="Standaardalinea-lettertype"/>
    <w:unhideWhenUsed/>
    <w:rsid w:val="008C6AB9"/>
    <w:rPr>
      <w:color w:val="C7007D" w:themeColor="hyperlink"/>
      <w:u w:val="single"/>
    </w:rPr>
  </w:style>
  <w:style w:type="paragraph" w:styleId="Voetnoottekst">
    <w:name w:val="footnote text"/>
    <w:basedOn w:val="Standaard"/>
    <w:link w:val="VoetnoottekstChar"/>
    <w:semiHidden/>
    <w:unhideWhenUsed/>
    <w:rsid w:val="00FB7B4A"/>
    <w:pPr>
      <w:spacing w:after="0" w:line="240" w:lineRule="auto"/>
    </w:pPr>
    <w:rPr>
      <w:sz w:val="20"/>
      <w:szCs w:val="20"/>
    </w:rPr>
  </w:style>
  <w:style w:type="character" w:customStyle="1" w:styleId="VoetnoottekstChar">
    <w:name w:val="Voetnoottekst Char"/>
    <w:basedOn w:val="Standaardalinea-lettertype"/>
    <w:link w:val="Voetnoottekst"/>
    <w:semiHidden/>
    <w:rsid w:val="00FB7B4A"/>
    <w:rPr>
      <w:rFonts w:asciiTheme="minorHAnsi" w:eastAsiaTheme="minorHAnsi" w:hAnsiTheme="minorHAnsi" w:cstheme="minorBidi"/>
      <w:lang w:eastAsia="en-US"/>
    </w:rPr>
  </w:style>
  <w:style w:type="character" w:styleId="Voetnootmarkering">
    <w:name w:val="footnote reference"/>
    <w:basedOn w:val="Standaardalinea-lettertype"/>
    <w:semiHidden/>
    <w:unhideWhenUsed/>
    <w:rsid w:val="00FB7B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9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handreikingschoolexamen.slo.nl/bedrijfseconomie-h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92887E"/>
      </a:dk2>
      <a:lt2>
        <a:srgbClr val="B5ABA1"/>
      </a:lt2>
      <a:accent1>
        <a:srgbClr val="C7007D"/>
      </a:accent1>
      <a:accent2>
        <a:srgbClr val="92887E"/>
      </a:accent2>
      <a:accent3>
        <a:srgbClr val="13B3CF"/>
      </a:accent3>
      <a:accent4>
        <a:srgbClr val="D8CD01"/>
      </a:accent4>
      <a:accent5>
        <a:srgbClr val="F4A300"/>
      </a:accent5>
      <a:accent6>
        <a:srgbClr val="DB003B"/>
      </a:accent6>
      <a:hlink>
        <a:srgbClr val="C7007D"/>
      </a:hlink>
      <a:folHlink>
        <a:srgbClr val="C7007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TermInfo xmlns="http://schemas.microsoft.com/office/infopath/2007/PartnerControls">
          <TermName xmlns="http://schemas.microsoft.com/office/infopath/2007/PartnerControls">Ondernemerschap</TermName>
          <TermId xmlns="http://schemas.microsoft.com/office/infopath/2007/PartnerControls">9a2a12d8-1adc-4908-af5c-bdb667d51bd1</TermId>
        </TermInfo>
      </Terms>
    </RepSectionSpecificTheme_0>
    <RepProjectManager xmlns="http://schemas.microsoft.com/sharepoint/v3">Marc den Elzen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Mens en maatschappij</TermName>
          <TermId xmlns="http://schemas.microsoft.com/office/infopath/2007/PartnerControls">1a0c8ce4-690d-4f13-a435-7384e4c2815e</TermId>
        </TermInfo>
      </Terms>
    </RepSection_0>
    <RepSummary xmlns="http://schemas.microsoft.com/sharepoint/v3" xsi:nil="true"/>
    <RepRelationOtherSloProjects xmlns="http://schemas.microsoft.com/sharepoint/v3" xsi:nil="true"/>
    <TaxCatchAll xmlns="7106a2ac-038a-457f-8b58-ec67130d9d6d">
      <Value>18</Value>
      <Value>620</Value>
      <Value>708</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i:05.t|slo saml provider|m.denelzen@slo.nl</DisplayName>
        <AccountId>296</AccountId>
        <AccountType/>
      </UserInfo>
    </RepAuthorInternal>
    <RepProjectName xmlns="http://schemas.microsoft.com/sharepoint/v3">digitale handreikingen schoolexamen</RepProjectName>
    <RepApaNotation xmlns="http://schemas.microsoft.com/sharepoint/v3" xsi:nil="true"/>
    <_dlc_DocId xmlns="7106a2ac-038a-457f-8b58-ec67130d9d6d">47XQ5P3E4USX-10-3834</_dlc_DocId>
    <_dlc_DocIdUrl xmlns="7106a2ac-038a-457f-8b58-ec67130d9d6d">
      <Url>https://cms-downloads.slo.nl/_layouts/15/DocIdRedir.aspx?ID=47XQ5P3E4USX-10-3834</Url>
      <Description>47XQ5P3E4USX-10-3834</Description>
    </_dlc_DocIdUrl>
  </documentManagement>
</p:properties>
</file>

<file path=customXml/itemProps1.xml><?xml version="1.0" encoding="utf-8"?>
<ds:datastoreItem xmlns:ds="http://schemas.openxmlformats.org/officeDocument/2006/customXml" ds:itemID="{1D1D1DA6-4424-4C51-83AC-27689C86C7BC}"/>
</file>

<file path=customXml/itemProps2.xml><?xml version="1.0" encoding="utf-8"?>
<ds:datastoreItem xmlns:ds="http://schemas.openxmlformats.org/officeDocument/2006/customXml" ds:itemID="{57324B03-8795-4887-AF2D-F9A3A745B8F8}"/>
</file>

<file path=customXml/itemProps3.xml><?xml version="1.0" encoding="utf-8"?>
<ds:datastoreItem xmlns:ds="http://schemas.openxmlformats.org/officeDocument/2006/customXml" ds:itemID="{D9023088-D3E8-42C1-B88F-1A105D25DE0F}"/>
</file>

<file path=customXml/itemProps4.xml><?xml version="1.0" encoding="utf-8"?>
<ds:datastoreItem xmlns:ds="http://schemas.openxmlformats.org/officeDocument/2006/customXml" ds:itemID="{48EE177C-CEBB-4095-A332-F9DD288E9535}"/>
</file>

<file path=customXml/itemProps5.xml><?xml version="1.0" encoding="utf-8"?>
<ds:datastoreItem xmlns:ds="http://schemas.openxmlformats.org/officeDocument/2006/customXml" ds:itemID="{EF5C0D05-B899-46C6-BE39-403F425F2C94}"/>
</file>

<file path=docProps/app.xml><?xml version="1.0" encoding="utf-8"?>
<Properties xmlns="http://schemas.openxmlformats.org/officeDocument/2006/extended-properties" xmlns:vt="http://schemas.openxmlformats.org/officeDocument/2006/docPropsVTypes">
  <Template>lesbrief.dotm</Template>
  <TotalTime>34</TotalTime>
  <Pages>6</Pages>
  <Words>1378</Words>
  <Characters>7581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Bedrijfsbezoek</dc:title>
  <dc:subject/>
  <dc:creator>Marc den Elzen</dc:creator>
  <cp:keywords/>
  <dc:description/>
  <cp:lastModifiedBy>Marc den Elzen</cp:lastModifiedBy>
  <cp:revision>4</cp:revision>
  <cp:lastPrinted>2017-03-22T13:51:00Z</cp:lastPrinted>
  <dcterms:created xsi:type="dcterms:W3CDTF">2017-03-28T09:06:00Z</dcterms:created>
  <dcterms:modified xsi:type="dcterms:W3CDTF">2017-06-21T09:04:00Z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ce4525df-5b99-44f4-8051-2decc00e0f02</vt:lpwstr>
  </property>
  <property fmtid="{D5CDD505-2E9C-101B-9397-08002B2CF9AE}" pid="4" name="RepAreasOfExpertise">
    <vt:lpwstr>620;#Bedrijfseconomie|1009243d-7609-41d3-98f9-b645e68d4f2e</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708;#Ondernemerschap|9a2a12d8-1adc-4908-af5c-bdb667d51bd1</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18;#Mens en maatschappij|1a0c8ce4-690d-4f13-a435-7384e4c2815e</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