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7E" w:rsidRPr="00ED0B7E" w:rsidRDefault="00ED0B7E" w:rsidP="00ED0B7E">
      <w:pPr>
        <w:rPr>
          <w:b/>
          <w:sz w:val="24"/>
          <w:szCs w:val="24"/>
        </w:rPr>
      </w:pPr>
      <w:r w:rsidRPr="00ED0B7E">
        <w:rPr>
          <w:b/>
          <w:sz w:val="24"/>
          <w:szCs w:val="24"/>
        </w:rPr>
        <w:t>Grammatica</w:t>
      </w:r>
    </w:p>
    <w:p w:rsidR="00ED0B7E" w:rsidRDefault="00ED0B7E" w:rsidP="00ED0B7E"/>
    <w:p w:rsidR="00ED0B7E" w:rsidRDefault="00ED0B7E" w:rsidP="00ED0B7E"/>
    <w:p w:rsidR="00ED0B7E" w:rsidRPr="00ED0B7E" w:rsidRDefault="00ED0B7E" w:rsidP="00ED0B7E">
      <w:pPr>
        <w:rPr>
          <w:b/>
        </w:rPr>
      </w:pPr>
      <w:r w:rsidRPr="00ED0B7E">
        <w:rPr>
          <w:b/>
        </w:rPr>
        <w:t>Voorbeeld 1</w:t>
      </w:r>
    </w:p>
    <w:p w:rsidR="00ED0B7E" w:rsidRPr="00ED0B7E" w:rsidRDefault="00ED0B7E" w:rsidP="00ED0B7E">
      <w:r w:rsidRPr="00ED0B7E">
        <w:t>Van bestaand materiaal:</w:t>
      </w:r>
    </w:p>
    <w:tbl>
      <w:tblPr>
        <w:tblStyle w:val="Tabel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ED0B7E" w:rsidRPr="00ED0B7E" w:rsidTr="00DF7F4E">
        <w:tc>
          <w:tcPr>
            <w:tcW w:w="1701" w:type="dxa"/>
            <w:vAlign w:val="center"/>
          </w:tcPr>
          <w:p w:rsidR="00ED0B7E" w:rsidRPr="00ED0B7E" w:rsidRDefault="00ED0B7E" w:rsidP="00ED0B7E">
            <w:pPr>
              <w:rPr>
                <w:lang w:val="en-US"/>
              </w:rPr>
            </w:pPr>
            <w:r w:rsidRPr="00ED0B7E">
              <w:drawing>
                <wp:inline distT="0" distB="0" distL="0" distR="0" wp14:anchorId="5D0A6BB8" wp14:editId="73D34935">
                  <wp:extent cx="732692" cy="78153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_400_clr_1248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92" cy="78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D0B7E" w:rsidRPr="00ED0B7E" w:rsidRDefault="00ED0B7E" w:rsidP="00ED0B7E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ED0B7E">
              <w:rPr>
                <w:lang w:val="en-US"/>
              </w:rPr>
              <w:t>Dog</w:t>
            </w:r>
          </w:p>
        </w:tc>
      </w:tr>
      <w:tr w:rsidR="00ED0B7E" w:rsidRPr="00ED0B7E" w:rsidTr="00DF7F4E">
        <w:tc>
          <w:tcPr>
            <w:tcW w:w="1701" w:type="dxa"/>
            <w:vAlign w:val="center"/>
          </w:tcPr>
          <w:p w:rsidR="00ED0B7E" w:rsidRPr="00ED0B7E" w:rsidRDefault="00ED0B7E" w:rsidP="00ED0B7E">
            <w:pPr>
              <w:rPr>
                <w:lang w:val="en-US"/>
              </w:rPr>
            </w:pPr>
            <w:r w:rsidRPr="00ED0B7E">
              <w:drawing>
                <wp:inline distT="0" distB="0" distL="0" distR="0" wp14:anchorId="0BAC6E84" wp14:editId="711885F5">
                  <wp:extent cx="621323" cy="76470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_in_the_hat_400_clr_66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23" cy="76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D0B7E" w:rsidRPr="00ED0B7E" w:rsidRDefault="00ED0B7E" w:rsidP="00ED0B7E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ED0B7E">
              <w:rPr>
                <w:lang w:val="en-US"/>
              </w:rPr>
              <w:t>Cat</w:t>
            </w:r>
          </w:p>
        </w:tc>
      </w:tr>
      <w:tr w:rsidR="00ED0B7E" w:rsidRPr="00ED0B7E" w:rsidTr="00DF7F4E">
        <w:tc>
          <w:tcPr>
            <w:tcW w:w="1701" w:type="dxa"/>
            <w:vAlign w:val="center"/>
          </w:tcPr>
          <w:p w:rsidR="00ED0B7E" w:rsidRPr="00ED0B7E" w:rsidRDefault="00ED0B7E" w:rsidP="00ED0B7E">
            <w:pPr>
              <w:rPr>
                <w:lang w:val="en-US"/>
              </w:rPr>
            </w:pPr>
            <w:r w:rsidRPr="00ED0B7E">
              <w:drawing>
                <wp:inline distT="0" distB="0" distL="0" distR="0" wp14:anchorId="54D7F732" wp14:editId="7C332848">
                  <wp:extent cx="568569" cy="699778"/>
                  <wp:effectExtent l="0" t="0" r="0" b="508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_stick_figure_400_clr_394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84" cy="70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D0B7E" w:rsidRPr="00ED0B7E" w:rsidRDefault="00ED0B7E" w:rsidP="00ED0B7E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ED0B7E">
              <w:rPr>
                <w:lang w:val="en-US"/>
              </w:rPr>
              <w:t>Rabbit</w:t>
            </w:r>
          </w:p>
        </w:tc>
      </w:tr>
      <w:tr w:rsidR="00ED0B7E" w:rsidRPr="00ED0B7E" w:rsidTr="00DF7F4E">
        <w:tc>
          <w:tcPr>
            <w:tcW w:w="1701" w:type="dxa"/>
            <w:vAlign w:val="center"/>
          </w:tcPr>
          <w:p w:rsidR="00ED0B7E" w:rsidRPr="00ED0B7E" w:rsidRDefault="00ED0B7E" w:rsidP="00ED0B7E">
            <w:pPr>
              <w:rPr>
                <w:lang w:val="en-US"/>
              </w:rPr>
            </w:pPr>
            <w:r w:rsidRPr="00ED0B7E">
              <w:drawing>
                <wp:inline distT="0" distB="0" distL="0" distR="0" wp14:anchorId="519D3A4E" wp14:editId="17D2AEC3">
                  <wp:extent cx="621323" cy="710084"/>
                  <wp:effectExtent l="0" t="0" r="762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_running_400_clr_1241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23" cy="71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D0B7E" w:rsidRPr="00ED0B7E" w:rsidRDefault="00ED0B7E" w:rsidP="00ED0B7E">
            <w:pPr>
              <w:numPr>
                <w:ilvl w:val="1"/>
                <w:numId w:val="4"/>
              </w:numPr>
              <w:rPr>
                <w:lang w:val="en-US"/>
              </w:rPr>
            </w:pPr>
            <w:r w:rsidRPr="00ED0B7E">
              <w:rPr>
                <w:lang w:val="en-US"/>
              </w:rPr>
              <w:t>Cow</w:t>
            </w:r>
          </w:p>
        </w:tc>
      </w:tr>
    </w:tbl>
    <w:p w:rsidR="00ED0B7E" w:rsidRPr="00ED0B7E" w:rsidRDefault="00ED0B7E" w:rsidP="00ED0B7E">
      <w:pPr>
        <w:rPr>
          <w:lang w:val="en-US"/>
        </w:rPr>
      </w:pPr>
    </w:p>
    <w:p w:rsidR="00ED0B7E" w:rsidRPr="00ED0B7E" w:rsidRDefault="00ED0B7E" w:rsidP="00ED0B7E">
      <w:r w:rsidRPr="00ED0B7E">
        <w:t>Naar een opdracht waarin een hoger denkproces wordt aangesproken:</w:t>
      </w:r>
    </w:p>
    <w:p w:rsidR="00ED0B7E" w:rsidRPr="00ED0B7E" w:rsidRDefault="00ED0B7E" w:rsidP="00ED0B7E"/>
    <w:p w:rsidR="00ED0B7E" w:rsidRPr="00ED0B7E" w:rsidRDefault="00ED0B7E" w:rsidP="00ED0B7E">
      <w:pPr>
        <w:rPr>
          <w:i/>
        </w:rPr>
      </w:pPr>
      <w:r w:rsidRPr="00ED0B7E">
        <w:rPr>
          <w:i/>
        </w:rPr>
        <w:t>Zet deze woorden in de juiste kolom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9"/>
        <w:gridCol w:w="1457"/>
        <w:gridCol w:w="1095"/>
        <w:gridCol w:w="1317"/>
        <w:gridCol w:w="1498"/>
        <w:gridCol w:w="1558"/>
      </w:tblGrid>
      <w:tr w:rsidR="00ED0B7E" w:rsidRPr="00ED0B7E" w:rsidTr="00ED0B7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a clock, a dog, a dress, a mother, black, a pen, bread, a bag, a frog, red, boots, a cat, rice, a man, a baby, pink, a teenager, a hat, a t-shirt, a banana, a book, a sheep, meat, kids, a table, green, an elephant, sugar, white</w:t>
            </w:r>
          </w:p>
        </w:tc>
      </w:tr>
      <w:tr w:rsidR="00ED0B7E" w:rsidRPr="00ED0B7E" w:rsidTr="00ED0B7E">
        <w:tc>
          <w:tcPr>
            <w:tcW w:w="840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people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clothes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food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things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colours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US"/>
              </w:rPr>
            </w:pPr>
            <w:r w:rsidRPr="00ED0B7E">
              <w:rPr>
                <w:i/>
                <w:lang w:val="en-US"/>
              </w:rPr>
              <w:t>animals</w:t>
            </w:r>
          </w:p>
          <w:p w:rsidR="00ED0B7E" w:rsidRPr="00ED0B7E" w:rsidRDefault="00ED0B7E" w:rsidP="00ED0B7E">
            <w:pPr>
              <w:rPr>
                <w:i/>
                <w:lang w:val="en-US"/>
              </w:rPr>
            </w:pPr>
          </w:p>
          <w:p w:rsidR="00ED0B7E" w:rsidRPr="00ED0B7E" w:rsidRDefault="00ED0B7E" w:rsidP="00ED0B7E">
            <w:pPr>
              <w:rPr>
                <w:i/>
                <w:lang w:val="en-US"/>
              </w:rPr>
            </w:pPr>
          </w:p>
          <w:p w:rsidR="00ED0B7E" w:rsidRPr="00ED0B7E" w:rsidRDefault="00ED0B7E" w:rsidP="00ED0B7E">
            <w:pPr>
              <w:rPr>
                <w:i/>
                <w:lang w:val="en-GB"/>
              </w:rPr>
            </w:pPr>
          </w:p>
        </w:tc>
      </w:tr>
    </w:tbl>
    <w:p w:rsidR="00ED0B7E" w:rsidRPr="00ED0B7E" w:rsidRDefault="00ED0B7E" w:rsidP="00ED0B7E">
      <w:pPr>
        <w:rPr>
          <w:lang w:val="en-US"/>
        </w:rPr>
      </w:pPr>
    </w:p>
    <w:p w:rsidR="00ED0B7E" w:rsidRPr="00ED0B7E" w:rsidRDefault="00ED0B7E" w:rsidP="00ED0B7E">
      <w:pPr>
        <w:rPr>
          <w:i/>
          <w:lang w:val="en-US"/>
        </w:rPr>
      </w:pPr>
    </w:p>
    <w:p w:rsidR="00ED0B7E" w:rsidRPr="00ED0B7E" w:rsidRDefault="00ED0B7E" w:rsidP="00ED0B7E">
      <w:pPr>
        <w:rPr>
          <w:b/>
        </w:rPr>
      </w:pPr>
      <w:r w:rsidRPr="00ED0B7E">
        <w:rPr>
          <w:b/>
        </w:rPr>
        <w:t>Voorbeeld 2</w:t>
      </w:r>
    </w:p>
    <w:p w:rsidR="00ED0B7E" w:rsidRPr="00ED0B7E" w:rsidRDefault="00ED0B7E" w:rsidP="00ED0B7E">
      <w:r w:rsidRPr="00ED0B7E">
        <w:t>Van bestaand materiaal: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31"/>
        <w:gridCol w:w="1393"/>
      </w:tblGrid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a. unhappy and angry because someone has something you want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1. angry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b. feeling pleasure or satisfaction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2. sad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c. lacking interest or energy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3. jealous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d. having a strong feeling against someone / something that makes you want to shout or hurt them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4. confident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e. unhappy or sorry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5. tense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f. nervous, anxious, unable to relax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6. doubtful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g. uncertain about something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7. apathetic</w:t>
            </w:r>
          </w:p>
        </w:tc>
      </w:tr>
      <w:tr w:rsidR="00ED0B7E" w:rsidRPr="00ED0B7E" w:rsidTr="00DF7F4E">
        <w:trPr>
          <w:jc w:val="center"/>
        </w:trPr>
        <w:tc>
          <w:tcPr>
            <w:tcW w:w="95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h. sure or trusting</w:t>
            </w:r>
          </w:p>
        </w:tc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B7E" w:rsidRPr="00ED0B7E" w:rsidRDefault="00ED0B7E" w:rsidP="00ED0B7E">
            <w:pPr>
              <w:rPr>
                <w:i/>
                <w:lang w:val="en-GB"/>
              </w:rPr>
            </w:pPr>
            <w:r w:rsidRPr="00ED0B7E">
              <w:rPr>
                <w:i/>
                <w:lang w:val="en-US"/>
              </w:rPr>
              <w:t>8. happy</w:t>
            </w:r>
          </w:p>
        </w:tc>
      </w:tr>
    </w:tbl>
    <w:p w:rsidR="00ED0B7E" w:rsidRPr="00ED0B7E" w:rsidRDefault="00ED0B7E" w:rsidP="00ED0B7E">
      <w:pPr>
        <w:rPr>
          <w:lang w:val="en-US"/>
        </w:rPr>
      </w:pPr>
    </w:p>
    <w:p w:rsidR="00ED0B7E" w:rsidRPr="00ED0B7E" w:rsidRDefault="00ED0B7E" w:rsidP="00ED0B7E">
      <w:r w:rsidRPr="00ED0B7E">
        <w:t>Naar een opdracht waarin een hoger denkproces wordt aangesproken:</w:t>
      </w:r>
    </w:p>
    <w:p w:rsidR="00ED0B7E" w:rsidRPr="00ED0B7E" w:rsidRDefault="00ED0B7E" w:rsidP="00ED0B7E">
      <w:pPr>
        <w:rPr>
          <w:i/>
          <w:iCs/>
          <w:lang w:val="en-US"/>
        </w:rPr>
      </w:pPr>
      <w:r w:rsidRPr="00ED0B7E">
        <w:rPr>
          <w:i/>
          <w:iCs/>
          <w:lang w:val="en-US"/>
        </w:rPr>
        <w:t>Complete these sentences.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angry because…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sad although…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jealous when 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confident so  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tense although 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doubtful because 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apathetic so …</w:t>
      </w:r>
    </w:p>
    <w:p w:rsidR="00ED0B7E" w:rsidRPr="00ED0B7E" w:rsidRDefault="00ED0B7E" w:rsidP="00ED0B7E">
      <w:pPr>
        <w:numPr>
          <w:ilvl w:val="0"/>
          <w:numId w:val="1"/>
        </w:numPr>
        <w:rPr>
          <w:i/>
          <w:lang w:val="en-US"/>
        </w:rPr>
      </w:pPr>
      <w:r w:rsidRPr="00ED0B7E">
        <w:rPr>
          <w:i/>
          <w:lang w:val="en-US"/>
        </w:rPr>
        <w:t>I felt happy when …</w:t>
      </w:r>
    </w:p>
    <w:p w:rsidR="00ED0B7E" w:rsidRPr="00ED0B7E" w:rsidRDefault="00ED0B7E" w:rsidP="00ED0B7E">
      <w:pPr>
        <w:rPr>
          <w:lang w:val="en-US"/>
        </w:rPr>
      </w:pPr>
    </w:p>
    <w:p w:rsidR="00ED0B7E" w:rsidRPr="00ED0B7E" w:rsidRDefault="00ED0B7E" w:rsidP="00ED0B7E">
      <w:pPr>
        <w:rPr>
          <w:b/>
        </w:rPr>
      </w:pPr>
      <w:r w:rsidRPr="00ED0B7E">
        <w:rPr>
          <w:b/>
        </w:rPr>
        <w:t>Voorbeeld 3</w:t>
      </w:r>
    </w:p>
    <w:p w:rsidR="00ED0B7E" w:rsidRPr="00ED0B7E" w:rsidRDefault="00ED0B7E" w:rsidP="00ED0B7E">
      <w:r w:rsidRPr="00ED0B7E">
        <w:t>Van bestaand materiaal:</w:t>
      </w:r>
    </w:p>
    <w:p w:rsidR="00ED0B7E" w:rsidRPr="00ED0B7E" w:rsidRDefault="00ED0B7E" w:rsidP="00ED0B7E">
      <w:pPr>
        <w:rPr>
          <w:bCs/>
          <w:i/>
        </w:rPr>
      </w:pPr>
      <w:r w:rsidRPr="00ED0B7E">
        <w:rPr>
          <w:bCs/>
          <w:i/>
        </w:rPr>
        <w:t>Vul in:</w:t>
      </w:r>
    </w:p>
    <w:p w:rsidR="00ED0B7E" w:rsidRPr="00ED0B7E" w:rsidRDefault="00ED0B7E" w:rsidP="00ED0B7E">
      <w:pPr>
        <w:numPr>
          <w:ilvl w:val="0"/>
          <w:numId w:val="2"/>
        </w:numPr>
        <w:rPr>
          <w:i/>
          <w:lang w:val="en-US"/>
        </w:rPr>
      </w:pPr>
      <w:r w:rsidRPr="00ED0B7E">
        <w:rPr>
          <w:bCs/>
          <w:i/>
          <w:lang w:val="en-US"/>
        </w:rPr>
        <w:t>Stratford is the town ____ Shakespeare was born in.</w:t>
      </w:r>
    </w:p>
    <w:p w:rsidR="00ED0B7E" w:rsidRPr="00ED0B7E" w:rsidRDefault="00ED0B7E" w:rsidP="00ED0B7E">
      <w:pPr>
        <w:numPr>
          <w:ilvl w:val="1"/>
          <w:numId w:val="2"/>
        </w:numPr>
        <w:rPr>
          <w:bCs/>
          <w:i/>
          <w:lang w:val="en-US"/>
        </w:rPr>
      </w:pPr>
      <w:r w:rsidRPr="00ED0B7E">
        <w:rPr>
          <w:i/>
          <w:lang w:val="en-US"/>
        </w:rPr>
        <w:t>a. where   b.  which   c. Either could be used here.</w:t>
      </w:r>
    </w:p>
    <w:p w:rsidR="00ED0B7E" w:rsidRPr="00ED0B7E" w:rsidRDefault="00ED0B7E" w:rsidP="00ED0B7E">
      <w:pPr>
        <w:numPr>
          <w:ilvl w:val="0"/>
          <w:numId w:val="2"/>
        </w:numPr>
        <w:rPr>
          <w:i/>
          <w:lang w:val="en-US"/>
        </w:rPr>
      </w:pPr>
      <w:r w:rsidRPr="00ED0B7E">
        <w:rPr>
          <w:bCs/>
          <w:i/>
          <w:lang w:val="en-US"/>
        </w:rPr>
        <w:t>The hotel ____ we stayed was good.</w:t>
      </w:r>
    </w:p>
    <w:p w:rsidR="00ED0B7E" w:rsidRPr="00ED0B7E" w:rsidRDefault="00ED0B7E" w:rsidP="00ED0B7E">
      <w:pPr>
        <w:numPr>
          <w:ilvl w:val="1"/>
          <w:numId w:val="2"/>
        </w:numPr>
        <w:rPr>
          <w:bCs/>
          <w:i/>
          <w:lang w:val="en-US"/>
        </w:rPr>
      </w:pPr>
      <w:r w:rsidRPr="00ED0B7E">
        <w:rPr>
          <w:i/>
          <w:lang w:val="en-US"/>
        </w:rPr>
        <w:t>a. where   b.  which   c. Either could be used here.</w:t>
      </w:r>
    </w:p>
    <w:p w:rsidR="00ED0B7E" w:rsidRPr="00ED0B7E" w:rsidRDefault="00ED0B7E" w:rsidP="00ED0B7E">
      <w:pPr>
        <w:numPr>
          <w:ilvl w:val="0"/>
          <w:numId w:val="2"/>
        </w:numPr>
        <w:rPr>
          <w:i/>
          <w:lang w:val="en-US"/>
        </w:rPr>
      </w:pPr>
      <w:r w:rsidRPr="00ED0B7E">
        <w:rPr>
          <w:bCs/>
          <w:i/>
          <w:lang w:val="en-US"/>
        </w:rPr>
        <w:t>The man ____ interviewed me seemed friendly enough.</w:t>
      </w:r>
    </w:p>
    <w:p w:rsidR="00ED0B7E" w:rsidRPr="00ED0B7E" w:rsidRDefault="00ED0B7E" w:rsidP="00ED0B7E">
      <w:pPr>
        <w:numPr>
          <w:ilvl w:val="1"/>
          <w:numId w:val="2"/>
        </w:numPr>
        <w:rPr>
          <w:bCs/>
          <w:i/>
          <w:lang w:val="en-US"/>
        </w:rPr>
      </w:pPr>
      <w:r w:rsidRPr="00ED0B7E">
        <w:rPr>
          <w:i/>
          <w:lang w:val="en-US"/>
        </w:rPr>
        <w:t>a. who   b.  which   c. Either could be used here.</w:t>
      </w:r>
    </w:p>
    <w:p w:rsidR="00ED0B7E" w:rsidRPr="00ED0B7E" w:rsidRDefault="00ED0B7E" w:rsidP="00ED0B7E">
      <w:pPr>
        <w:numPr>
          <w:ilvl w:val="0"/>
          <w:numId w:val="2"/>
        </w:numPr>
        <w:rPr>
          <w:i/>
          <w:lang w:val="en-US"/>
        </w:rPr>
      </w:pPr>
      <w:r w:rsidRPr="00ED0B7E">
        <w:rPr>
          <w:bCs/>
          <w:i/>
          <w:lang w:val="en-US"/>
        </w:rPr>
        <w:t>The British Prime Minister, ____ was interviewed yesterday, denied responsibility.</w:t>
      </w:r>
    </w:p>
    <w:p w:rsidR="00ED0B7E" w:rsidRPr="00ED0B7E" w:rsidRDefault="00ED0B7E" w:rsidP="00ED0B7E">
      <w:pPr>
        <w:numPr>
          <w:ilvl w:val="1"/>
          <w:numId w:val="2"/>
        </w:numPr>
        <w:rPr>
          <w:i/>
          <w:lang w:val="en-US"/>
        </w:rPr>
      </w:pPr>
      <w:r w:rsidRPr="00ED0B7E">
        <w:rPr>
          <w:i/>
          <w:lang w:val="en-US"/>
        </w:rPr>
        <w:t>a. who   b.  that   c. Either could be used here.</w:t>
      </w:r>
    </w:p>
    <w:p w:rsidR="00ED0B7E" w:rsidRPr="00ED0B7E" w:rsidRDefault="00ED0B7E" w:rsidP="00ED0B7E">
      <w:pPr>
        <w:rPr>
          <w:lang w:val="en-US"/>
        </w:rPr>
      </w:pPr>
    </w:p>
    <w:p w:rsidR="00ED0B7E" w:rsidRPr="00ED0B7E" w:rsidRDefault="00ED0B7E" w:rsidP="00ED0B7E">
      <w:r w:rsidRPr="00ED0B7E">
        <w:t>Naar een opdracht waarin een hoger denkproces wordt aangesproken:</w:t>
      </w:r>
    </w:p>
    <w:p w:rsidR="00ED0B7E" w:rsidRPr="00ED0B7E" w:rsidRDefault="00ED0B7E" w:rsidP="00ED0B7E">
      <w:pPr>
        <w:rPr>
          <w:i/>
          <w:iCs/>
        </w:rPr>
      </w:pPr>
      <w:r w:rsidRPr="00ED0B7E">
        <w:rPr>
          <w:i/>
          <w:iCs/>
        </w:rPr>
        <w:t>Geef een definitie van de volgende woorden:</w:t>
      </w:r>
      <w:r w:rsidRPr="00ED0B7E">
        <w:rPr>
          <w:i/>
        </w:rPr>
        <w:t xml:space="preserve"> (grammar: relative pronoun</w:t>
      </w:r>
      <w:r w:rsidRPr="00ED0B7E">
        <w:rPr>
          <w:i/>
          <w:iCs/>
        </w:rPr>
        <w:t>)</w:t>
      </w:r>
    </w:p>
    <w:p w:rsidR="00ED0B7E" w:rsidRPr="00ED0B7E" w:rsidRDefault="00ED0B7E" w:rsidP="00ED0B7E">
      <w:pPr>
        <w:rPr>
          <w:i/>
          <w:lang w:val="en-US"/>
        </w:rPr>
      </w:pPr>
      <w:r w:rsidRPr="00ED0B7E">
        <w:rPr>
          <w:i/>
          <w:lang w:val="en-US"/>
        </w:rPr>
        <w:t>Voorbeeld: A hammer is a tool which…</w:t>
      </w:r>
    </w:p>
    <w:p w:rsidR="00ED0B7E" w:rsidRPr="00ED0B7E" w:rsidRDefault="00ED0B7E" w:rsidP="00ED0B7E">
      <w:pPr>
        <w:numPr>
          <w:ilvl w:val="0"/>
          <w:numId w:val="3"/>
        </w:numPr>
        <w:rPr>
          <w:i/>
          <w:lang w:val="en-US"/>
        </w:rPr>
      </w:pPr>
      <w:r w:rsidRPr="00ED0B7E">
        <w:rPr>
          <w:i/>
          <w:lang w:val="en-US"/>
        </w:rPr>
        <w:t>a cow</w:t>
      </w:r>
    </w:p>
    <w:p w:rsidR="00ED0B7E" w:rsidRPr="00ED0B7E" w:rsidRDefault="00ED0B7E" w:rsidP="00ED0B7E">
      <w:pPr>
        <w:numPr>
          <w:ilvl w:val="0"/>
          <w:numId w:val="3"/>
        </w:numPr>
        <w:rPr>
          <w:i/>
          <w:lang w:val="en-US"/>
        </w:rPr>
      </w:pPr>
      <w:r w:rsidRPr="00ED0B7E">
        <w:rPr>
          <w:i/>
          <w:lang w:val="en-US"/>
        </w:rPr>
        <w:t>Canada</w:t>
      </w:r>
    </w:p>
    <w:p w:rsidR="00ED0B7E" w:rsidRPr="00ED0B7E" w:rsidRDefault="00ED0B7E" w:rsidP="00ED0B7E">
      <w:pPr>
        <w:numPr>
          <w:ilvl w:val="0"/>
          <w:numId w:val="3"/>
        </w:numPr>
        <w:rPr>
          <w:i/>
          <w:lang w:val="en-US"/>
        </w:rPr>
      </w:pPr>
      <w:r w:rsidRPr="00ED0B7E">
        <w:rPr>
          <w:i/>
          <w:lang w:val="en-US"/>
        </w:rPr>
        <w:t>a chicken</w:t>
      </w:r>
    </w:p>
    <w:p w:rsidR="00ED0B7E" w:rsidRPr="00ED0B7E" w:rsidRDefault="00ED0B7E" w:rsidP="00ED0B7E">
      <w:pPr>
        <w:numPr>
          <w:ilvl w:val="0"/>
          <w:numId w:val="3"/>
        </w:numPr>
        <w:rPr>
          <w:i/>
          <w:lang w:val="en-US"/>
        </w:rPr>
      </w:pPr>
      <w:r w:rsidRPr="00ED0B7E">
        <w:rPr>
          <w:i/>
          <w:lang w:val="en-US"/>
        </w:rPr>
        <w:t>a carpenter</w:t>
      </w:r>
    </w:p>
    <w:p w:rsidR="00ED0B7E" w:rsidRPr="00ED0B7E" w:rsidRDefault="00ED0B7E" w:rsidP="00ED0B7E">
      <w:pPr>
        <w:numPr>
          <w:ilvl w:val="0"/>
          <w:numId w:val="3"/>
        </w:numPr>
        <w:rPr>
          <w:i/>
          <w:lang w:val="en-US"/>
        </w:rPr>
      </w:pPr>
      <w:r w:rsidRPr="00ED0B7E">
        <w:rPr>
          <w:i/>
          <w:lang w:val="en-US"/>
        </w:rPr>
        <w:t>Christmas</w:t>
      </w:r>
    </w:p>
    <w:p w:rsidR="00E51397" w:rsidRPr="001615E3" w:rsidRDefault="00E51397" w:rsidP="001615E3">
      <w:bookmarkStart w:id="0" w:name="_GoBack"/>
      <w:bookmarkEnd w:id="0"/>
    </w:p>
    <w:sectPr w:rsidR="00E51397" w:rsidRPr="001615E3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7616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B7E">
      <w:rPr>
        <w:rStyle w:val="Paginanummer"/>
      </w:rPr>
      <w:t>Bron: www.hogeredenkvaardigheden.slo.nl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54BC8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59F7"/>
    <w:multiLevelType w:val="hybridMultilevel"/>
    <w:tmpl w:val="5B9AA30C"/>
    <w:lvl w:ilvl="0" w:tplc="ECFE7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22B"/>
    <w:multiLevelType w:val="multilevel"/>
    <w:tmpl w:val="F56CBA0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91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46E4325"/>
    <w:multiLevelType w:val="hybridMultilevel"/>
    <w:tmpl w:val="3848814A"/>
    <w:lvl w:ilvl="0" w:tplc="ECFE7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90715"/>
    <w:multiLevelType w:val="hybridMultilevel"/>
    <w:tmpl w:val="CF34A904"/>
    <w:lvl w:ilvl="0" w:tplc="ECFE7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E0EA5"/>
    <w:rsid w:val="00454BC8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  <w:rsid w:val="00E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01E5D0-86EA-4C5B-8BA9-548DAC4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ED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Leermiddelen</TermName>
          <TermId xmlns="http://schemas.microsoft.com/office/infopath/2007/PartnerControls">04cc2a08-a9ec-4514-a00a-6233c3a48638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290</Value>
      <Value>58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47XQ5P3E4USX-10-1465</_dlc_DocId>
    <_dlc_DocIdUrl xmlns="7106a2ac-038a-457f-8b58-ec67130d9d6d">
      <Url>http://downloads.slo.nl/_layouts/15/DocIdRedir.aspx?ID=47XQ5P3E4USX-10-1465</Url>
      <Description>47XQ5P3E4USX-10-1465</Description>
    </_dlc_DocIdUrl>
  </documentManagement>
</p:properties>
</file>

<file path=customXml/itemProps1.xml><?xml version="1.0" encoding="utf-8"?>
<ds:datastoreItem xmlns:ds="http://schemas.openxmlformats.org/officeDocument/2006/customXml" ds:itemID="{A28F0613-8A8A-4DA3-AC93-F4E268BF840F}"/>
</file>

<file path=customXml/itemProps2.xml><?xml version="1.0" encoding="utf-8"?>
<ds:datastoreItem xmlns:ds="http://schemas.openxmlformats.org/officeDocument/2006/customXml" ds:itemID="{83014487-8580-4889-8A17-A3511A53E49D}"/>
</file>

<file path=customXml/itemProps3.xml><?xml version="1.0" encoding="utf-8"?>
<ds:datastoreItem xmlns:ds="http://schemas.openxmlformats.org/officeDocument/2006/customXml" ds:itemID="{6332A5DC-96B0-4FF6-A1D1-4A26FCB98075}"/>
</file>

<file path=customXml/itemProps4.xml><?xml version="1.0" encoding="utf-8"?>
<ds:datastoreItem xmlns:ds="http://schemas.openxmlformats.org/officeDocument/2006/customXml" ds:itemID="{FE7EE667-01DA-4F38-A10D-B9EBE5527F3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2</Pages>
  <Words>346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Lesbrief-Engels-Grammatica</dc:title>
  <dc:creator>Jessica van der Veen</dc:creator>
  <cp:lastModifiedBy>Lammie Stoffers</cp:lastModifiedBy>
  <cp:revision>3</cp:revision>
  <cp:lastPrinted>2015-03-19T13:54:00Z</cp:lastPrinted>
  <dcterms:created xsi:type="dcterms:W3CDTF">2015-03-19T13:53:00Z</dcterms:created>
  <dcterms:modified xsi:type="dcterms:W3CDTF">2015-03-19T13:54:00Z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727c1e85-60cc-4185-8ed8-51f95113f49f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290;#Leermiddelen|04cc2a08-a9ec-4514-a00a-6233c3a48638</vt:lpwstr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