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A7" w:rsidRPr="00A275A7" w:rsidRDefault="00A275A7" w:rsidP="009B3573">
      <w:pPr>
        <w:spacing w:line="240" w:lineRule="atLeast"/>
        <w:rPr>
          <w:rFonts w:ascii="Arial" w:hAnsi="Arial" w:cs="Arial"/>
          <w:b/>
          <w:sz w:val="24"/>
        </w:rPr>
      </w:pPr>
      <w:r w:rsidRPr="00A275A7">
        <w:rPr>
          <w:rFonts w:ascii="Arial" w:hAnsi="Arial" w:cs="Arial"/>
          <w:b/>
          <w:sz w:val="24"/>
        </w:rPr>
        <w:t xml:space="preserve">Aardrijkskunde Bevolking </w:t>
      </w:r>
    </w:p>
    <w:p w:rsidR="00A275A7" w:rsidRPr="00A275A7" w:rsidRDefault="00A275A7" w:rsidP="009B3573">
      <w:pPr>
        <w:spacing w:line="240" w:lineRule="atLeast"/>
        <w:rPr>
          <w:rFonts w:ascii="Arial" w:hAnsi="Arial" w:cs="Arial"/>
          <w:i/>
          <w:sz w:val="18"/>
          <w:szCs w:val="18"/>
        </w:rPr>
      </w:pPr>
      <w:r w:rsidRPr="00A275A7">
        <w:rPr>
          <w:rFonts w:ascii="Arial" w:hAnsi="Arial" w:cs="Arial"/>
          <w:i/>
          <w:sz w:val="18"/>
          <w:szCs w:val="18"/>
        </w:rPr>
        <w:t>Opdracht: 'Evalueren'</w:t>
      </w:r>
    </w:p>
    <w:p w:rsidR="00D232A9" w:rsidRPr="00A275A7" w:rsidRDefault="00D232A9" w:rsidP="009B3573">
      <w:pPr>
        <w:spacing w:line="240" w:lineRule="atLeast"/>
        <w:rPr>
          <w:rFonts w:ascii="Arial" w:hAnsi="Arial" w:cs="Arial"/>
          <w:szCs w:val="20"/>
        </w:rPr>
      </w:pPr>
    </w:p>
    <w:p w:rsidR="00A275A7" w:rsidRPr="00A275A7" w:rsidRDefault="00A275A7" w:rsidP="009B3573">
      <w:pPr>
        <w:spacing w:line="240" w:lineRule="atLeast"/>
        <w:rPr>
          <w:rFonts w:ascii="Arial" w:hAnsi="Arial" w:cs="Arial"/>
          <w:b/>
          <w:szCs w:val="20"/>
        </w:rPr>
      </w:pPr>
      <w:r w:rsidRPr="00A275A7">
        <w:rPr>
          <w:rFonts w:ascii="Arial" w:hAnsi="Arial" w:cs="Arial"/>
          <w:b/>
          <w:szCs w:val="20"/>
        </w:rPr>
        <w:t>1. Inleiding</w:t>
      </w:r>
    </w:p>
    <w:p w:rsidR="00A275A7" w:rsidRPr="00A275A7" w:rsidRDefault="00A275A7" w:rsidP="009B3573">
      <w:pPr>
        <w:spacing w:line="240" w:lineRule="atLeast"/>
        <w:rPr>
          <w:rFonts w:ascii="Arial" w:hAnsi="Arial" w:cs="Arial"/>
          <w:sz w:val="18"/>
          <w:szCs w:val="18"/>
        </w:rPr>
      </w:pP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 xml:space="preserve">In deze opdracht proberen de leerlingen een volgorde in belangrijkheid aan te brengen bij negen begrippen die in het hoofdstuk Bevolking aan de orde komen. Onderscheid leren maken tussen belangrijke en minder belangrijke begrippen is niet eenvoudig. Leerlingen krijgen veel informatie aangeboden en daar de juiste informatie uit zien te halen is niet altijd </w:t>
      </w:r>
      <w:proofErr w:type="gramStart"/>
      <w:r w:rsidRPr="00A275A7">
        <w:rPr>
          <w:rFonts w:ascii="Arial" w:hAnsi="Arial" w:cs="Arial"/>
          <w:sz w:val="18"/>
          <w:szCs w:val="18"/>
        </w:rPr>
        <w:t>makkelijk</w:t>
      </w:r>
      <w:proofErr w:type="gramEnd"/>
      <w:r w:rsidRPr="00A275A7">
        <w:rPr>
          <w:rFonts w:ascii="Arial" w:hAnsi="Arial" w:cs="Arial"/>
          <w:sz w:val="18"/>
          <w:szCs w:val="18"/>
        </w:rPr>
        <w:t>. Om de volgorde te bepalen van de begrippen in de diamant (welk begrip staat bovenaan), gebruik je criteria. Wat is belangrijk, wat is minder belangrijk, wat is hoofd-, wat is bijzaak?</w:t>
      </w:r>
    </w:p>
    <w:p w:rsidR="00A275A7" w:rsidRPr="00A275A7" w:rsidRDefault="00A275A7" w:rsidP="009B3573">
      <w:pPr>
        <w:spacing w:line="240" w:lineRule="atLeast"/>
        <w:rPr>
          <w:rFonts w:ascii="Arial" w:hAnsi="Arial" w:cs="Arial"/>
          <w:sz w:val="18"/>
          <w:szCs w:val="18"/>
        </w:rPr>
      </w:pP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Laat de leerlingen de negen begrippen toepassen op algemene bevolkingskenmerken van een land. Laat in groepjes van drie leerlingen werken. Bespreek de opdracht na met de klas.</w:t>
      </w:r>
    </w:p>
    <w:p w:rsidR="00A275A7" w:rsidRPr="00A275A7" w:rsidRDefault="00A275A7" w:rsidP="009B3573">
      <w:pPr>
        <w:spacing w:line="240" w:lineRule="atLeast"/>
        <w:rPr>
          <w:rFonts w:ascii="Arial" w:hAnsi="Arial" w:cs="Arial"/>
          <w:sz w:val="18"/>
          <w:szCs w:val="18"/>
        </w:rPr>
      </w:pPr>
    </w:p>
    <w:p w:rsidR="00A275A7" w:rsidRPr="00A275A7" w:rsidRDefault="00A275A7" w:rsidP="009B3573">
      <w:pPr>
        <w:spacing w:line="240" w:lineRule="atLeast"/>
        <w:rPr>
          <w:rFonts w:ascii="Arial" w:hAnsi="Arial" w:cs="Arial"/>
          <w:sz w:val="18"/>
          <w:szCs w:val="18"/>
        </w:rPr>
      </w:pPr>
    </w:p>
    <w:tbl>
      <w:tblPr>
        <w:tblStyle w:val="Tabelraster2"/>
        <w:tblW w:w="0" w:type="auto"/>
        <w:tblLook w:val="04A0" w:firstRow="1" w:lastRow="0" w:firstColumn="1" w:lastColumn="0" w:noHBand="0" w:noVBand="1"/>
      </w:tblPr>
      <w:tblGrid>
        <w:gridCol w:w="2634"/>
        <w:gridCol w:w="5690"/>
      </w:tblGrid>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vak</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Aardrijkskunde</w:t>
            </w:r>
          </w:p>
        </w:tc>
      </w:tr>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schooltype / afdeling</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Onderbouw vmbo/havo/vwo</w:t>
            </w:r>
          </w:p>
        </w:tc>
      </w:tr>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leerjaar</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Klas 1</w:t>
            </w:r>
          </w:p>
        </w:tc>
      </w:tr>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tijdsinvestering</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1 lesuur</w:t>
            </w:r>
          </w:p>
        </w:tc>
      </w:tr>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onderwerp</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 xml:space="preserve">Bevolking en gerelateerde begrippen rangschikken </w:t>
            </w:r>
          </w:p>
        </w:tc>
      </w:tr>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hogere denkvaardigheid</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 xml:space="preserve">Evalueren </w:t>
            </w:r>
          </w:p>
          <w:p w:rsidR="00A275A7" w:rsidRPr="00A275A7" w:rsidRDefault="00A275A7" w:rsidP="009B3573">
            <w:pPr>
              <w:rPr>
                <w:rFonts w:ascii="Arial" w:hAnsi="Arial" w:cs="Arial"/>
                <w:color w:val="000000" w:themeColor="text1"/>
                <w:sz w:val="18"/>
                <w:szCs w:val="18"/>
              </w:rPr>
            </w:pPr>
          </w:p>
        </w:tc>
      </w:tr>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geografische vaardigheid</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Een verschijnsel indelen</w:t>
            </w:r>
          </w:p>
        </w:tc>
      </w:tr>
      <w:tr w:rsidR="00A275A7" w:rsidRPr="00A275A7" w:rsidTr="00000E9E">
        <w:tc>
          <w:tcPr>
            <w:tcW w:w="2802" w:type="dxa"/>
          </w:tcPr>
          <w:p w:rsidR="00A275A7" w:rsidRPr="00A275A7" w:rsidRDefault="00A275A7" w:rsidP="009B3573">
            <w:pPr>
              <w:rPr>
                <w:rFonts w:ascii="Arial" w:hAnsi="Arial" w:cs="Arial"/>
                <w:b/>
                <w:color w:val="000000" w:themeColor="text1"/>
                <w:sz w:val="18"/>
                <w:szCs w:val="18"/>
              </w:rPr>
            </w:pPr>
            <w:r w:rsidRPr="00A275A7">
              <w:rPr>
                <w:rFonts w:ascii="Arial" w:hAnsi="Arial" w:cs="Arial"/>
                <w:b/>
                <w:color w:val="000000" w:themeColor="text1"/>
                <w:sz w:val="18"/>
                <w:szCs w:val="18"/>
              </w:rPr>
              <w:t>bron</w:t>
            </w:r>
          </w:p>
        </w:tc>
        <w:tc>
          <w:tcPr>
            <w:tcW w:w="6410" w:type="dxa"/>
          </w:tcPr>
          <w:p w:rsidR="00A275A7" w:rsidRPr="00A275A7" w:rsidRDefault="00A275A7" w:rsidP="009B3573">
            <w:pPr>
              <w:rPr>
                <w:rFonts w:ascii="Arial" w:hAnsi="Arial" w:cs="Arial"/>
                <w:color w:val="000000" w:themeColor="text1"/>
                <w:sz w:val="18"/>
                <w:szCs w:val="18"/>
              </w:rPr>
            </w:pPr>
            <w:r w:rsidRPr="00A275A7">
              <w:rPr>
                <w:rFonts w:ascii="Arial" w:hAnsi="Arial" w:cs="Arial"/>
                <w:color w:val="000000" w:themeColor="text1"/>
                <w:sz w:val="18"/>
                <w:szCs w:val="18"/>
              </w:rPr>
              <w:t>SLO</w:t>
            </w:r>
          </w:p>
        </w:tc>
      </w:tr>
    </w:tbl>
    <w:p w:rsidR="00F11019" w:rsidRDefault="00F11019" w:rsidP="009B3573">
      <w:pPr>
        <w:spacing w:line="240" w:lineRule="atLeast"/>
        <w:rPr>
          <w:rFonts w:ascii="Arial" w:hAnsi="Arial" w:cs="Arial"/>
          <w:b/>
          <w:sz w:val="18"/>
          <w:szCs w:val="18"/>
        </w:rPr>
      </w:pPr>
    </w:p>
    <w:p w:rsidR="00A275A7" w:rsidRDefault="00A275A7" w:rsidP="009B3573">
      <w:pPr>
        <w:spacing w:line="240" w:lineRule="atLeast"/>
        <w:rPr>
          <w:rFonts w:ascii="Arial" w:hAnsi="Arial" w:cs="Arial"/>
          <w:b/>
          <w:szCs w:val="20"/>
        </w:rPr>
      </w:pPr>
      <w:r w:rsidRPr="00A275A7">
        <w:rPr>
          <w:rFonts w:ascii="Arial" w:hAnsi="Arial" w:cs="Arial"/>
          <w:b/>
          <w:szCs w:val="20"/>
        </w:rPr>
        <w:t xml:space="preserve">2. Opdracht: De bevolkingsdiamant </w:t>
      </w:r>
    </w:p>
    <w:p w:rsidR="00DB7EC4" w:rsidRPr="00DB7EC4" w:rsidRDefault="00DB7EC4" w:rsidP="009B3573">
      <w:pPr>
        <w:spacing w:line="240" w:lineRule="atLeast"/>
        <w:rPr>
          <w:rFonts w:ascii="Arial" w:hAnsi="Arial" w:cs="Arial"/>
          <w:b/>
          <w:szCs w:val="20"/>
        </w:rPr>
      </w:pP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Deze opdracht maak je in een groepje van drie leerlingen.</w:t>
      </w:r>
    </w:p>
    <w:p w:rsidR="00A275A7" w:rsidRPr="00A275A7" w:rsidRDefault="00A275A7" w:rsidP="009B3573">
      <w:pPr>
        <w:spacing w:line="240" w:lineRule="atLeast"/>
        <w:rPr>
          <w:rFonts w:ascii="Arial" w:hAnsi="Arial" w:cs="Arial"/>
          <w:szCs w:val="20"/>
        </w:rPr>
      </w:pPr>
    </w:p>
    <w:p w:rsidR="00A275A7" w:rsidRPr="00440E55" w:rsidRDefault="00A275A7" w:rsidP="009B3573">
      <w:pPr>
        <w:spacing w:line="240" w:lineRule="atLeast"/>
        <w:rPr>
          <w:rFonts w:ascii="Arial" w:hAnsi="Arial" w:cs="Arial"/>
          <w:b/>
          <w:sz w:val="18"/>
          <w:szCs w:val="18"/>
        </w:rPr>
      </w:pPr>
      <w:r w:rsidRPr="00440E55">
        <w:rPr>
          <w:rFonts w:ascii="Arial" w:hAnsi="Arial" w:cs="Arial"/>
          <w:b/>
          <w:sz w:val="18"/>
          <w:szCs w:val="18"/>
        </w:rPr>
        <w:t>Inleiding</w:t>
      </w: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In het hoofdstuk over bevolking staan veel begrippen. Welke begrippen zijn nu het belangrijkst? Aan jou de taak om met je groepje dat uit te zoeken.</w:t>
      </w:r>
    </w:p>
    <w:p w:rsidR="00F11019" w:rsidRPr="00A275A7" w:rsidRDefault="00F11019" w:rsidP="009B3573">
      <w:pPr>
        <w:spacing w:line="240" w:lineRule="atLeast"/>
        <w:rPr>
          <w:rFonts w:ascii="Arial" w:hAnsi="Arial" w:cs="Arial"/>
          <w:sz w:val="18"/>
          <w:szCs w:val="18"/>
        </w:rPr>
      </w:pPr>
      <w:r>
        <w:rPr>
          <w:rFonts w:ascii="Arial" w:hAnsi="Arial" w:cs="Arial"/>
          <w:sz w:val="18"/>
          <w:szCs w:val="18"/>
        </w:rPr>
        <w:br w:type="page"/>
      </w:r>
    </w:p>
    <w:p w:rsidR="00A275A7" w:rsidRPr="009420CA" w:rsidRDefault="00A275A7" w:rsidP="009B3573">
      <w:pPr>
        <w:spacing w:line="240" w:lineRule="atLeast"/>
        <w:rPr>
          <w:rFonts w:ascii="Arial" w:hAnsi="Arial" w:cs="Arial"/>
          <w:b/>
          <w:sz w:val="18"/>
          <w:szCs w:val="18"/>
        </w:rPr>
      </w:pPr>
      <w:r w:rsidRPr="009420CA">
        <w:rPr>
          <w:rFonts w:ascii="Arial" w:hAnsi="Arial" w:cs="Arial"/>
          <w:b/>
          <w:sz w:val="18"/>
          <w:szCs w:val="18"/>
        </w:rPr>
        <w:lastRenderedPageBreak/>
        <w:t>De opdracht</w:t>
      </w: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Zet de volgende begrippen in de diamant. Het begrip dat op nummer 1 staat is het belangrijkst voor jullie. Leg uit waarom dat begrip op nummer 1 staat en de andere begrippen niet. Om tot een keuze te komen, formuleren jullie een criterium waarmee je kunt indelen.</w:t>
      </w:r>
    </w:p>
    <w:p w:rsidR="00A275A7" w:rsidRPr="00A275A7" w:rsidRDefault="00A275A7" w:rsidP="009B3573">
      <w:pPr>
        <w:spacing w:line="240" w:lineRule="atLeast"/>
        <w:rPr>
          <w:rFonts w:ascii="Arial" w:hAnsi="Arial" w:cs="Arial"/>
          <w:sz w:val="18"/>
          <w:szCs w:val="18"/>
        </w:rPr>
      </w:pP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Bevolking</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Bevolkingsdichtheid</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Bevolkingsopbouw</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Bevolkingsspreiding</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Emigrant</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 xml:space="preserve">Gezinshereniging </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Ontgroening</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Push en pull</w:t>
      </w:r>
    </w:p>
    <w:p w:rsidR="00A275A7" w:rsidRPr="009B3573" w:rsidRDefault="00A275A7" w:rsidP="009B3573">
      <w:pPr>
        <w:pStyle w:val="Lijstalinea"/>
        <w:numPr>
          <w:ilvl w:val="0"/>
          <w:numId w:val="12"/>
        </w:numPr>
        <w:spacing w:line="240" w:lineRule="atLeast"/>
        <w:rPr>
          <w:rFonts w:ascii="Arial" w:hAnsi="Arial" w:cs="Arial"/>
          <w:sz w:val="18"/>
          <w:szCs w:val="18"/>
        </w:rPr>
      </w:pPr>
      <w:r w:rsidRPr="009B3573">
        <w:rPr>
          <w:rFonts w:ascii="Arial" w:hAnsi="Arial" w:cs="Arial"/>
          <w:sz w:val="18"/>
          <w:szCs w:val="18"/>
        </w:rPr>
        <w:t xml:space="preserve">Segregatie </w:t>
      </w:r>
    </w:p>
    <w:p w:rsidR="00A275A7" w:rsidRPr="00A275A7" w:rsidRDefault="009420CA" w:rsidP="009B3573">
      <w:pPr>
        <w:spacing w:line="240" w:lineRule="atLeast"/>
        <w:rPr>
          <w:rFonts w:ascii="Arial" w:hAnsi="Arial" w:cs="Arial"/>
          <w:sz w:val="18"/>
          <w:szCs w:val="18"/>
        </w:rPr>
      </w:pPr>
      <w:r w:rsidRPr="00A275A7">
        <w:rPr>
          <w:rFonts w:ascii="Arial" w:hAnsi="Arial" w:cs="Arial"/>
          <w:noProof/>
          <w:sz w:val="18"/>
          <w:szCs w:val="18"/>
        </w:rPr>
        <mc:AlternateContent>
          <mc:Choice Requires="wpg">
            <w:drawing>
              <wp:anchor distT="0" distB="0" distL="114300" distR="114300" simplePos="0" relativeHeight="251659264" behindDoc="0" locked="0" layoutInCell="1" allowOverlap="1" wp14:anchorId="3AE3E1C7" wp14:editId="535950B4">
                <wp:simplePos x="0" y="0"/>
                <wp:positionH relativeFrom="column">
                  <wp:posOffset>269875</wp:posOffset>
                </wp:positionH>
                <wp:positionV relativeFrom="paragraph">
                  <wp:posOffset>302894</wp:posOffset>
                </wp:positionV>
                <wp:extent cx="4276725" cy="5629275"/>
                <wp:effectExtent l="0" t="0" r="28575" b="28575"/>
                <wp:wrapNone/>
                <wp:docPr id="1" name="Groep 1"/>
                <wp:cNvGraphicFramePr/>
                <a:graphic xmlns:a="http://schemas.openxmlformats.org/drawingml/2006/main">
                  <a:graphicData uri="http://schemas.microsoft.com/office/word/2010/wordprocessingGroup">
                    <wpg:wgp>
                      <wpg:cNvGrpSpPr/>
                      <wpg:grpSpPr>
                        <a:xfrm>
                          <a:off x="0" y="0"/>
                          <a:ext cx="4276725" cy="5629275"/>
                          <a:chOff x="0" y="0"/>
                          <a:chExt cx="5029200" cy="7176135"/>
                        </a:xfrm>
                      </wpg:grpSpPr>
                      <wps:wsp>
                        <wps:cNvPr id="3" name="Rechte verbindingslijn 3"/>
                        <wps:cNvCnPr/>
                        <wps:spPr>
                          <a:xfrm>
                            <a:off x="223284" y="3955312"/>
                            <a:ext cx="457197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 name="Groep 4"/>
                        <wpg:cNvGrpSpPr/>
                        <wpg:grpSpPr>
                          <a:xfrm>
                            <a:off x="0" y="0"/>
                            <a:ext cx="5029200" cy="7176135"/>
                            <a:chOff x="0" y="0"/>
                            <a:chExt cx="5029200" cy="7176135"/>
                          </a:xfrm>
                        </wpg:grpSpPr>
                        <wps:wsp>
                          <wps:cNvPr id="5" name="Ruit 5"/>
                          <wps:cNvSpPr/>
                          <wps:spPr>
                            <a:xfrm>
                              <a:off x="0" y="0"/>
                              <a:ext cx="5029200" cy="717613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kstvak 6"/>
                          <wps:cNvSpPr txBox="1"/>
                          <wps:spPr>
                            <a:xfrm>
                              <a:off x="2328530" y="404038"/>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kstvak 7"/>
                          <wps:cNvSpPr txBox="1"/>
                          <wps:spPr>
                            <a:xfrm>
                              <a:off x="1446028" y="1839433"/>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vak 8"/>
                          <wps:cNvSpPr txBox="1"/>
                          <wps:spPr>
                            <a:xfrm>
                              <a:off x="3232298" y="1839433"/>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kstvak 9"/>
                          <wps:cNvSpPr txBox="1"/>
                          <wps:spPr>
                            <a:xfrm>
                              <a:off x="1584251" y="4742121"/>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kstvak 10"/>
                          <wps:cNvSpPr txBox="1"/>
                          <wps:spPr>
                            <a:xfrm>
                              <a:off x="3030279" y="4752754"/>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kstvak 11"/>
                          <wps:cNvSpPr txBox="1"/>
                          <wps:spPr>
                            <a:xfrm>
                              <a:off x="4114800" y="3221666"/>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kstvak 12"/>
                          <wps:cNvSpPr txBox="1"/>
                          <wps:spPr>
                            <a:xfrm>
                              <a:off x="2381693" y="3221666"/>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kstvak 13"/>
                          <wps:cNvSpPr txBox="1"/>
                          <wps:spPr>
                            <a:xfrm>
                              <a:off x="659218" y="3221666"/>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kstvak 14"/>
                          <wps:cNvSpPr txBox="1"/>
                          <wps:spPr>
                            <a:xfrm>
                              <a:off x="2328530" y="6166884"/>
                              <a:ext cx="36131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75A7" w:rsidRDefault="00A275A7" w:rsidP="00A275A7">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hte verbindingslijn 15"/>
                          <wps:cNvCnPr/>
                          <wps:spPr>
                            <a:xfrm>
                              <a:off x="1807535" y="978196"/>
                              <a:ext cx="14243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Rechte verbindingslijn 16"/>
                          <wps:cNvCnPr/>
                          <wps:spPr>
                            <a:xfrm>
                              <a:off x="659218" y="2615610"/>
                              <a:ext cx="36785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Rechte verbindingslijn 18"/>
                          <wps:cNvCnPr/>
                          <wps:spPr>
                            <a:xfrm>
                              <a:off x="1807535" y="6156252"/>
                              <a:ext cx="142430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AE3E1C7" id="Groep 1" o:spid="_x0000_s1026" style="position:absolute;margin-left:21.25pt;margin-top:23.85pt;width:336.75pt;height:443.25pt;z-index:251659264;mso-width-relative:margin;mso-height-relative:margin" coordsize="50292,7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">
                <v:line id="Rechte verbindingslijn 3" o:spid="_x0000_s1027" style="position:absolute;visibility:visible;mso-wrap-style:square" from="2232,39553" to="47952,3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group id="Groep 4" o:spid="_x0000_s1028" style="position:absolute;width:50292;height:71761" coordsize="50292,71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Ruit 5" o:spid="_x0000_s1029" type="#_x0000_t4" style="position:absolute;width:50292;height:71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2H8EA&#10;AADaAAAADwAAAGRycy9kb3ducmV2LnhtbESPQWvCQBSE74L/YXmCN91YtWjqKlIUpCebCr0+ss8k&#10;NPs27K4x+feuUPA4zMw3zGbXmVq05HxlWcFsmoAgzq2uuFBw+TlOViB8QNZYWyYFPXnYbYeDDaba&#10;3vmb2iwUIkLYp6igDKFJpfR5SQb91DbE0btaZzBE6QqpHd4j3NTyLUnepcGK40KJDX2WlP9lN6Ng&#10;nS2w6/svNz/bS9v+rg5n7Q5KjUfd/gNEoC68wv/tk1awhOeVe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E9h/BAAAA2gAAAA8AAAAAAAAAAAAAAAAAmAIAAGRycy9kb3du&#10;cmV2LnhtbFBLBQYAAAAABAAEAPUAAACGAwAAAAA=&#10;" filled="f" strokecolor="#243f60 [1604]" strokeweight="2pt"/>
                  <v:shapetype id="_x0000_t202" coordsize="21600,21600" o:spt="202" path="m,l,21600r21600,l21600,xe">
                    <v:stroke joinstyle="miter"/>
                    <v:path gradientshapeok="t" o:connecttype="rect"/>
                  </v:shapetype>
                  <v:shape id="Tekstvak 6" o:spid="_x0000_s1030" type="#_x0000_t202" style="position:absolute;left:23285;top:4040;width:36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A275A7" w:rsidRDefault="00A275A7" w:rsidP="00A275A7">
                          <w:r>
                            <w:t>1</w:t>
                          </w:r>
                        </w:p>
                      </w:txbxContent>
                    </v:textbox>
                  </v:shape>
                  <v:shape id="Tekstvak 7" o:spid="_x0000_s1031" type="#_x0000_t202" style="position:absolute;left:14460;top:18394;width:36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A275A7" w:rsidRDefault="00A275A7" w:rsidP="00A275A7">
                          <w:r>
                            <w:t>2</w:t>
                          </w:r>
                        </w:p>
                      </w:txbxContent>
                    </v:textbox>
                  </v:shape>
                  <v:shape id="Tekstvak 8" o:spid="_x0000_s1032" type="#_x0000_t202" style="position:absolute;left:32322;top:18394;width:361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A275A7" w:rsidRDefault="00A275A7" w:rsidP="00A275A7">
                          <w:r>
                            <w:t>3</w:t>
                          </w:r>
                        </w:p>
                      </w:txbxContent>
                    </v:textbox>
                  </v:shape>
                  <v:shape id="Tekstvak 9" o:spid="_x0000_s1033" type="#_x0000_t202" style="position:absolute;left:15842;top:47421;width:36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A275A7" w:rsidRDefault="00A275A7" w:rsidP="00A275A7">
                          <w:r>
                            <w:t>7</w:t>
                          </w:r>
                        </w:p>
                      </w:txbxContent>
                    </v:textbox>
                  </v:shape>
                  <v:shape id="Tekstvak 10" o:spid="_x0000_s1034" type="#_x0000_t202" style="position:absolute;left:30302;top:47527;width:36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A275A7" w:rsidRDefault="00A275A7" w:rsidP="00A275A7">
                          <w:r>
                            <w:t>8</w:t>
                          </w:r>
                        </w:p>
                      </w:txbxContent>
                    </v:textbox>
                  </v:shape>
                  <v:shape id="Tekstvak 11" o:spid="_x0000_s1035" type="#_x0000_t202" style="position:absolute;left:41148;top:32216;width:36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A275A7" w:rsidRDefault="00A275A7" w:rsidP="00A275A7">
                          <w:r>
                            <w:t>6</w:t>
                          </w:r>
                        </w:p>
                      </w:txbxContent>
                    </v:textbox>
                  </v:shape>
                  <v:shape id="Tekstvak 12" o:spid="_x0000_s1036" type="#_x0000_t202" style="position:absolute;left:23816;top:32216;width:361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A275A7" w:rsidRDefault="00A275A7" w:rsidP="00A275A7">
                          <w:r>
                            <w:t>5</w:t>
                          </w:r>
                        </w:p>
                      </w:txbxContent>
                    </v:textbox>
                  </v:shape>
                  <v:shape id="Tekstvak 13" o:spid="_x0000_s1037" type="#_x0000_t202" style="position:absolute;left:6592;top:32216;width:36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A275A7" w:rsidRDefault="00A275A7" w:rsidP="00A275A7">
                          <w:r>
                            <w:t>4</w:t>
                          </w:r>
                        </w:p>
                      </w:txbxContent>
                    </v:textbox>
                  </v:shape>
                  <v:shape id="Tekstvak 14" o:spid="_x0000_s1038" type="#_x0000_t202" style="position:absolute;left:23285;top:61668;width:3613;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A275A7" w:rsidRDefault="00A275A7" w:rsidP="00A275A7">
                          <w:r>
                            <w:t>9</w:t>
                          </w:r>
                        </w:p>
                      </w:txbxContent>
                    </v:textbox>
                  </v:shape>
                  <v:line id="Rechte verbindingslijn 15" o:spid="_x0000_s1039" style="position:absolute;visibility:visible;mso-wrap-style:square" from="18075,9781" to="32318,9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Rechte verbindingslijn 16" o:spid="_x0000_s1040" style="position:absolute;visibility:visible;mso-wrap-style:square" from="6592,26156" to="43377,2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Rechte verbindingslijn 18" o:spid="_x0000_s1041" style="position:absolute;visibility:visible;mso-wrap-style:square" from="18075,61562" to="32318,6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v:group>
              </v:group>
            </w:pict>
          </mc:Fallback>
        </mc:AlternateContent>
      </w:r>
      <w:r w:rsidR="00A275A7" w:rsidRPr="00A275A7">
        <w:rPr>
          <w:rFonts w:ascii="Arial" w:hAnsi="Arial" w:cs="Arial"/>
          <w:sz w:val="18"/>
          <w:szCs w:val="18"/>
        </w:rPr>
        <w:br w:type="page"/>
      </w:r>
      <w:bookmarkStart w:id="0" w:name="_GoBack"/>
      <w:bookmarkEnd w:id="0"/>
    </w:p>
    <w:p w:rsidR="00A275A7" w:rsidRPr="009420CA" w:rsidRDefault="00A275A7" w:rsidP="009B3573">
      <w:pPr>
        <w:spacing w:line="240" w:lineRule="atLeast"/>
        <w:rPr>
          <w:rFonts w:ascii="Arial" w:hAnsi="Arial" w:cs="Arial"/>
          <w:b/>
          <w:szCs w:val="20"/>
        </w:rPr>
      </w:pPr>
      <w:r w:rsidRPr="009420CA">
        <w:rPr>
          <w:rFonts w:ascii="Arial" w:hAnsi="Arial" w:cs="Arial"/>
          <w:b/>
          <w:szCs w:val="20"/>
        </w:rPr>
        <w:lastRenderedPageBreak/>
        <w:t>3. Toelichting</w:t>
      </w:r>
    </w:p>
    <w:p w:rsidR="00A275A7" w:rsidRPr="00A275A7" w:rsidRDefault="00A275A7" w:rsidP="009B3573">
      <w:pPr>
        <w:spacing w:line="240" w:lineRule="atLeast"/>
        <w:rPr>
          <w:rFonts w:ascii="Arial" w:hAnsi="Arial" w:cs="Arial"/>
          <w:sz w:val="18"/>
          <w:szCs w:val="18"/>
        </w:rPr>
      </w:pPr>
    </w:p>
    <w:p w:rsidR="00A275A7" w:rsidRPr="00A275A7" w:rsidRDefault="00A275A7" w:rsidP="009B3573">
      <w:pPr>
        <w:spacing w:line="240" w:lineRule="atLeast"/>
        <w:rPr>
          <w:rFonts w:ascii="Arial" w:hAnsi="Arial" w:cs="Arial"/>
          <w:b/>
          <w:sz w:val="18"/>
          <w:szCs w:val="18"/>
        </w:rPr>
      </w:pPr>
      <w:r w:rsidRPr="00A275A7">
        <w:rPr>
          <w:rFonts w:ascii="Arial" w:hAnsi="Arial" w:cs="Arial"/>
          <w:b/>
          <w:sz w:val="18"/>
          <w:szCs w:val="18"/>
        </w:rPr>
        <w:t>Waarom deze opdracht?</w:t>
      </w: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Leren evalueren is een belangrijke fase in het leerproces. Het houdt in dat er beslissingen genomen worden op basis van criteria. Verschillende groepjes zullen verschillende criteria hanteren bij deze opdracht waardoor de invulling van de diamant zal verschillen. Er is in dit geval niet direct een goed of fout antwoord, er is dus geen eensluidende uitkomst. Van belang zijn de overwegingen die tot een keuze leiden.</w:t>
      </w:r>
    </w:p>
    <w:p w:rsidR="00A275A7" w:rsidRPr="00A275A7" w:rsidRDefault="00A275A7" w:rsidP="009B3573">
      <w:pPr>
        <w:spacing w:line="240" w:lineRule="atLeast"/>
        <w:rPr>
          <w:rFonts w:ascii="Arial" w:hAnsi="Arial" w:cs="Arial"/>
          <w:sz w:val="18"/>
          <w:szCs w:val="18"/>
        </w:rPr>
      </w:pPr>
    </w:p>
    <w:p w:rsidR="00A275A7" w:rsidRPr="00A275A7" w:rsidRDefault="00A275A7" w:rsidP="009B3573">
      <w:pPr>
        <w:spacing w:line="240" w:lineRule="atLeast"/>
        <w:rPr>
          <w:rFonts w:ascii="Arial" w:hAnsi="Arial" w:cs="Arial"/>
          <w:sz w:val="18"/>
          <w:szCs w:val="18"/>
        </w:rPr>
      </w:pPr>
      <w:r w:rsidRPr="00A275A7">
        <w:rPr>
          <w:rFonts w:ascii="Arial" w:hAnsi="Arial" w:cs="Arial"/>
          <w:b/>
          <w:sz w:val="18"/>
          <w:szCs w:val="18"/>
        </w:rPr>
        <w:t>Wat wordt van leerlingen gevraagd?</w:t>
      </w: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De leerlingen hebben het hoofdstuk over bevolking doorlopen en kennen een aantal begrippen. Ze moeten samen tot een indelingscriterium komen dat ze kunnen gebruiken om de diamant in te vullen. Ze maken gebruik van kennis die is opgedaan in het hoofdstuk om hun keuzes te beargumenteren.</w:t>
      </w:r>
    </w:p>
    <w:p w:rsidR="00A275A7" w:rsidRPr="00A275A7" w:rsidRDefault="00A275A7" w:rsidP="009B3573">
      <w:pPr>
        <w:spacing w:line="240" w:lineRule="atLeast"/>
        <w:rPr>
          <w:rFonts w:ascii="Arial" w:hAnsi="Arial" w:cs="Arial"/>
          <w:sz w:val="18"/>
          <w:szCs w:val="18"/>
        </w:rPr>
      </w:pP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De metacognitie zit voor de leerlingen in het proces: zich ervan bewust worden hoe (in dit geval) criteria geformuleerd worden, dat die – indien toegepast - niet tot eensluidende uitkomsten hoeven te leiden en toch bevredigende resultaten kunnen geven.</w:t>
      </w:r>
    </w:p>
    <w:p w:rsidR="00A275A7" w:rsidRPr="00A275A7" w:rsidRDefault="00A275A7" w:rsidP="009B3573">
      <w:pPr>
        <w:spacing w:line="240" w:lineRule="atLeast"/>
        <w:rPr>
          <w:rFonts w:ascii="Arial" w:hAnsi="Arial" w:cs="Arial"/>
          <w:sz w:val="18"/>
          <w:szCs w:val="18"/>
        </w:rPr>
      </w:pPr>
    </w:p>
    <w:p w:rsidR="00A275A7" w:rsidRPr="00A275A7" w:rsidRDefault="00A275A7" w:rsidP="009B3573">
      <w:pPr>
        <w:spacing w:line="240" w:lineRule="atLeast"/>
        <w:rPr>
          <w:rFonts w:ascii="Arial" w:hAnsi="Arial" w:cs="Arial"/>
          <w:b/>
          <w:sz w:val="18"/>
          <w:szCs w:val="18"/>
        </w:rPr>
      </w:pPr>
      <w:r w:rsidRPr="00A275A7">
        <w:rPr>
          <w:rFonts w:ascii="Arial" w:hAnsi="Arial" w:cs="Arial"/>
          <w:b/>
          <w:sz w:val="18"/>
          <w:szCs w:val="18"/>
        </w:rPr>
        <w:t xml:space="preserve">Suggesties </w:t>
      </w: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Om de opdracht makkelijker te maken zou u</w:t>
      </w: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 één criterium kunnen geven om in te delen of</w:t>
      </w:r>
    </w:p>
    <w:p w:rsidR="00A275A7" w:rsidRPr="00A275A7" w:rsidRDefault="00A275A7" w:rsidP="009B3573">
      <w:pPr>
        <w:spacing w:line="240" w:lineRule="atLeast"/>
        <w:rPr>
          <w:rFonts w:ascii="Arial" w:hAnsi="Arial" w:cs="Arial"/>
          <w:sz w:val="18"/>
          <w:szCs w:val="18"/>
        </w:rPr>
      </w:pPr>
      <w:r w:rsidRPr="00A275A7">
        <w:rPr>
          <w:rFonts w:ascii="Arial" w:hAnsi="Arial" w:cs="Arial"/>
          <w:sz w:val="18"/>
          <w:szCs w:val="18"/>
        </w:rPr>
        <w:t>- één begrip bovenaan kunnen zetten.</w:t>
      </w:r>
    </w:p>
    <w:p w:rsidR="00A275A7" w:rsidRPr="00A275A7" w:rsidRDefault="00A275A7" w:rsidP="009B3573">
      <w:pPr>
        <w:spacing w:line="240" w:lineRule="atLeast"/>
        <w:rPr>
          <w:rFonts w:ascii="Arial" w:hAnsi="Arial" w:cs="Arial"/>
          <w:sz w:val="18"/>
          <w:szCs w:val="18"/>
        </w:rPr>
      </w:pPr>
    </w:p>
    <w:p w:rsidR="005B2B5D" w:rsidRPr="00A275A7" w:rsidRDefault="005B2B5D" w:rsidP="009B3573">
      <w:pPr>
        <w:spacing w:line="240" w:lineRule="atLeast"/>
        <w:jc w:val="right"/>
        <w:rPr>
          <w:rFonts w:ascii="Arial" w:eastAsiaTheme="minorHAnsi" w:hAnsi="Arial" w:cs="Arial"/>
          <w:sz w:val="18"/>
          <w:szCs w:val="18"/>
        </w:rPr>
      </w:pPr>
    </w:p>
    <w:sectPr w:rsidR="005B2B5D" w:rsidRPr="00A275A7" w:rsidSect="001748A7">
      <w:headerReference w:type="default" r:id="rId8"/>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A275A7" w:rsidP="00227972">
    <w:pPr>
      <w:pStyle w:val="Voettekst"/>
      <w:tabs>
        <w:tab w:val="clear" w:pos="9072"/>
        <w:tab w:val="right" w:pos="8280"/>
      </w:tabs>
    </w:pPr>
    <w:r w:rsidRPr="00A275A7">
      <w:rPr>
        <w:rStyle w:val="Paginanummer"/>
        <w:rFonts w:ascii="Arial" w:hAnsi="Arial" w:cs="Arial"/>
        <w:sz w:val="18"/>
        <w:szCs w:val="18"/>
      </w:rPr>
      <w:t>Bron: www.hogeredenkvaardigheden.slo.nl</w:t>
    </w:r>
    <w:r>
      <w:rPr>
        <w:noProof/>
      </w:rPr>
      <w:t xml:space="preserve"> </w:t>
    </w:r>
    <w:r w:rsidR="006B2889">
      <w:rPr>
        <w:noProof/>
      </w:rPr>
      <w:drawing>
        <wp:anchor distT="0" distB="0" distL="114300" distR="114300" simplePos="0" relativeHeight="251658240" behindDoc="1" locked="1" layoutInCell="0" allowOverlap="1" wp14:anchorId="0D40C4E6" wp14:editId="08CE572B">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445873">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415F1EF1"/>
    <w:multiLevelType w:val="hybridMultilevel"/>
    <w:tmpl w:val="546E6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AA0E4C"/>
    <w:multiLevelType w:val="hybridMultilevel"/>
    <w:tmpl w:val="5E182928"/>
    <w:lvl w:ilvl="0" w:tplc="D334F34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
  </w:num>
  <w:num w:numId="3">
    <w:abstractNumId w:val="5"/>
  </w:num>
  <w:num w:numId="4">
    <w:abstractNumId w:val="0"/>
  </w:num>
  <w:num w:numId="5">
    <w:abstractNumId w:val="1"/>
  </w:num>
  <w:num w:numId="6">
    <w:abstractNumId w:val="12"/>
  </w:num>
  <w:num w:numId="7">
    <w:abstractNumId w:val="3"/>
  </w:num>
  <w:num w:numId="8">
    <w:abstractNumId w:val="7"/>
  </w:num>
  <w:num w:numId="9">
    <w:abstractNumId w:val="8"/>
  </w:num>
  <w:num w:numId="10">
    <w:abstractNumId w:val="2"/>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615E3"/>
    <w:rsid w:val="001748A7"/>
    <w:rsid w:val="001749D1"/>
    <w:rsid w:val="001A565A"/>
    <w:rsid w:val="00227972"/>
    <w:rsid w:val="00235D22"/>
    <w:rsid w:val="00280D6D"/>
    <w:rsid w:val="002B2F86"/>
    <w:rsid w:val="003854B8"/>
    <w:rsid w:val="00392FFE"/>
    <w:rsid w:val="003E0EA5"/>
    <w:rsid w:val="00440E55"/>
    <w:rsid w:val="00445873"/>
    <w:rsid w:val="004A70BA"/>
    <w:rsid w:val="005A7C3A"/>
    <w:rsid w:val="005B103A"/>
    <w:rsid w:val="005B2B5D"/>
    <w:rsid w:val="005C6F0E"/>
    <w:rsid w:val="006B2889"/>
    <w:rsid w:val="00735CD3"/>
    <w:rsid w:val="00762834"/>
    <w:rsid w:val="007A1404"/>
    <w:rsid w:val="007F016D"/>
    <w:rsid w:val="007F2905"/>
    <w:rsid w:val="0080040A"/>
    <w:rsid w:val="008038A1"/>
    <w:rsid w:val="0088760E"/>
    <w:rsid w:val="00890B33"/>
    <w:rsid w:val="008D0BEA"/>
    <w:rsid w:val="00906FA2"/>
    <w:rsid w:val="00924C72"/>
    <w:rsid w:val="009420CA"/>
    <w:rsid w:val="00995FAA"/>
    <w:rsid w:val="009B2DA3"/>
    <w:rsid w:val="009B3573"/>
    <w:rsid w:val="009D59F7"/>
    <w:rsid w:val="00A275A7"/>
    <w:rsid w:val="00A62CF2"/>
    <w:rsid w:val="00BA52F9"/>
    <w:rsid w:val="00BB073E"/>
    <w:rsid w:val="00C47844"/>
    <w:rsid w:val="00CC3512"/>
    <w:rsid w:val="00D232A9"/>
    <w:rsid w:val="00DA50A2"/>
    <w:rsid w:val="00DB21B0"/>
    <w:rsid w:val="00DB7EC4"/>
    <w:rsid w:val="00DD4603"/>
    <w:rsid w:val="00DF0D43"/>
    <w:rsid w:val="00E13C87"/>
    <w:rsid w:val="00E2238F"/>
    <w:rsid w:val="00E36502"/>
    <w:rsid w:val="00E51397"/>
    <w:rsid w:val="00F003C0"/>
    <w:rsid w:val="00F11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32E2249F-60ED-443D-83E7-C5A38DC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47XQ5P3E4USX-10-1447</_dlc_DocId>
    <_dlc_DocIdUrl xmlns="7106a2ac-038a-457f-8b58-ec67130d9d6d">
      <Url>http://downloads.slo.nl/_layouts/15/DocIdRedir.aspx?ID=47XQ5P3E4USX-10-1447</Url>
      <Description>47XQ5P3E4USX-10-1447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0F67C-55EF-4EF6-95C5-2483187444AE}"/>
</file>

<file path=customXml/itemProps2.xml><?xml version="1.0" encoding="utf-8"?>
<ds:datastoreItem xmlns:ds="http://schemas.openxmlformats.org/officeDocument/2006/customXml" ds:itemID="{D80A6A6A-E4B2-4298-AF86-2190ED6E70AB}"/>
</file>

<file path=customXml/itemProps3.xml><?xml version="1.0" encoding="utf-8"?>
<ds:datastoreItem xmlns:ds="http://schemas.openxmlformats.org/officeDocument/2006/customXml" ds:itemID="{077135B8-F1AE-4F16-BD8C-3FB318B59275}"/>
</file>

<file path=customXml/itemProps4.xml><?xml version="1.0" encoding="utf-8"?>
<ds:datastoreItem xmlns:ds="http://schemas.openxmlformats.org/officeDocument/2006/customXml" ds:itemID="{AE5CB153-5C20-46A3-9D42-78D20A64D5D8}"/>
</file>

<file path=customXml/itemProps5.xml><?xml version="1.0" encoding="utf-8"?>
<ds:datastoreItem xmlns:ds="http://schemas.openxmlformats.org/officeDocument/2006/customXml" ds:itemID="{09BEF052-F600-4F4C-89BA-B1599B179124}"/>
</file>

<file path=docProps/app.xml><?xml version="1.0" encoding="utf-8"?>
<Properties xmlns="http://schemas.openxmlformats.org/officeDocument/2006/extended-properties" xmlns:vt="http://schemas.openxmlformats.org/officeDocument/2006/docPropsVTypes">
  <Template>lesbrief.dotm</Template>
  <TotalTime>1</TotalTime>
  <Pages>3</Pages>
  <Words>434</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Lesbrief-Aardrijkskunde-Bevolking</dc:title>
  <dc:creator>Jessica van der Veen</dc:creator>
  <cp:lastModifiedBy>Lammie Stoffers</cp:lastModifiedBy>
  <cp:revision>3</cp:revision>
  <cp:lastPrinted>2015-03-31T12:49:00Z</cp:lastPrinted>
  <dcterms:created xsi:type="dcterms:W3CDTF">2015-03-31T12:49:00Z</dcterms:created>
  <dcterms:modified xsi:type="dcterms:W3CDTF">2015-03-31T12:49:00Z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89f12664-1c1e-470b-8505-635eb8639d1e</vt:lpwstr>
  </property>
  <property fmtid="{D5CDD505-2E9C-101B-9397-08002B2CF9AE}" pid="4" name="RepAreasOfExpertise">
    <vt:lpwstr/>
  </property>
  <property fmtid="{D5CDD505-2E9C-101B-9397-08002B2CF9AE}" pid="5" name="TaxKeyword">
    <vt:lpwstr/>
  </property>
  <property fmtid="{D5CDD505-2E9C-101B-9397-08002B2CF9AE}" pid="6" name="RepSectionSpecificTheme">
    <vt:lpwstr/>
  </property>
  <property fmtid="{D5CDD505-2E9C-101B-9397-08002B2CF9AE}" pid="7" name="RepDocumentType">
    <vt:lpwstr>58;#Lesmateriaal|a96a5050-d690-477d-8822-22df1130aa86</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