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E11A8" w14:textId="6FD826BD" w:rsidR="00FB35D7" w:rsidRPr="003976DC" w:rsidRDefault="00030E4D" w:rsidP="00FB35D7">
      <w:pPr>
        <w:rPr>
          <w:rFonts w:ascii="Arial" w:hAnsi="Arial" w:cs="Arial"/>
          <w:b/>
          <w:color w:val="000000"/>
        </w:rPr>
      </w:pPr>
      <w:r w:rsidRPr="003976DC">
        <w:rPr>
          <w:rFonts w:ascii="Arial" w:hAnsi="Arial" w:cs="Arial"/>
          <w:b/>
          <w:color w:val="000000"/>
        </w:rPr>
        <w:t xml:space="preserve">De organisatie van de </w:t>
      </w:r>
      <w:r w:rsidR="00FB35D7" w:rsidRPr="003976DC">
        <w:rPr>
          <w:rFonts w:ascii="Arial" w:hAnsi="Arial" w:cs="Arial"/>
          <w:b/>
          <w:color w:val="000000"/>
        </w:rPr>
        <w:t>LO</w:t>
      </w:r>
      <w:r w:rsidR="00A21BFD" w:rsidRPr="003976DC">
        <w:rPr>
          <w:rFonts w:ascii="Arial" w:hAnsi="Arial" w:cs="Arial"/>
          <w:b/>
          <w:color w:val="000000"/>
        </w:rPr>
        <w:t>2</w:t>
      </w:r>
      <w:r w:rsidR="00FB35D7" w:rsidRPr="003976DC">
        <w:rPr>
          <w:rFonts w:ascii="Arial" w:hAnsi="Arial" w:cs="Arial"/>
          <w:b/>
          <w:color w:val="000000"/>
        </w:rPr>
        <w:t xml:space="preserve"> </w:t>
      </w:r>
      <w:r w:rsidR="006501A0">
        <w:rPr>
          <w:rFonts w:ascii="Arial" w:hAnsi="Arial" w:cs="Arial"/>
          <w:b/>
          <w:color w:val="000000"/>
        </w:rPr>
        <w:t>n</w:t>
      </w:r>
      <w:r w:rsidR="00FB35D7" w:rsidRPr="003976DC">
        <w:rPr>
          <w:rFonts w:ascii="Arial" w:hAnsi="Arial" w:cs="Arial"/>
          <w:b/>
          <w:color w:val="000000"/>
        </w:rPr>
        <w:t>etwerken</w:t>
      </w:r>
      <w:r w:rsidR="00BE66D7" w:rsidRPr="003976DC">
        <w:rPr>
          <w:rFonts w:ascii="Arial" w:hAnsi="Arial" w:cs="Arial"/>
          <w:b/>
          <w:color w:val="000000"/>
        </w:rPr>
        <w:t xml:space="preserve"> </w:t>
      </w:r>
      <w:r w:rsidRPr="003976DC">
        <w:rPr>
          <w:rFonts w:ascii="Arial" w:hAnsi="Arial" w:cs="Arial"/>
          <w:b/>
          <w:color w:val="000000"/>
        </w:rPr>
        <w:t>door SLO</w:t>
      </w:r>
    </w:p>
    <w:p w14:paraId="11F820FE" w14:textId="77777777" w:rsidR="009B1ACC" w:rsidRDefault="009B1ACC" w:rsidP="009B1ACC">
      <w:pPr>
        <w:spacing w:line="260" w:lineRule="atLeast"/>
        <w:rPr>
          <w:rFonts w:ascii="Arial" w:hAnsi="Arial" w:cs="Arial"/>
          <w:color w:val="000000"/>
          <w:sz w:val="20"/>
          <w:szCs w:val="20"/>
        </w:rPr>
      </w:pPr>
    </w:p>
    <w:p w14:paraId="77166445" w14:textId="581B274F" w:rsidR="009B1ACC" w:rsidRPr="009B1ACC" w:rsidRDefault="009B1ACC" w:rsidP="009B1ACC">
      <w:pPr>
        <w:spacing w:line="260" w:lineRule="atLeast"/>
        <w:rPr>
          <w:rFonts w:ascii="Arial" w:hAnsi="Arial" w:cs="Arial"/>
          <w:color w:val="000000"/>
          <w:sz w:val="20"/>
          <w:szCs w:val="20"/>
        </w:rPr>
      </w:pPr>
      <w:r w:rsidRPr="009B1ACC">
        <w:rPr>
          <w:rFonts w:ascii="Arial" w:hAnsi="Arial" w:cs="Arial"/>
          <w:color w:val="000000"/>
          <w:sz w:val="20"/>
          <w:szCs w:val="20"/>
        </w:rPr>
        <w:t>Met ingang van 1 januari 2013 worden de LO2-netwerken -</w:t>
      </w:r>
      <w:r w:rsidR="00FB252B">
        <w:rPr>
          <w:rFonts w:ascii="Arial" w:hAnsi="Arial" w:cs="Arial"/>
          <w:color w:val="000000"/>
          <w:sz w:val="20"/>
          <w:szCs w:val="20"/>
        </w:rPr>
        <w:t xml:space="preserve"> </w:t>
      </w:r>
      <w:r w:rsidRPr="009B1ACC">
        <w:rPr>
          <w:rFonts w:ascii="Arial" w:hAnsi="Arial" w:cs="Arial"/>
          <w:color w:val="000000"/>
          <w:sz w:val="20"/>
          <w:szCs w:val="20"/>
        </w:rPr>
        <w:t>in verband met een koerswijziging bij de KVLO en in goed overleg</w:t>
      </w:r>
      <w:r w:rsidR="00FB252B">
        <w:rPr>
          <w:rFonts w:ascii="Arial" w:hAnsi="Arial" w:cs="Arial"/>
          <w:color w:val="000000"/>
          <w:sz w:val="20"/>
          <w:szCs w:val="20"/>
        </w:rPr>
        <w:t xml:space="preserve"> </w:t>
      </w:r>
      <w:r w:rsidRPr="009B1ACC">
        <w:rPr>
          <w:rFonts w:ascii="Arial" w:hAnsi="Arial" w:cs="Arial"/>
          <w:color w:val="000000"/>
          <w:sz w:val="20"/>
          <w:szCs w:val="20"/>
        </w:rPr>
        <w:t>- georganiseerd door SLO, als nationaal expertisecentrum leerplanontwikkeling. De samenwerking met de KVLO rond LO2 blijft ongewijzigd, alleen de organisatie van de netwerken komt onder verantwoordelijkheid van SLO te liggen. In deze brief worden de mogelijkheden en voorwaarden voor deelname aan de LO2-netwerken verder uitgelegd.</w:t>
      </w:r>
    </w:p>
    <w:p w14:paraId="3111AD85" w14:textId="77777777" w:rsidR="00E47647" w:rsidRPr="003976DC" w:rsidRDefault="00E47647" w:rsidP="003976DC">
      <w:pPr>
        <w:spacing w:line="260" w:lineRule="atLeast"/>
        <w:rPr>
          <w:rFonts w:ascii="Arial" w:hAnsi="Arial" w:cs="Arial"/>
          <w:color w:val="000000"/>
          <w:sz w:val="20"/>
          <w:szCs w:val="20"/>
        </w:rPr>
      </w:pPr>
    </w:p>
    <w:p w14:paraId="0E3A83F0" w14:textId="77777777" w:rsidR="00FB35D7" w:rsidRPr="003976DC" w:rsidRDefault="00074FEF" w:rsidP="003976DC">
      <w:pPr>
        <w:spacing w:line="260" w:lineRule="atLeast"/>
        <w:rPr>
          <w:rFonts w:ascii="Arial" w:hAnsi="Arial" w:cs="Arial"/>
          <w:sz w:val="20"/>
          <w:szCs w:val="20"/>
        </w:rPr>
      </w:pPr>
      <w:r w:rsidRPr="003976DC">
        <w:rPr>
          <w:rFonts w:ascii="Arial" w:hAnsi="Arial" w:cs="Arial"/>
          <w:color w:val="000000"/>
          <w:sz w:val="20"/>
          <w:szCs w:val="20"/>
        </w:rPr>
        <w:t>Het principe van de netwerken -het brengen en halen van ontwikkeld materiaal en ervaringen</w:t>
      </w:r>
      <w:r w:rsidR="007172DF" w:rsidRPr="003976DC">
        <w:rPr>
          <w:rFonts w:ascii="Arial" w:hAnsi="Arial" w:cs="Arial"/>
          <w:color w:val="000000"/>
          <w:sz w:val="20"/>
          <w:szCs w:val="20"/>
        </w:rPr>
        <w:t>-</w:t>
      </w:r>
      <w:r w:rsidRPr="003976DC">
        <w:rPr>
          <w:rFonts w:ascii="Arial" w:hAnsi="Arial" w:cs="Arial"/>
          <w:color w:val="000000"/>
          <w:sz w:val="20"/>
          <w:szCs w:val="20"/>
        </w:rPr>
        <w:t xml:space="preserve"> moet er voor zorgen dat de LO2-scholen van elkaars ervaringen kunnen profiteren en dat de kwaliteit van de</w:t>
      </w:r>
      <w:r w:rsidR="003976DC">
        <w:rPr>
          <w:rFonts w:ascii="Arial" w:hAnsi="Arial" w:cs="Arial"/>
          <w:color w:val="000000"/>
          <w:sz w:val="20"/>
          <w:szCs w:val="20"/>
        </w:rPr>
        <w:t xml:space="preserve"> lessen LO2 wordt gestimuleerd.</w:t>
      </w:r>
    </w:p>
    <w:p w14:paraId="75E43FA3" w14:textId="77777777" w:rsidR="00FB35D7" w:rsidRPr="003976DC" w:rsidRDefault="00FB35D7" w:rsidP="003976DC">
      <w:pPr>
        <w:spacing w:line="260" w:lineRule="atLeast"/>
        <w:rPr>
          <w:rFonts w:ascii="Arial" w:hAnsi="Arial" w:cs="Arial"/>
          <w:sz w:val="20"/>
          <w:szCs w:val="20"/>
        </w:rPr>
      </w:pPr>
    </w:p>
    <w:p w14:paraId="506A4BEC" w14:textId="24BFEEF2" w:rsidR="00914468" w:rsidRPr="003976DC" w:rsidRDefault="00FB35D7" w:rsidP="003976DC">
      <w:pPr>
        <w:pStyle w:val="Geenafstand"/>
        <w:spacing w:line="260" w:lineRule="atLeast"/>
        <w:rPr>
          <w:rFonts w:ascii="Arial" w:hAnsi="Arial" w:cs="Arial"/>
          <w:color w:val="000000"/>
          <w:sz w:val="20"/>
          <w:szCs w:val="20"/>
        </w:rPr>
      </w:pPr>
      <w:r w:rsidRPr="003976DC">
        <w:rPr>
          <w:rFonts w:ascii="Arial" w:hAnsi="Arial" w:cs="Arial"/>
          <w:color w:val="000000"/>
          <w:sz w:val="20"/>
          <w:szCs w:val="20"/>
        </w:rPr>
        <w:t xml:space="preserve">Momenteel zijn er vier LO2 </w:t>
      </w:r>
      <w:r w:rsidR="00284517" w:rsidRPr="003976DC">
        <w:rPr>
          <w:rFonts w:ascii="Arial" w:hAnsi="Arial" w:cs="Arial"/>
          <w:color w:val="000000"/>
          <w:sz w:val="20"/>
          <w:szCs w:val="20"/>
        </w:rPr>
        <w:t>(</w:t>
      </w:r>
      <w:r w:rsidRPr="003976DC">
        <w:rPr>
          <w:rFonts w:ascii="Arial" w:hAnsi="Arial" w:cs="Arial"/>
          <w:color w:val="000000"/>
          <w:sz w:val="20"/>
          <w:szCs w:val="20"/>
        </w:rPr>
        <w:t>vmbo</w:t>
      </w:r>
      <w:r w:rsidR="00284517" w:rsidRPr="003976DC">
        <w:rPr>
          <w:rFonts w:ascii="Arial" w:hAnsi="Arial" w:cs="Arial"/>
          <w:color w:val="000000"/>
          <w:sz w:val="20"/>
          <w:szCs w:val="20"/>
        </w:rPr>
        <w:t>)</w:t>
      </w:r>
      <w:r w:rsidRPr="003976DC">
        <w:rPr>
          <w:rFonts w:ascii="Arial" w:hAnsi="Arial" w:cs="Arial"/>
          <w:color w:val="000000"/>
          <w:sz w:val="20"/>
          <w:szCs w:val="20"/>
        </w:rPr>
        <w:t xml:space="preserve"> netwerken in het land actief </w:t>
      </w:r>
      <w:r w:rsidR="00CD216F" w:rsidRPr="003976DC">
        <w:rPr>
          <w:rFonts w:ascii="Arial" w:hAnsi="Arial" w:cs="Arial"/>
          <w:color w:val="000000"/>
          <w:sz w:val="20"/>
          <w:szCs w:val="20"/>
        </w:rPr>
        <w:t>(</w:t>
      </w:r>
      <w:r w:rsidRPr="003976DC">
        <w:rPr>
          <w:rFonts w:ascii="Arial" w:hAnsi="Arial" w:cs="Arial"/>
          <w:color w:val="000000"/>
          <w:sz w:val="20"/>
          <w:szCs w:val="20"/>
        </w:rPr>
        <w:t>regio Noord/ Zuid/Midden/West).</w:t>
      </w:r>
      <w:r w:rsidR="00A4549B" w:rsidRPr="003976DC">
        <w:rPr>
          <w:rFonts w:ascii="Arial" w:hAnsi="Arial" w:cs="Arial"/>
          <w:color w:val="000000"/>
          <w:sz w:val="20"/>
          <w:szCs w:val="20"/>
        </w:rPr>
        <w:t xml:space="preserve"> </w:t>
      </w:r>
      <w:r w:rsidR="00CD216F" w:rsidRPr="003976DC">
        <w:rPr>
          <w:rFonts w:ascii="Arial" w:hAnsi="Arial" w:cs="Arial"/>
          <w:color w:val="000000"/>
          <w:sz w:val="20"/>
          <w:szCs w:val="20"/>
        </w:rPr>
        <w:t xml:space="preserve">In het voorjaar worden alle scholen uit de vier netwerken uitgenodigd voor een landelijk netwerkdag. </w:t>
      </w:r>
    </w:p>
    <w:p w14:paraId="18EF7261" w14:textId="77777777" w:rsidR="00A4549B" w:rsidRPr="003976DC" w:rsidRDefault="00A4549B" w:rsidP="003976DC">
      <w:pPr>
        <w:pStyle w:val="Geenafstand"/>
        <w:spacing w:line="260" w:lineRule="atLeast"/>
        <w:rPr>
          <w:rFonts w:ascii="Arial" w:hAnsi="Arial" w:cs="Arial"/>
          <w:color w:val="000000"/>
          <w:sz w:val="20"/>
          <w:szCs w:val="20"/>
        </w:rPr>
      </w:pPr>
    </w:p>
    <w:p w14:paraId="3503BE51" w14:textId="5D970FE2" w:rsidR="00914468" w:rsidRPr="003976DC" w:rsidRDefault="00914468" w:rsidP="003976DC">
      <w:pPr>
        <w:pStyle w:val="Geenafstand"/>
        <w:spacing w:line="260" w:lineRule="atLeast"/>
        <w:rPr>
          <w:rFonts w:ascii="Arial" w:hAnsi="Arial" w:cs="Arial"/>
          <w:color w:val="000000"/>
          <w:sz w:val="20"/>
          <w:szCs w:val="20"/>
        </w:rPr>
      </w:pPr>
      <w:r w:rsidRPr="003976DC">
        <w:rPr>
          <w:rFonts w:ascii="Arial" w:hAnsi="Arial" w:cs="Arial"/>
          <w:color w:val="000000"/>
          <w:sz w:val="20"/>
          <w:szCs w:val="20"/>
        </w:rPr>
        <w:t xml:space="preserve">De </w:t>
      </w:r>
      <w:r w:rsidR="00074FEF" w:rsidRPr="003976DC">
        <w:rPr>
          <w:rFonts w:ascii="Arial" w:hAnsi="Arial" w:cs="Arial"/>
          <w:color w:val="000000"/>
          <w:sz w:val="20"/>
          <w:szCs w:val="20"/>
        </w:rPr>
        <w:t xml:space="preserve">jaarbijdrage </w:t>
      </w:r>
      <w:r w:rsidRPr="003976DC">
        <w:rPr>
          <w:rFonts w:ascii="Arial" w:hAnsi="Arial" w:cs="Arial"/>
          <w:color w:val="000000"/>
          <w:sz w:val="20"/>
          <w:szCs w:val="20"/>
          <w:u w:val="single"/>
        </w:rPr>
        <w:t>voor het gehele kalenderjaar 201</w:t>
      </w:r>
      <w:r w:rsidR="00FB252B">
        <w:rPr>
          <w:rFonts w:ascii="Arial" w:hAnsi="Arial" w:cs="Arial"/>
          <w:color w:val="000000"/>
          <w:sz w:val="20"/>
          <w:szCs w:val="20"/>
          <w:u w:val="single"/>
        </w:rPr>
        <w:t>6</w:t>
      </w:r>
      <w:r w:rsidRPr="003976DC">
        <w:rPr>
          <w:rFonts w:ascii="Arial" w:hAnsi="Arial" w:cs="Arial"/>
          <w:color w:val="000000"/>
          <w:sz w:val="20"/>
          <w:szCs w:val="20"/>
        </w:rPr>
        <w:t xml:space="preserve"> voor de netwerken LO2 (vmbo) bedraagt voor </w:t>
      </w:r>
      <w:r w:rsidR="00074FEF" w:rsidRPr="003976DC">
        <w:rPr>
          <w:rFonts w:ascii="Arial" w:hAnsi="Arial" w:cs="Arial"/>
          <w:color w:val="000000"/>
          <w:sz w:val="20"/>
          <w:szCs w:val="20"/>
        </w:rPr>
        <w:t xml:space="preserve">scholen </w:t>
      </w:r>
      <w:r w:rsidRPr="003976DC">
        <w:rPr>
          <w:rFonts w:ascii="Arial" w:hAnsi="Arial" w:cs="Arial"/>
          <w:color w:val="000000"/>
          <w:sz w:val="20"/>
          <w:szCs w:val="20"/>
        </w:rPr>
        <w:t>€</w:t>
      </w:r>
      <w:r w:rsidR="003976DC">
        <w:rPr>
          <w:rFonts w:ascii="Arial" w:hAnsi="Arial" w:cs="Arial"/>
          <w:color w:val="000000"/>
          <w:sz w:val="20"/>
          <w:szCs w:val="20"/>
        </w:rPr>
        <w:t xml:space="preserve"> </w:t>
      </w:r>
      <w:r w:rsidRPr="003976DC">
        <w:rPr>
          <w:rFonts w:ascii="Arial" w:hAnsi="Arial" w:cs="Arial"/>
          <w:color w:val="000000"/>
          <w:sz w:val="20"/>
          <w:szCs w:val="20"/>
        </w:rPr>
        <w:t>550,- voor vier bijeenkomsten</w:t>
      </w:r>
      <w:r w:rsidR="00DD2976">
        <w:rPr>
          <w:rFonts w:ascii="Arial" w:hAnsi="Arial" w:cs="Arial"/>
          <w:color w:val="000000"/>
          <w:sz w:val="20"/>
          <w:szCs w:val="20"/>
        </w:rPr>
        <w:t xml:space="preserve"> (als u zich aanmeldt in het laatste kwartaal van 2015 is een extra bijdrage van € 150,00 verschuldigd)</w:t>
      </w:r>
      <w:r w:rsidRPr="003976DC">
        <w:rPr>
          <w:rFonts w:ascii="Arial" w:hAnsi="Arial" w:cs="Arial"/>
          <w:color w:val="000000"/>
          <w:sz w:val="20"/>
          <w:szCs w:val="20"/>
        </w:rPr>
        <w:t xml:space="preserve">. </w:t>
      </w:r>
      <w:r w:rsidR="00284517" w:rsidRPr="003976DC">
        <w:rPr>
          <w:rFonts w:ascii="Arial" w:hAnsi="Arial" w:cs="Arial"/>
          <w:color w:val="000000"/>
          <w:sz w:val="20"/>
          <w:szCs w:val="20"/>
        </w:rPr>
        <w:t>De inschrijving voor de netwerken is per school (</w:t>
      </w:r>
      <w:r w:rsidR="00284517" w:rsidRPr="003976DC">
        <w:rPr>
          <w:rFonts w:ascii="Arial" w:hAnsi="Arial" w:cs="Arial"/>
          <w:i/>
          <w:iCs/>
          <w:color w:val="000000"/>
          <w:sz w:val="20"/>
          <w:szCs w:val="20"/>
        </w:rPr>
        <w:t>dus niet per persoon</w:t>
      </w:r>
      <w:r w:rsidR="00284517" w:rsidRPr="003976DC">
        <w:rPr>
          <w:rFonts w:ascii="Arial" w:hAnsi="Arial" w:cs="Arial"/>
          <w:color w:val="000000"/>
          <w:sz w:val="20"/>
          <w:szCs w:val="20"/>
        </w:rPr>
        <w:t xml:space="preserve">). </w:t>
      </w:r>
      <w:r w:rsidR="00A4549B" w:rsidRPr="003976DC">
        <w:rPr>
          <w:rFonts w:ascii="Arial" w:hAnsi="Arial" w:cs="Arial"/>
          <w:color w:val="000000"/>
          <w:sz w:val="20"/>
          <w:szCs w:val="20"/>
        </w:rPr>
        <w:t xml:space="preserve">De factuur wordt opgestuurd nadat </w:t>
      </w:r>
      <w:r w:rsidR="003976DC">
        <w:rPr>
          <w:rFonts w:ascii="Arial" w:hAnsi="Arial" w:cs="Arial"/>
          <w:color w:val="000000"/>
          <w:sz w:val="20"/>
          <w:szCs w:val="20"/>
        </w:rPr>
        <w:t>d</w:t>
      </w:r>
      <w:r w:rsidR="00284517" w:rsidRPr="003976DC">
        <w:rPr>
          <w:rFonts w:ascii="Arial" w:hAnsi="Arial" w:cs="Arial"/>
          <w:color w:val="000000"/>
          <w:sz w:val="20"/>
          <w:szCs w:val="20"/>
        </w:rPr>
        <w:t>e digitale aanmelding</w:t>
      </w:r>
      <w:r w:rsidR="000806BC" w:rsidRPr="003976DC">
        <w:rPr>
          <w:rFonts w:ascii="Arial" w:hAnsi="Arial" w:cs="Arial"/>
          <w:color w:val="000000"/>
          <w:sz w:val="20"/>
          <w:szCs w:val="20"/>
        </w:rPr>
        <w:t xml:space="preserve"> is ontvangen. Deelname voor de LO2</w:t>
      </w:r>
      <w:r w:rsidR="00284517" w:rsidRPr="003976DC">
        <w:rPr>
          <w:rFonts w:ascii="Arial" w:hAnsi="Arial" w:cs="Arial"/>
          <w:color w:val="000000"/>
          <w:sz w:val="20"/>
          <w:szCs w:val="20"/>
        </w:rPr>
        <w:t>-</w:t>
      </w:r>
      <w:r w:rsidR="000806BC" w:rsidRPr="003976DC">
        <w:rPr>
          <w:rFonts w:ascii="Arial" w:hAnsi="Arial" w:cs="Arial"/>
          <w:color w:val="000000"/>
          <w:sz w:val="20"/>
          <w:szCs w:val="20"/>
        </w:rPr>
        <w:t>netwerken wordt in principe autom</w:t>
      </w:r>
      <w:bookmarkStart w:id="0" w:name="_GoBack"/>
      <w:bookmarkEnd w:id="0"/>
      <w:r w:rsidR="000806BC" w:rsidRPr="003976DC">
        <w:rPr>
          <w:rFonts w:ascii="Arial" w:hAnsi="Arial" w:cs="Arial"/>
          <w:color w:val="000000"/>
          <w:sz w:val="20"/>
          <w:szCs w:val="20"/>
        </w:rPr>
        <w:t xml:space="preserve">atisch verlengd. De scholen ontvangen in </w:t>
      </w:r>
      <w:r w:rsidR="00FB252B">
        <w:rPr>
          <w:rFonts w:ascii="Arial" w:hAnsi="Arial" w:cs="Arial"/>
          <w:color w:val="000000"/>
          <w:sz w:val="20"/>
          <w:szCs w:val="20"/>
        </w:rPr>
        <w:t xml:space="preserve">december </w:t>
      </w:r>
      <w:r w:rsidR="000806BC" w:rsidRPr="003976DC">
        <w:rPr>
          <w:rFonts w:ascii="Arial" w:hAnsi="Arial" w:cs="Arial"/>
          <w:color w:val="000000"/>
          <w:sz w:val="20"/>
          <w:szCs w:val="20"/>
        </w:rPr>
        <w:t xml:space="preserve">per mail een herinnering. </w:t>
      </w:r>
    </w:p>
    <w:p w14:paraId="6BA9036A" w14:textId="77777777" w:rsidR="00914468" w:rsidRPr="003976DC" w:rsidRDefault="00914468" w:rsidP="003976DC">
      <w:pPr>
        <w:pStyle w:val="Geenafstand"/>
        <w:spacing w:line="260" w:lineRule="atLeast"/>
        <w:rPr>
          <w:rFonts w:ascii="Arial" w:hAnsi="Arial" w:cs="Arial"/>
          <w:color w:val="000000"/>
          <w:sz w:val="20"/>
          <w:szCs w:val="20"/>
        </w:rPr>
      </w:pPr>
    </w:p>
    <w:p w14:paraId="4DF4D91E" w14:textId="31A000BA" w:rsidR="00950F7B" w:rsidRPr="003976DC" w:rsidRDefault="00950F7B" w:rsidP="003976DC">
      <w:pPr>
        <w:pStyle w:val="Geenafstand"/>
        <w:spacing w:line="260" w:lineRule="atLeast"/>
        <w:rPr>
          <w:rFonts w:ascii="Arial" w:hAnsi="Arial" w:cs="Arial"/>
          <w:color w:val="000000"/>
          <w:sz w:val="20"/>
          <w:szCs w:val="20"/>
        </w:rPr>
      </w:pPr>
      <w:r w:rsidRPr="003976DC">
        <w:rPr>
          <w:rFonts w:ascii="Arial" w:hAnsi="Arial" w:cs="Arial"/>
          <w:color w:val="000000"/>
          <w:sz w:val="20"/>
          <w:szCs w:val="20"/>
        </w:rPr>
        <w:t>De netwerken staan onder begeleiding van deskundigen met veel ervaring in het ontwikkelen van programma’s LO2 (vmbo). We gaan er van uit dat scholen in principe met twee docenten naar de netwerken komen, zodat de implementatie en ontwikkeling van het eigen LO2</w:t>
      </w:r>
      <w:r w:rsidR="00284517" w:rsidRPr="003976DC">
        <w:rPr>
          <w:rFonts w:ascii="Arial" w:hAnsi="Arial" w:cs="Arial"/>
          <w:color w:val="000000"/>
          <w:sz w:val="20"/>
          <w:szCs w:val="20"/>
        </w:rPr>
        <w:t>-</w:t>
      </w:r>
      <w:r w:rsidRPr="003976DC">
        <w:rPr>
          <w:rFonts w:ascii="Arial" w:hAnsi="Arial" w:cs="Arial"/>
          <w:color w:val="000000"/>
          <w:sz w:val="20"/>
          <w:szCs w:val="20"/>
        </w:rPr>
        <w:t>programma</w:t>
      </w:r>
      <w:r w:rsidR="00A4549B" w:rsidRPr="003976DC">
        <w:rPr>
          <w:rFonts w:ascii="Arial" w:hAnsi="Arial" w:cs="Arial"/>
          <w:color w:val="000000"/>
          <w:sz w:val="20"/>
          <w:szCs w:val="20"/>
        </w:rPr>
        <w:t xml:space="preserve"> worden bevorderd</w:t>
      </w:r>
      <w:r w:rsidR="00074FEF" w:rsidRPr="003976DC">
        <w:rPr>
          <w:rFonts w:ascii="Arial" w:hAnsi="Arial" w:cs="Arial"/>
          <w:color w:val="000000"/>
          <w:sz w:val="20"/>
          <w:szCs w:val="20"/>
        </w:rPr>
        <w:t>.</w:t>
      </w:r>
      <w:r w:rsidR="00186231" w:rsidRPr="003976DC">
        <w:rPr>
          <w:rFonts w:ascii="Arial" w:hAnsi="Arial" w:cs="Arial"/>
          <w:color w:val="000000"/>
          <w:sz w:val="20"/>
          <w:szCs w:val="20"/>
        </w:rPr>
        <w:t xml:space="preserve"> De bijeenkomsten worden op de scholen van de netwerken georganiseerd, over het algemeen 's middags van 15.30 tot 20</w:t>
      </w:r>
      <w:r w:rsidR="003976DC">
        <w:rPr>
          <w:rFonts w:ascii="Arial" w:hAnsi="Arial" w:cs="Arial"/>
          <w:color w:val="000000"/>
          <w:sz w:val="20"/>
          <w:szCs w:val="20"/>
        </w:rPr>
        <w:t>.00</w:t>
      </w:r>
      <w:r w:rsidR="00186231" w:rsidRPr="003976DC">
        <w:rPr>
          <w:rFonts w:ascii="Arial" w:hAnsi="Arial" w:cs="Arial"/>
          <w:color w:val="000000"/>
          <w:sz w:val="20"/>
          <w:szCs w:val="20"/>
        </w:rPr>
        <w:t xml:space="preserve"> uur. De data worden in het begin van het schooljaar c.q. kalenderjaar vastgesteld. Scholen </w:t>
      </w:r>
      <w:r w:rsidR="006501A0">
        <w:rPr>
          <w:rFonts w:ascii="Arial" w:hAnsi="Arial" w:cs="Arial"/>
          <w:color w:val="000000"/>
          <w:sz w:val="20"/>
          <w:szCs w:val="20"/>
        </w:rPr>
        <w:t>bepalen</w:t>
      </w:r>
      <w:r w:rsidR="006501A0" w:rsidRPr="003976DC">
        <w:rPr>
          <w:rFonts w:ascii="Arial" w:hAnsi="Arial" w:cs="Arial"/>
          <w:color w:val="000000"/>
          <w:sz w:val="20"/>
          <w:szCs w:val="20"/>
        </w:rPr>
        <w:t xml:space="preserve"> </w:t>
      </w:r>
      <w:r w:rsidR="00186231" w:rsidRPr="003976DC">
        <w:rPr>
          <w:rFonts w:ascii="Arial" w:hAnsi="Arial" w:cs="Arial"/>
          <w:color w:val="000000"/>
          <w:sz w:val="20"/>
          <w:szCs w:val="20"/>
        </w:rPr>
        <w:t xml:space="preserve">onderling hoe het avondeten wordt geregeld. </w:t>
      </w:r>
    </w:p>
    <w:p w14:paraId="453A250C" w14:textId="214A581C" w:rsidR="00950F7B" w:rsidRPr="003976DC" w:rsidRDefault="00950F7B" w:rsidP="003976DC">
      <w:pPr>
        <w:spacing w:line="260" w:lineRule="atLeast"/>
        <w:rPr>
          <w:rFonts w:ascii="Arial" w:hAnsi="Arial" w:cs="Arial"/>
          <w:sz w:val="20"/>
          <w:szCs w:val="20"/>
        </w:rPr>
      </w:pPr>
      <w:r w:rsidRPr="003976DC">
        <w:rPr>
          <w:rFonts w:ascii="Arial" w:hAnsi="Arial" w:cs="Arial"/>
          <w:color w:val="000000"/>
          <w:sz w:val="20"/>
          <w:szCs w:val="20"/>
        </w:rPr>
        <w:t>De deelnemers krijgen, naast de bijeenkomsten, toegang tot een besloten LO2-omgeving</w:t>
      </w:r>
      <w:r w:rsidR="00A4549B" w:rsidRPr="003976DC">
        <w:rPr>
          <w:rFonts w:ascii="Arial" w:hAnsi="Arial" w:cs="Arial"/>
          <w:color w:val="000000"/>
          <w:sz w:val="20"/>
          <w:szCs w:val="20"/>
        </w:rPr>
        <w:t xml:space="preserve">. Op de </w:t>
      </w:r>
      <w:r w:rsidR="00A4549B" w:rsidRPr="006501A0">
        <w:rPr>
          <w:rFonts w:ascii="Arial" w:hAnsi="Arial" w:cs="Arial"/>
          <w:color w:val="000000"/>
          <w:sz w:val="20"/>
          <w:szCs w:val="20"/>
        </w:rPr>
        <w:t xml:space="preserve">website </w:t>
      </w:r>
      <w:hyperlink r:id="rId7" w:history="1">
        <w:r w:rsidR="00FB252B" w:rsidRPr="00224E51">
          <w:rPr>
            <w:rStyle w:val="Hyperlink"/>
            <w:rFonts w:ascii="Arial" w:hAnsi="Arial" w:cs="Arial"/>
            <w:sz w:val="20"/>
            <w:szCs w:val="20"/>
          </w:rPr>
          <w:t>https://groepen.slo.nl/lo2vmbo</w:t>
        </w:r>
      </w:hyperlink>
      <w:r w:rsidR="00FB252B">
        <w:rPr>
          <w:rFonts w:ascii="Arial" w:hAnsi="Arial" w:cs="Arial"/>
          <w:color w:val="000000"/>
          <w:sz w:val="20"/>
          <w:szCs w:val="20"/>
        </w:rPr>
        <w:t xml:space="preserve"> </w:t>
      </w:r>
      <w:r w:rsidR="00CA14FB" w:rsidRPr="006501A0">
        <w:rPr>
          <w:rFonts w:ascii="Arial" w:hAnsi="Arial" w:cs="Arial"/>
          <w:color w:val="000000"/>
          <w:sz w:val="20"/>
          <w:szCs w:val="20"/>
        </w:rPr>
        <w:t>vi</w:t>
      </w:r>
      <w:r w:rsidR="00A4549B" w:rsidRPr="006501A0">
        <w:rPr>
          <w:rFonts w:ascii="Arial" w:hAnsi="Arial" w:cs="Arial"/>
          <w:color w:val="000000"/>
          <w:sz w:val="20"/>
          <w:szCs w:val="20"/>
        </w:rPr>
        <w:t>nd</w:t>
      </w:r>
      <w:r w:rsidR="00284517" w:rsidRPr="006501A0">
        <w:rPr>
          <w:rFonts w:ascii="Arial" w:hAnsi="Arial" w:cs="Arial"/>
          <w:color w:val="000000"/>
          <w:sz w:val="20"/>
          <w:szCs w:val="20"/>
        </w:rPr>
        <w:t>t</w:t>
      </w:r>
      <w:r w:rsidR="00A4549B" w:rsidRPr="006501A0">
        <w:rPr>
          <w:rFonts w:ascii="Arial" w:hAnsi="Arial" w:cs="Arial"/>
          <w:color w:val="000000"/>
          <w:sz w:val="20"/>
          <w:szCs w:val="20"/>
        </w:rPr>
        <w:t xml:space="preserve"> u daarover</w:t>
      </w:r>
      <w:r w:rsidR="00284517" w:rsidRPr="006501A0">
        <w:rPr>
          <w:rFonts w:ascii="Arial" w:hAnsi="Arial" w:cs="Arial"/>
          <w:color w:val="000000"/>
          <w:sz w:val="20"/>
          <w:szCs w:val="20"/>
        </w:rPr>
        <w:t xml:space="preserve"> </w:t>
      </w:r>
      <w:r w:rsidR="00A4549B" w:rsidRPr="006501A0">
        <w:rPr>
          <w:rFonts w:ascii="Arial" w:hAnsi="Arial" w:cs="Arial"/>
          <w:color w:val="000000"/>
          <w:sz w:val="20"/>
          <w:szCs w:val="20"/>
        </w:rPr>
        <w:t>meer</w:t>
      </w:r>
      <w:r w:rsidR="00A4549B" w:rsidRPr="003976DC">
        <w:rPr>
          <w:rFonts w:ascii="Arial" w:hAnsi="Arial" w:cs="Arial"/>
          <w:color w:val="000000"/>
          <w:sz w:val="20"/>
          <w:szCs w:val="20"/>
        </w:rPr>
        <w:t xml:space="preserve"> informatie</w:t>
      </w:r>
      <w:r w:rsidRPr="003976DC">
        <w:rPr>
          <w:rFonts w:ascii="Arial" w:hAnsi="Arial" w:cs="Arial"/>
          <w:color w:val="000000"/>
          <w:sz w:val="20"/>
          <w:szCs w:val="20"/>
        </w:rPr>
        <w:t xml:space="preserve">. </w:t>
      </w:r>
    </w:p>
    <w:p w14:paraId="62AC0C55" w14:textId="77777777" w:rsidR="00914468" w:rsidRPr="003976DC" w:rsidRDefault="00914468" w:rsidP="003976DC">
      <w:pPr>
        <w:spacing w:line="260" w:lineRule="atLeast"/>
        <w:rPr>
          <w:rFonts w:ascii="Arial" w:hAnsi="Arial" w:cs="Arial"/>
          <w:color w:val="000000"/>
          <w:sz w:val="20"/>
          <w:szCs w:val="20"/>
        </w:rPr>
      </w:pPr>
    </w:p>
    <w:p w14:paraId="7D6203F3" w14:textId="77777777" w:rsidR="00FB35D7" w:rsidRPr="003976DC" w:rsidRDefault="00FB35D7" w:rsidP="003976DC">
      <w:pPr>
        <w:spacing w:line="260" w:lineRule="atLeast"/>
        <w:rPr>
          <w:rFonts w:ascii="Arial" w:hAnsi="Arial" w:cs="Arial"/>
          <w:sz w:val="20"/>
          <w:szCs w:val="20"/>
        </w:rPr>
      </w:pPr>
      <w:r w:rsidRPr="003976DC">
        <w:rPr>
          <w:rFonts w:ascii="Arial" w:hAnsi="Arial" w:cs="Arial"/>
          <w:color w:val="000000"/>
          <w:sz w:val="20"/>
          <w:szCs w:val="20"/>
        </w:rPr>
        <w:t>Deelname aan het netwerk leve</w:t>
      </w:r>
      <w:r w:rsidR="007778DA" w:rsidRPr="003976DC">
        <w:rPr>
          <w:rFonts w:ascii="Arial" w:hAnsi="Arial" w:cs="Arial"/>
          <w:color w:val="000000"/>
          <w:sz w:val="20"/>
          <w:szCs w:val="20"/>
        </w:rPr>
        <w:t xml:space="preserve">rt </w:t>
      </w:r>
      <w:r w:rsidR="00A4549B" w:rsidRPr="003976DC">
        <w:rPr>
          <w:rFonts w:ascii="Arial" w:hAnsi="Arial" w:cs="Arial"/>
          <w:color w:val="000000"/>
          <w:sz w:val="20"/>
          <w:szCs w:val="20"/>
        </w:rPr>
        <w:t xml:space="preserve">punten op </w:t>
      </w:r>
      <w:r w:rsidR="007778DA" w:rsidRPr="003976DC">
        <w:rPr>
          <w:rFonts w:ascii="Arial" w:hAnsi="Arial" w:cs="Arial"/>
          <w:color w:val="000000"/>
          <w:sz w:val="20"/>
          <w:szCs w:val="20"/>
        </w:rPr>
        <w:t xml:space="preserve">voor de beroepsregistratie </w:t>
      </w:r>
      <w:r w:rsidRPr="003976DC">
        <w:rPr>
          <w:rFonts w:ascii="Arial" w:hAnsi="Arial" w:cs="Arial"/>
          <w:color w:val="000000"/>
          <w:sz w:val="20"/>
          <w:szCs w:val="20"/>
        </w:rPr>
        <w:t>per (heel) kalenderjaar</w:t>
      </w:r>
      <w:r w:rsidR="009C263E" w:rsidRPr="003976DC">
        <w:rPr>
          <w:rFonts w:ascii="Arial" w:hAnsi="Arial" w:cs="Arial"/>
          <w:color w:val="000000"/>
          <w:sz w:val="20"/>
          <w:szCs w:val="20"/>
        </w:rPr>
        <w:t xml:space="preserve"> bij volledige deelname</w:t>
      </w:r>
      <w:r w:rsidRPr="003976DC">
        <w:rPr>
          <w:rFonts w:ascii="Arial" w:hAnsi="Arial" w:cs="Arial"/>
          <w:color w:val="000000"/>
          <w:sz w:val="20"/>
          <w:szCs w:val="20"/>
        </w:rPr>
        <w:t xml:space="preserve">. </w:t>
      </w:r>
      <w:r w:rsidR="00A4549B" w:rsidRPr="003976DC">
        <w:rPr>
          <w:rFonts w:ascii="Arial" w:hAnsi="Arial" w:cs="Arial"/>
          <w:color w:val="000000"/>
          <w:sz w:val="20"/>
          <w:szCs w:val="20"/>
        </w:rPr>
        <w:t xml:space="preserve">SLO </w:t>
      </w:r>
      <w:r w:rsidR="00CD216F" w:rsidRPr="003976DC">
        <w:rPr>
          <w:rFonts w:ascii="Arial" w:hAnsi="Arial" w:cs="Arial"/>
          <w:color w:val="000000"/>
          <w:sz w:val="20"/>
          <w:szCs w:val="20"/>
        </w:rPr>
        <w:t>zal hiervoor een aanvraag indienen zodat deelname aan de LO2-netwerken voor de deelnemers gewaardeerd wordt in het beroepsregister.</w:t>
      </w:r>
    </w:p>
    <w:p w14:paraId="343E70C6" w14:textId="77777777" w:rsidR="00FB35D7" w:rsidRPr="003976DC" w:rsidRDefault="00FB35D7" w:rsidP="003976DC">
      <w:pPr>
        <w:spacing w:line="260" w:lineRule="atLeast"/>
        <w:rPr>
          <w:rFonts w:ascii="Arial" w:hAnsi="Arial" w:cs="Arial"/>
          <w:sz w:val="20"/>
          <w:szCs w:val="20"/>
        </w:rPr>
      </w:pPr>
    </w:p>
    <w:p w14:paraId="5A791A32" w14:textId="1CB5834E" w:rsidR="009C263E" w:rsidRPr="003976DC" w:rsidRDefault="00FB35D7" w:rsidP="003976DC">
      <w:pPr>
        <w:spacing w:line="260" w:lineRule="atLeast"/>
        <w:rPr>
          <w:rFonts w:ascii="Arial" w:hAnsi="Arial" w:cs="Arial"/>
          <w:color w:val="000000"/>
          <w:sz w:val="20"/>
          <w:szCs w:val="20"/>
        </w:rPr>
      </w:pPr>
      <w:r w:rsidRPr="003976DC">
        <w:rPr>
          <w:rFonts w:ascii="Arial" w:hAnsi="Arial" w:cs="Arial"/>
          <w:color w:val="000000"/>
          <w:sz w:val="20"/>
          <w:szCs w:val="20"/>
        </w:rPr>
        <w:t xml:space="preserve">Naast de </w:t>
      </w:r>
      <w:r w:rsidR="000806BC" w:rsidRPr="003976DC">
        <w:rPr>
          <w:rFonts w:ascii="Arial" w:hAnsi="Arial" w:cs="Arial"/>
          <w:color w:val="000000"/>
          <w:sz w:val="20"/>
          <w:szCs w:val="20"/>
        </w:rPr>
        <w:t xml:space="preserve">vier </w:t>
      </w:r>
      <w:r w:rsidRPr="003976DC">
        <w:rPr>
          <w:rFonts w:ascii="Arial" w:hAnsi="Arial" w:cs="Arial"/>
          <w:color w:val="000000"/>
          <w:sz w:val="20"/>
          <w:szCs w:val="20"/>
        </w:rPr>
        <w:t xml:space="preserve">netwerkbijeenkomsten </w:t>
      </w:r>
      <w:r w:rsidR="007778DA" w:rsidRPr="003976DC">
        <w:rPr>
          <w:rFonts w:ascii="Arial" w:hAnsi="Arial" w:cs="Arial"/>
          <w:color w:val="000000"/>
          <w:sz w:val="20"/>
          <w:szCs w:val="20"/>
        </w:rPr>
        <w:t xml:space="preserve">wordt </w:t>
      </w:r>
      <w:r w:rsidR="000806BC" w:rsidRPr="003976DC">
        <w:rPr>
          <w:rFonts w:ascii="Arial" w:hAnsi="Arial" w:cs="Arial"/>
          <w:color w:val="000000"/>
          <w:sz w:val="20"/>
          <w:szCs w:val="20"/>
        </w:rPr>
        <w:t>de cursus '</w:t>
      </w:r>
      <w:r w:rsidR="00284517" w:rsidRPr="003976DC">
        <w:rPr>
          <w:rFonts w:ascii="Arial" w:hAnsi="Arial" w:cs="Arial"/>
          <w:color w:val="000000"/>
          <w:sz w:val="20"/>
          <w:szCs w:val="20"/>
        </w:rPr>
        <w:t>V</w:t>
      </w:r>
      <w:r w:rsidR="000806BC" w:rsidRPr="003976DC">
        <w:rPr>
          <w:rFonts w:ascii="Arial" w:hAnsi="Arial" w:cs="Arial"/>
          <w:color w:val="000000"/>
          <w:sz w:val="20"/>
          <w:szCs w:val="20"/>
        </w:rPr>
        <w:t>an start met LO2' aangeboden voor startende scholen. Ook zal SLO de landelijke LO2</w:t>
      </w:r>
      <w:r w:rsidR="00284517" w:rsidRPr="003976DC">
        <w:rPr>
          <w:rFonts w:ascii="Arial" w:hAnsi="Arial" w:cs="Arial"/>
          <w:color w:val="000000"/>
          <w:sz w:val="20"/>
          <w:szCs w:val="20"/>
        </w:rPr>
        <w:t>-</w:t>
      </w:r>
      <w:r w:rsidR="000806BC" w:rsidRPr="003976DC">
        <w:rPr>
          <w:rFonts w:ascii="Arial" w:hAnsi="Arial" w:cs="Arial"/>
          <w:color w:val="000000"/>
          <w:sz w:val="20"/>
          <w:szCs w:val="20"/>
        </w:rPr>
        <w:t xml:space="preserve">studiedag in het najaar organiseren. </w:t>
      </w:r>
      <w:r w:rsidR="00A4549B" w:rsidRPr="003976DC">
        <w:rPr>
          <w:rFonts w:ascii="Arial" w:hAnsi="Arial" w:cs="Arial"/>
          <w:color w:val="000000"/>
          <w:sz w:val="20"/>
          <w:szCs w:val="20"/>
        </w:rPr>
        <w:t>Docenten moeten zich</w:t>
      </w:r>
      <w:r w:rsidR="00284517" w:rsidRPr="003976DC">
        <w:rPr>
          <w:rFonts w:ascii="Arial" w:hAnsi="Arial" w:cs="Arial"/>
          <w:color w:val="000000"/>
          <w:sz w:val="20"/>
          <w:szCs w:val="20"/>
        </w:rPr>
        <w:t xml:space="preserve"> hiervoor</w:t>
      </w:r>
      <w:r w:rsidR="00A4549B" w:rsidRPr="003976DC">
        <w:rPr>
          <w:rFonts w:ascii="Arial" w:hAnsi="Arial" w:cs="Arial"/>
          <w:color w:val="000000"/>
          <w:sz w:val="20"/>
          <w:szCs w:val="20"/>
        </w:rPr>
        <w:t xml:space="preserve"> apart opgeven.</w:t>
      </w:r>
      <w:r w:rsidR="003E2073" w:rsidRPr="003976DC">
        <w:rPr>
          <w:rFonts w:ascii="Arial" w:hAnsi="Arial" w:cs="Arial"/>
          <w:color w:val="000000"/>
          <w:sz w:val="20"/>
          <w:szCs w:val="20"/>
        </w:rPr>
        <w:t xml:space="preserve"> </w:t>
      </w:r>
    </w:p>
    <w:p w14:paraId="72EEC7D4" w14:textId="77777777" w:rsidR="008B7C42" w:rsidRPr="003976DC" w:rsidRDefault="008B7C42" w:rsidP="003976DC">
      <w:pPr>
        <w:spacing w:line="260" w:lineRule="atLeast"/>
        <w:rPr>
          <w:rFonts w:ascii="Arial" w:hAnsi="Arial" w:cs="Arial"/>
          <w:color w:val="000000"/>
          <w:sz w:val="20"/>
          <w:szCs w:val="20"/>
        </w:rPr>
      </w:pPr>
    </w:p>
    <w:p w14:paraId="4D74FDC9" w14:textId="77777777" w:rsidR="00FB35D7" w:rsidRPr="003976DC" w:rsidRDefault="00FB35D7" w:rsidP="003976DC">
      <w:pPr>
        <w:spacing w:line="260" w:lineRule="atLeast"/>
        <w:rPr>
          <w:rFonts w:ascii="Arial" w:hAnsi="Arial" w:cs="Arial"/>
          <w:sz w:val="20"/>
          <w:szCs w:val="20"/>
        </w:rPr>
      </w:pPr>
      <w:r w:rsidRPr="003976DC">
        <w:rPr>
          <w:rFonts w:ascii="Arial" w:hAnsi="Arial" w:cs="Arial"/>
          <w:b/>
          <w:bCs/>
          <w:color w:val="000000"/>
          <w:sz w:val="20"/>
          <w:szCs w:val="20"/>
        </w:rPr>
        <w:t>Planning LO2 vmbo; per kalenderjaar (richtlijn)</w:t>
      </w:r>
    </w:p>
    <w:p w14:paraId="1C38E5E8" w14:textId="77777777" w:rsidR="00FB35D7" w:rsidRPr="003976DC" w:rsidRDefault="00FB35D7" w:rsidP="003976DC">
      <w:pPr>
        <w:pStyle w:val="Lijstalinea"/>
        <w:numPr>
          <w:ilvl w:val="0"/>
          <w:numId w:val="2"/>
        </w:numPr>
        <w:spacing w:line="260" w:lineRule="atLeast"/>
        <w:ind w:left="360"/>
        <w:rPr>
          <w:rFonts w:ascii="Arial" w:hAnsi="Arial" w:cs="Arial"/>
          <w:sz w:val="20"/>
          <w:szCs w:val="20"/>
        </w:rPr>
      </w:pPr>
      <w:r w:rsidRPr="003976DC">
        <w:rPr>
          <w:rFonts w:ascii="Arial" w:hAnsi="Arial" w:cs="Arial"/>
          <w:sz w:val="20"/>
          <w:szCs w:val="20"/>
        </w:rPr>
        <w:t>Januari/februari:</w:t>
      </w:r>
      <w:r w:rsidR="007778DA" w:rsidRPr="003976DC">
        <w:rPr>
          <w:rFonts w:ascii="Arial" w:hAnsi="Arial" w:cs="Arial"/>
          <w:sz w:val="20"/>
          <w:szCs w:val="20"/>
        </w:rPr>
        <w:tab/>
      </w:r>
      <w:r w:rsidR="007778DA" w:rsidRPr="003976DC">
        <w:rPr>
          <w:rFonts w:ascii="Arial" w:hAnsi="Arial" w:cs="Arial"/>
          <w:sz w:val="20"/>
          <w:szCs w:val="20"/>
        </w:rPr>
        <w:tab/>
      </w:r>
      <w:r w:rsidR="00CD216F" w:rsidRPr="003976DC">
        <w:rPr>
          <w:rFonts w:ascii="Arial" w:hAnsi="Arial" w:cs="Arial"/>
          <w:sz w:val="20"/>
          <w:szCs w:val="20"/>
        </w:rPr>
        <w:t>1</w:t>
      </w:r>
      <w:r w:rsidR="00CD216F" w:rsidRPr="003976DC">
        <w:rPr>
          <w:rFonts w:ascii="Arial" w:hAnsi="Arial" w:cs="Arial"/>
          <w:sz w:val="20"/>
          <w:szCs w:val="20"/>
          <w:vertAlign w:val="superscript"/>
        </w:rPr>
        <w:t>e</w:t>
      </w:r>
      <w:r w:rsidRPr="003976DC">
        <w:rPr>
          <w:rFonts w:ascii="Arial" w:hAnsi="Arial" w:cs="Arial"/>
          <w:sz w:val="20"/>
          <w:szCs w:val="20"/>
        </w:rPr>
        <w:t xml:space="preserve"> netwerkbi</w:t>
      </w:r>
      <w:r w:rsidR="003E2073" w:rsidRPr="003976DC">
        <w:rPr>
          <w:rFonts w:ascii="Arial" w:hAnsi="Arial" w:cs="Arial"/>
          <w:sz w:val="20"/>
          <w:szCs w:val="20"/>
        </w:rPr>
        <w:t>jeenkomst</w:t>
      </w:r>
    </w:p>
    <w:p w14:paraId="4DD8BF9C" w14:textId="05CF9FE7" w:rsidR="00FB35D7" w:rsidRPr="003976DC" w:rsidRDefault="00FB35D7" w:rsidP="003976DC">
      <w:pPr>
        <w:pStyle w:val="Lijstalinea"/>
        <w:numPr>
          <w:ilvl w:val="0"/>
          <w:numId w:val="2"/>
        </w:numPr>
        <w:spacing w:line="260" w:lineRule="atLeast"/>
        <w:ind w:left="360"/>
        <w:rPr>
          <w:rFonts w:ascii="Arial" w:hAnsi="Arial" w:cs="Arial"/>
          <w:sz w:val="20"/>
          <w:szCs w:val="20"/>
        </w:rPr>
      </w:pPr>
      <w:r w:rsidRPr="003976DC">
        <w:rPr>
          <w:rFonts w:ascii="Arial" w:hAnsi="Arial" w:cs="Arial"/>
          <w:sz w:val="20"/>
          <w:szCs w:val="20"/>
        </w:rPr>
        <w:t>Maart:</w:t>
      </w:r>
      <w:r w:rsidR="007778DA" w:rsidRPr="003976DC">
        <w:rPr>
          <w:rFonts w:ascii="Arial" w:hAnsi="Arial" w:cs="Arial"/>
          <w:sz w:val="20"/>
          <w:szCs w:val="20"/>
        </w:rPr>
        <w:t xml:space="preserve"> </w:t>
      </w:r>
      <w:r w:rsidR="007778DA" w:rsidRPr="003976DC">
        <w:rPr>
          <w:rFonts w:ascii="Arial" w:hAnsi="Arial" w:cs="Arial"/>
          <w:sz w:val="20"/>
          <w:szCs w:val="20"/>
        </w:rPr>
        <w:tab/>
      </w:r>
      <w:r w:rsidR="007778DA" w:rsidRPr="003976DC">
        <w:rPr>
          <w:rFonts w:ascii="Arial" w:hAnsi="Arial" w:cs="Arial"/>
          <w:sz w:val="20"/>
          <w:szCs w:val="20"/>
        </w:rPr>
        <w:tab/>
      </w:r>
      <w:r w:rsidR="007778DA" w:rsidRPr="003976DC">
        <w:rPr>
          <w:rFonts w:ascii="Arial" w:hAnsi="Arial" w:cs="Arial"/>
          <w:sz w:val="20"/>
          <w:szCs w:val="20"/>
        </w:rPr>
        <w:tab/>
      </w:r>
      <w:r w:rsidR="0042352C" w:rsidRPr="003976DC">
        <w:rPr>
          <w:rFonts w:ascii="Arial" w:hAnsi="Arial" w:cs="Arial"/>
          <w:sz w:val="20"/>
          <w:szCs w:val="20"/>
        </w:rPr>
        <w:t>2</w:t>
      </w:r>
      <w:r w:rsidR="0042352C" w:rsidRPr="003976DC">
        <w:rPr>
          <w:rFonts w:ascii="Arial" w:hAnsi="Arial" w:cs="Arial"/>
          <w:sz w:val="20"/>
          <w:szCs w:val="20"/>
          <w:vertAlign w:val="superscript"/>
        </w:rPr>
        <w:t>e</w:t>
      </w:r>
      <w:r w:rsidR="0042352C" w:rsidRPr="003976DC">
        <w:rPr>
          <w:rFonts w:ascii="Arial" w:hAnsi="Arial" w:cs="Arial"/>
          <w:sz w:val="20"/>
          <w:szCs w:val="20"/>
        </w:rPr>
        <w:t xml:space="preserve"> netwerkbijeenkomst </w:t>
      </w:r>
      <w:r w:rsidR="006501A0">
        <w:rPr>
          <w:rFonts w:ascii="Arial" w:hAnsi="Arial" w:cs="Arial"/>
          <w:sz w:val="20"/>
          <w:szCs w:val="20"/>
        </w:rPr>
        <w:t>(l</w:t>
      </w:r>
      <w:r w:rsidRPr="003976DC">
        <w:rPr>
          <w:rFonts w:ascii="Arial" w:hAnsi="Arial" w:cs="Arial"/>
          <w:sz w:val="20"/>
          <w:szCs w:val="20"/>
        </w:rPr>
        <w:t>andelijke LO2</w:t>
      </w:r>
      <w:r w:rsidR="00284517" w:rsidRPr="003976DC">
        <w:rPr>
          <w:rFonts w:ascii="Arial" w:hAnsi="Arial" w:cs="Arial"/>
          <w:sz w:val="20"/>
          <w:szCs w:val="20"/>
        </w:rPr>
        <w:t>-</w:t>
      </w:r>
      <w:r w:rsidRPr="003976DC">
        <w:rPr>
          <w:rFonts w:ascii="Arial" w:hAnsi="Arial" w:cs="Arial"/>
          <w:sz w:val="20"/>
          <w:szCs w:val="20"/>
        </w:rPr>
        <w:t>netwerkdag</w:t>
      </w:r>
      <w:r w:rsidR="006501A0">
        <w:rPr>
          <w:rFonts w:ascii="Arial" w:hAnsi="Arial" w:cs="Arial"/>
          <w:sz w:val="20"/>
          <w:szCs w:val="20"/>
        </w:rPr>
        <w:t>)</w:t>
      </w:r>
    </w:p>
    <w:p w14:paraId="7E2A6FD8" w14:textId="77777777" w:rsidR="00FB35D7" w:rsidRPr="003976DC" w:rsidRDefault="00FB35D7" w:rsidP="003976DC">
      <w:pPr>
        <w:pStyle w:val="Lijstalinea"/>
        <w:numPr>
          <w:ilvl w:val="0"/>
          <w:numId w:val="2"/>
        </w:numPr>
        <w:spacing w:line="260" w:lineRule="atLeast"/>
        <w:ind w:left="360"/>
        <w:rPr>
          <w:rFonts w:ascii="Arial" w:hAnsi="Arial" w:cs="Arial"/>
          <w:sz w:val="20"/>
          <w:szCs w:val="20"/>
        </w:rPr>
      </w:pPr>
      <w:r w:rsidRPr="003976DC">
        <w:rPr>
          <w:rFonts w:ascii="Arial" w:hAnsi="Arial" w:cs="Arial"/>
          <w:sz w:val="20"/>
          <w:szCs w:val="20"/>
        </w:rPr>
        <w:t>Mei/juni:</w:t>
      </w:r>
      <w:r w:rsidR="003976DC">
        <w:rPr>
          <w:rFonts w:ascii="Arial" w:hAnsi="Arial" w:cs="Arial"/>
          <w:sz w:val="20"/>
          <w:szCs w:val="20"/>
        </w:rPr>
        <w:tab/>
      </w:r>
      <w:r w:rsidR="003976DC">
        <w:rPr>
          <w:rFonts w:ascii="Arial" w:hAnsi="Arial" w:cs="Arial"/>
          <w:sz w:val="20"/>
          <w:szCs w:val="20"/>
        </w:rPr>
        <w:tab/>
      </w:r>
      <w:r w:rsidR="003976DC">
        <w:rPr>
          <w:rFonts w:ascii="Arial" w:hAnsi="Arial" w:cs="Arial"/>
          <w:sz w:val="20"/>
          <w:szCs w:val="20"/>
        </w:rPr>
        <w:tab/>
        <w:t>3</w:t>
      </w:r>
      <w:r w:rsidR="003976DC" w:rsidRPr="003976DC">
        <w:rPr>
          <w:rFonts w:ascii="Arial" w:hAnsi="Arial" w:cs="Arial"/>
          <w:sz w:val="20"/>
          <w:szCs w:val="20"/>
          <w:vertAlign w:val="superscript"/>
        </w:rPr>
        <w:t xml:space="preserve"> </w:t>
      </w:r>
      <w:r w:rsidR="00CD216F" w:rsidRPr="003976DC">
        <w:rPr>
          <w:rFonts w:ascii="Arial" w:hAnsi="Arial" w:cs="Arial"/>
          <w:sz w:val="20"/>
          <w:szCs w:val="20"/>
          <w:vertAlign w:val="superscript"/>
        </w:rPr>
        <w:t>e</w:t>
      </w:r>
      <w:r w:rsidRPr="003976DC">
        <w:rPr>
          <w:rFonts w:ascii="Arial" w:hAnsi="Arial" w:cs="Arial"/>
          <w:sz w:val="20"/>
          <w:szCs w:val="20"/>
        </w:rPr>
        <w:t xml:space="preserve"> netwerkbijeenkomst </w:t>
      </w:r>
    </w:p>
    <w:p w14:paraId="3D11A53C" w14:textId="77777777" w:rsidR="00FB35D7" w:rsidRPr="003976DC" w:rsidRDefault="007778DA" w:rsidP="003976DC">
      <w:pPr>
        <w:pStyle w:val="Lijstalinea"/>
        <w:numPr>
          <w:ilvl w:val="0"/>
          <w:numId w:val="1"/>
        </w:numPr>
        <w:spacing w:line="260" w:lineRule="atLeast"/>
        <w:ind w:left="360"/>
        <w:rPr>
          <w:rFonts w:ascii="Arial" w:hAnsi="Arial" w:cs="Arial"/>
          <w:sz w:val="20"/>
          <w:szCs w:val="20"/>
        </w:rPr>
      </w:pPr>
      <w:r w:rsidRPr="003976DC">
        <w:rPr>
          <w:rFonts w:ascii="Arial" w:hAnsi="Arial" w:cs="Arial"/>
          <w:sz w:val="20"/>
          <w:szCs w:val="20"/>
        </w:rPr>
        <w:t>September/</w:t>
      </w:r>
      <w:r w:rsidR="003976DC">
        <w:rPr>
          <w:rFonts w:ascii="Arial" w:hAnsi="Arial" w:cs="Arial"/>
          <w:sz w:val="20"/>
          <w:szCs w:val="20"/>
        </w:rPr>
        <w:t xml:space="preserve"> oktober:</w:t>
      </w:r>
      <w:r w:rsidR="003976DC">
        <w:rPr>
          <w:rFonts w:ascii="Arial" w:hAnsi="Arial" w:cs="Arial"/>
          <w:sz w:val="20"/>
          <w:szCs w:val="20"/>
        </w:rPr>
        <w:tab/>
      </w:r>
      <w:r w:rsidR="0042352C" w:rsidRPr="003976DC">
        <w:rPr>
          <w:rFonts w:ascii="Arial" w:hAnsi="Arial" w:cs="Arial"/>
          <w:sz w:val="20"/>
          <w:szCs w:val="20"/>
        </w:rPr>
        <w:t>4</w:t>
      </w:r>
      <w:r w:rsidR="00CD216F" w:rsidRPr="003976DC">
        <w:rPr>
          <w:rFonts w:ascii="Arial" w:hAnsi="Arial" w:cs="Arial"/>
          <w:sz w:val="20"/>
          <w:szCs w:val="20"/>
          <w:vertAlign w:val="superscript"/>
        </w:rPr>
        <w:t>e</w:t>
      </w:r>
      <w:r w:rsidR="00FB35D7" w:rsidRPr="003976DC">
        <w:rPr>
          <w:rFonts w:ascii="Arial" w:hAnsi="Arial" w:cs="Arial"/>
          <w:sz w:val="20"/>
          <w:szCs w:val="20"/>
        </w:rPr>
        <w:t xml:space="preserve"> </w:t>
      </w:r>
      <w:r w:rsidR="00074FEF" w:rsidRPr="003976DC">
        <w:rPr>
          <w:rFonts w:ascii="Arial" w:hAnsi="Arial" w:cs="Arial"/>
          <w:sz w:val="20"/>
          <w:szCs w:val="20"/>
        </w:rPr>
        <w:t xml:space="preserve">netwerkbijeenkomst </w:t>
      </w:r>
    </w:p>
    <w:p w14:paraId="68FCBAB2" w14:textId="77777777" w:rsidR="00FB35D7" w:rsidRPr="003976DC" w:rsidRDefault="007778DA" w:rsidP="003976DC">
      <w:pPr>
        <w:pStyle w:val="Lijstalinea"/>
        <w:numPr>
          <w:ilvl w:val="0"/>
          <w:numId w:val="2"/>
        </w:numPr>
        <w:spacing w:line="260" w:lineRule="atLeast"/>
        <w:ind w:left="360"/>
        <w:rPr>
          <w:rFonts w:ascii="Arial" w:hAnsi="Arial" w:cs="Arial"/>
          <w:sz w:val="20"/>
          <w:szCs w:val="20"/>
        </w:rPr>
      </w:pPr>
      <w:r w:rsidRPr="003976DC">
        <w:rPr>
          <w:rFonts w:ascii="Arial" w:hAnsi="Arial" w:cs="Arial"/>
          <w:color w:val="000000"/>
          <w:sz w:val="20"/>
          <w:szCs w:val="20"/>
        </w:rPr>
        <w:t>November</w:t>
      </w:r>
      <w:r w:rsidR="00FB35D7" w:rsidRPr="003976DC">
        <w:rPr>
          <w:rFonts w:ascii="Arial" w:hAnsi="Arial" w:cs="Arial"/>
          <w:color w:val="000000"/>
          <w:sz w:val="20"/>
          <w:szCs w:val="20"/>
        </w:rPr>
        <w:t xml:space="preserve">: </w:t>
      </w:r>
      <w:r w:rsidR="003976DC">
        <w:rPr>
          <w:rFonts w:ascii="Arial" w:hAnsi="Arial" w:cs="Arial"/>
          <w:color w:val="000000"/>
          <w:sz w:val="20"/>
          <w:szCs w:val="20"/>
        </w:rPr>
        <w:tab/>
      </w:r>
      <w:r w:rsidR="003E2073" w:rsidRPr="003976DC">
        <w:rPr>
          <w:rFonts w:ascii="Arial" w:hAnsi="Arial" w:cs="Arial"/>
          <w:color w:val="000000"/>
          <w:sz w:val="20"/>
          <w:szCs w:val="20"/>
        </w:rPr>
        <w:tab/>
      </w:r>
      <w:r w:rsidR="003E2073" w:rsidRPr="003976DC">
        <w:rPr>
          <w:rFonts w:ascii="Arial" w:hAnsi="Arial" w:cs="Arial"/>
          <w:color w:val="000000"/>
          <w:sz w:val="20"/>
          <w:szCs w:val="20"/>
        </w:rPr>
        <w:tab/>
      </w:r>
      <w:r w:rsidR="0042352C" w:rsidRPr="003976DC">
        <w:rPr>
          <w:rFonts w:ascii="Arial" w:hAnsi="Arial" w:cs="Arial"/>
          <w:color w:val="000000"/>
          <w:sz w:val="20"/>
          <w:szCs w:val="20"/>
        </w:rPr>
        <w:t xml:space="preserve">Landelijke </w:t>
      </w:r>
      <w:r w:rsidR="00FB35D7" w:rsidRPr="003976DC">
        <w:rPr>
          <w:rFonts w:ascii="Arial" w:hAnsi="Arial" w:cs="Arial"/>
          <w:color w:val="000000"/>
          <w:sz w:val="20"/>
          <w:szCs w:val="20"/>
        </w:rPr>
        <w:t>LO2</w:t>
      </w:r>
      <w:r w:rsidR="00284517" w:rsidRPr="003976DC">
        <w:rPr>
          <w:rFonts w:ascii="Arial" w:hAnsi="Arial" w:cs="Arial"/>
          <w:color w:val="000000"/>
          <w:sz w:val="20"/>
          <w:szCs w:val="20"/>
        </w:rPr>
        <w:t>-</w:t>
      </w:r>
      <w:r w:rsidR="00FB35D7" w:rsidRPr="003976DC">
        <w:rPr>
          <w:rFonts w:ascii="Arial" w:hAnsi="Arial" w:cs="Arial"/>
          <w:color w:val="000000"/>
          <w:sz w:val="20"/>
          <w:szCs w:val="20"/>
        </w:rPr>
        <w:t>studiedag</w:t>
      </w:r>
    </w:p>
    <w:p w14:paraId="42933EF1" w14:textId="387B38D7" w:rsidR="0083374F" w:rsidRPr="003976DC" w:rsidRDefault="00914468" w:rsidP="00356B9B">
      <w:pPr>
        <w:spacing w:before="100" w:beforeAutospacing="1" w:line="260" w:lineRule="atLeast"/>
        <w:rPr>
          <w:rFonts w:ascii="Arial" w:hAnsi="Arial" w:cs="Arial"/>
          <w:sz w:val="20"/>
          <w:szCs w:val="20"/>
        </w:rPr>
      </w:pPr>
      <w:r w:rsidRPr="003976DC">
        <w:rPr>
          <w:rFonts w:ascii="Arial" w:hAnsi="Arial" w:cs="Arial"/>
          <w:sz w:val="20"/>
          <w:szCs w:val="20"/>
        </w:rPr>
        <w:t xml:space="preserve">U vindt </w:t>
      </w:r>
      <w:hyperlink r:id="rId8" w:history="1">
        <w:r w:rsidR="00FB252B" w:rsidRPr="00FB252B">
          <w:rPr>
            <w:rStyle w:val="Hyperlink"/>
            <w:rFonts w:ascii="Arial" w:hAnsi="Arial" w:cs="Arial"/>
            <w:sz w:val="20"/>
            <w:szCs w:val="20"/>
          </w:rPr>
          <w:t>hier</w:t>
        </w:r>
      </w:hyperlink>
      <w:r w:rsidR="00FB252B">
        <w:rPr>
          <w:rFonts w:ascii="Arial" w:hAnsi="Arial" w:cs="Arial"/>
          <w:sz w:val="20"/>
          <w:szCs w:val="20"/>
        </w:rPr>
        <w:t xml:space="preserve"> </w:t>
      </w:r>
      <w:r w:rsidRPr="003976DC">
        <w:rPr>
          <w:rFonts w:ascii="Arial" w:hAnsi="Arial" w:cs="Arial"/>
          <w:sz w:val="20"/>
          <w:szCs w:val="20"/>
        </w:rPr>
        <w:t xml:space="preserve">het inschrijfformulier voor </w:t>
      </w:r>
      <w:r w:rsidR="00FB252B">
        <w:rPr>
          <w:rFonts w:ascii="Arial" w:hAnsi="Arial" w:cs="Arial"/>
          <w:sz w:val="20"/>
          <w:szCs w:val="20"/>
        </w:rPr>
        <w:t xml:space="preserve">het netwerklidmaatschap. </w:t>
      </w:r>
      <w:r w:rsidR="007778DA" w:rsidRPr="003976DC">
        <w:rPr>
          <w:rFonts w:ascii="Arial" w:hAnsi="Arial" w:cs="Arial"/>
          <w:sz w:val="20"/>
          <w:szCs w:val="20"/>
        </w:rPr>
        <w:t xml:space="preserve">Voor </w:t>
      </w:r>
      <w:r w:rsidRPr="003976DC">
        <w:rPr>
          <w:rFonts w:ascii="Arial" w:hAnsi="Arial" w:cs="Arial"/>
          <w:sz w:val="20"/>
          <w:szCs w:val="20"/>
        </w:rPr>
        <w:t xml:space="preserve">inhoudelijke </w:t>
      </w:r>
      <w:r w:rsidR="007778DA" w:rsidRPr="003976DC">
        <w:rPr>
          <w:rFonts w:ascii="Arial" w:hAnsi="Arial" w:cs="Arial"/>
          <w:sz w:val="20"/>
          <w:szCs w:val="20"/>
        </w:rPr>
        <w:t>informatie kunt u terecht bij Eric Swinkels (</w:t>
      </w:r>
      <w:hyperlink r:id="rId9" w:history="1">
        <w:r w:rsidR="007778DA" w:rsidRPr="003976DC">
          <w:rPr>
            <w:rStyle w:val="Hyperlink"/>
            <w:rFonts w:ascii="Arial" w:hAnsi="Arial" w:cs="Arial"/>
            <w:color w:val="auto"/>
            <w:sz w:val="20"/>
            <w:szCs w:val="20"/>
          </w:rPr>
          <w:t>e.swinkels@slo.nl</w:t>
        </w:r>
      </w:hyperlink>
      <w:r w:rsidR="007778DA" w:rsidRPr="003976DC">
        <w:rPr>
          <w:rFonts w:ascii="Arial" w:hAnsi="Arial" w:cs="Arial"/>
          <w:sz w:val="20"/>
          <w:szCs w:val="20"/>
        </w:rPr>
        <w:t xml:space="preserve"> of 053-4840404)</w:t>
      </w:r>
    </w:p>
    <w:sectPr w:rsidR="0083374F" w:rsidRPr="003976DC" w:rsidSect="007172DF">
      <w:headerReference w:type="default" r:id="rId10"/>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80251" w14:textId="77777777" w:rsidR="00885C19" w:rsidRDefault="00885C19" w:rsidP="003976DC">
      <w:r>
        <w:separator/>
      </w:r>
    </w:p>
  </w:endnote>
  <w:endnote w:type="continuationSeparator" w:id="0">
    <w:p w14:paraId="46273A03" w14:textId="77777777" w:rsidR="00885C19" w:rsidRDefault="00885C19" w:rsidP="0039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EBB8A" w14:textId="77777777" w:rsidR="00885C19" w:rsidRDefault="00885C19" w:rsidP="003976DC">
      <w:r>
        <w:separator/>
      </w:r>
    </w:p>
  </w:footnote>
  <w:footnote w:type="continuationSeparator" w:id="0">
    <w:p w14:paraId="3E70258B" w14:textId="77777777" w:rsidR="00885C19" w:rsidRDefault="00885C19" w:rsidP="0039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3905" w14:textId="77777777" w:rsidR="003976DC" w:rsidRDefault="003976DC" w:rsidP="003976DC">
    <w:pPr>
      <w:pStyle w:val="Koptekst"/>
      <w:jc w:val="right"/>
    </w:pPr>
    <w:r>
      <w:rPr>
        <w:noProof/>
      </w:rPr>
      <w:drawing>
        <wp:inline distT="0" distB="0" distL="0" distR="0" wp14:anchorId="4DF6B5F4" wp14:editId="0CAF3227">
          <wp:extent cx="2499365" cy="515113"/>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99365" cy="515113"/>
                  </a:xfrm>
                  <a:prstGeom prst="rect">
                    <a:avLst/>
                  </a:prstGeom>
                </pic:spPr>
              </pic:pic>
            </a:graphicData>
          </a:graphic>
        </wp:inline>
      </w:drawing>
    </w:r>
  </w:p>
  <w:p w14:paraId="5987770A" w14:textId="77777777" w:rsidR="003976DC" w:rsidRDefault="003976D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80D"/>
    <w:multiLevelType w:val="hybridMultilevel"/>
    <w:tmpl w:val="69AED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A3142"/>
    <w:multiLevelType w:val="hybridMultilevel"/>
    <w:tmpl w:val="D8D03E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527790"/>
    <w:multiLevelType w:val="hybridMultilevel"/>
    <w:tmpl w:val="5394A8A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6DC30DDE"/>
    <w:multiLevelType w:val="hybridMultilevel"/>
    <w:tmpl w:val="17A2E1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D7"/>
    <w:rsid w:val="00001F9A"/>
    <w:rsid w:val="00030E4D"/>
    <w:rsid w:val="00051ED7"/>
    <w:rsid w:val="00056590"/>
    <w:rsid w:val="00074FEF"/>
    <w:rsid w:val="000806BC"/>
    <w:rsid w:val="000A1526"/>
    <w:rsid w:val="00186231"/>
    <w:rsid w:val="001B5154"/>
    <w:rsid w:val="002119A8"/>
    <w:rsid w:val="00284517"/>
    <w:rsid w:val="002B780E"/>
    <w:rsid w:val="00356B9B"/>
    <w:rsid w:val="003976DC"/>
    <w:rsid w:val="003E2073"/>
    <w:rsid w:val="0042352C"/>
    <w:rsid w:val="00462F7B"/>
    <w:rsid w:val="00495447"/>
    <w:rsid w:val="004E507F"/>
    <w:rsid w:val="00547500"/>
    <w:rsid w:val="00606A21"/>
    <w:rsid w:val="006501A0"/>
    <w:rsid w:val="007172DF"/>
    <w:rsid w:val="007318A7"/>
    <w:rsid w:val="007518BE"/>
    <w:rsid w:val="007778DA"/>
    <w:rsid w:val="0083374F"/>
    <w:rsid w:val="00885C19"/>
    <w:rsid w:val="008A5626"/>
    <w:rsid w:val="008B7C42"/>
    <w:rsid w:val="008F3983"/>
    <w:rsid w:val="00904106"/>
    <w:rsid w:val="00914468"/>
    <w:rsid w:val="00924D80"/>
    <w:rsid w:val="00950F7B"/>
    <w:rsid w:val="00992984"/>
    <w:rsid w:val="0099680E"/>
    <w:rsid w:val="009B14BE"/>
    <w:rsid w:val="009B1ACC"/>
    <w:rsid w:val="009C263E"/>
    <w:rsid w:val="00A21BFD"/>
    <w:rsid w:val="00A4549B"/>
    <w:rsid w:val="00BB73E0"/>
    <w:rsid w:val="00BE66D7"/>
    <w:rsid w:val="00BF3612"/>
    <w:rsid w:val="00BF4043"/>
    <w:rsid w:val="00C30B5C"/>
    <w:rsid w:val="00CA14FB"/>
    <w:rsid w:val="00CD216F"/>
    <w:rsid w:val="00CF7625"/>
    <w:rsid w:val="00D046D2"/>
    <w:rsid w:val="00D3338E"/>
    <w:rsid w:val="00D50304"/>
    <w:rsid w:val="00DC742F"/>
    <w:rsid w:val="00DD2976"/>
    <w:rsid w:val="00E47647"/>
    <w:rsid w:val="00EF124A"/>
    <w:rsid w:val="00F563F9"/>
    <w:rsid w:val="00FB252B"/>
    <w:rsid w:val="00FB3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0515"/>
  <w15:docId w15:val="{0EBADB35-FE16-469D-AC69-2CD3FAFE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5D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35D7"/>
    <w:rPr>
      <w:color w:val="0000FF"/>
      <w:u w:val="single"/>
    </w:rPr>
  </w:style>
  <w:style w:type="paragraph" w:styleId="Geenafstand">
    <w:name w:val="No Spacing"/>
    <w:basedOn w:val="Standaard"/>
    <w:uiPriority w:val="1"/>
    <w:qFormat/>
    <w:rsid w:val="00FB35D7"/>
    <w:rPr>
      <w:rFonts w:ascii="Calibri" w:hAnsi="Calibri" w:cs="Calibri"/>
      <w:sz w:val="22"/>
      <w:szCs w:val="22"/>
    </w:rPr>
  </w:style>
  <w:style w:type="paragraph" w:styleId="Lijstalinea">
    <w:name w:val="List Paragraph"/>
    <w:basedOn w:val="Standaard"/>
    <w:uiPriority w:val="34"/>
    <w:qFormat/>
    <w:rsid w:val="00FB35D7"/>
    <w:pPr>
      <w:ind w:left="720"/>
    </w:pPr>
    <w:rPr>
      <w:rFonts w:ascii="Calibri" w:hAnsi="Calibri" w:cs="Calibri"/>
      <w:sz w:val="22"/>
      <w:szCs w:val="22"/>
    </w:rPr>
  </w:style>
  <w:style w:type="paragraph" w:styleId="Ballontekst">
    <w:name w:val="Balloon Text"/>
    <w:basedOn w:val="Standaard"/>
    <w:link w:val="BallontekstChar"/>
    <w:uiPriority w:val="99"/>
    <w:semiHidden/>
    <w:unhideWhenUsed/>
    <w:rsid w:val="00FB35D7"/>
    <w:rPr>
      <w:rFonts w:ascii="Tahoma" w:hAnsi="Tahoma" w:cs="Tahoma"/>
      <w:sz w:val="16"/>
      <w:szCs w:val="16"/>
    </w:rPr>
  </w:style>
  <w:style w:type="character" w:customStyle="1" w:styleId="BallontekstChar">
    <w:name w:val="Ballontekst Char"/>
    <w:basedOn w:val="Standaardalinea-lettertype"/>
    <w:link w:val="Ballontekst"/>
    <w:uiPriority w:val="99"/>
    <w:semiHidden/>
    <w:rsid w:val="00FB35D7"/>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8A5626"/>
    <w:rPr>
      <w:sz w:val="16"/>
      <w:szCs w:val="16"/>
    </w:rPr>
  </w:style>
  <w:style w:type="paragraph" w:styleId="Tekstopmerking">
    <w:name w:val="annotation text"/>
    <w:basedOn w:val="Standaard"/>
    <w:link w:val="TekstopmerkingChar"/>
    <w:uiPriority w:val="99"/>
    <w:semiHidden/>
    <w:unhideWhenUsed/>
    <w:rsid w:val="008A5626"/>
    <w:rPr>
      <w:sz w:val="20"/>
      <w:szCs w:val="20"/>
    </w:rPr>
  </w:style>
  <w:style w:type="character" w:customStyle="1" w:styleId="TekstopmerkingChar">
    <w:name w:val="Tekst opmerking Char"/>
    <w:basedOn w:val="Standaardalinea-lettertype"/>
    <w:link w:val="Tekstopmerking"/>
    <w:uiPriority w:val="99"/>
    <w:semiHidden/>
    <w:rsid w:val="008A5626"/>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A5626"/>
    <w:rPr>
      <w:b/>
      <w:bCs/>
    </w:rPr>
  </w:style>
  <w:style w:type="character" w:customStyle="1" w:styleId="OnderwerpvanopmerkingChar">
    <w:name w:val="Onderwerp van opmerking Char"/>
    <w:basedOn w:val="TekstopmerkingChar"/>
    <w:link w:val="Onderwerpvanopmerking"/>
    <w:uiPriority w:val="99"/>
    <w:semiHidden/>
    <w:rsid w:val="008A5626"/>
    <w:rPr>
      <w:rFonts w:ascii="Times New Roman" w:hAnsi="Times New Roman" w:cs="Times New Roman"/>
      <w:b/>
      <w:bCs/>
      <w:sz w:val="20"/>
      <w:szCs w:val="20"/>
      <w:lang w:eastAsia="nl-NL"/>
    </w:rPr>
  </w:style>
  <w:style w:type="paragraph" w:styleId="Revisie">
    <w:name w:val="Revision"/>
    <w:hidden/>
    <w:uiPriority w:val="99"/>
    <w:semiHidden/>
    <w:rsid w:val="008A5626"/>
    <w:pPr>
      <w:spacing w:after="0"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3976DC"/>
    <w:pPr>
      <w:tabs>
        <w:tab w:val="center" w:pos="4536"/>
        <w:tab w:val="right" w:pos="9072"/>
      </w:tabs>
    </w:pPr>
  </w:style>
  <w:style w:type="character" w:customStyle="1" w:styleId="KoptekstChar">
    <w:name w:val="Koptekst Char"/>
    <w:basedOn w:val="Standaardalinea-lettertype"/>
    <w:link w:val="Koptekst"/>
    <w:uiPriority w:val="99"/>
    <w:rsid w:val="003976DC"/>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3976DC"/>
    <w:pPr>
      <w:tabs>
        <w:tab w:val="center" w:pos="4536"/>
        <w:tab w:val="right" w:pos="9072"/>
      </w:tabs>
    </w:pPr>
  </w:style>
  <w:style w:type="character" w:customStyle="1" w:styleId="VoettekstChar">
    <w:name w:val="Voettekst Char"/>
    <w:basedOn w:val="Standaardalinea-lettertype"/>
    <w:link w:val="Voettekst"/>
    <w:uiPriority w:val="99"/>
    <w:rsid w:val="003976DC"/>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B25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727">
      <w:bodyDiv w:val="1"/>
      <w:marLeft w:val="0"/>
      <w:marRight w:val="0"/>
      <w:marTop w:val="0"/>
      <w:marBottom w:val="0"/>
      <w:divBdr>
        <w:top w:val="none" w:sz="0" w:space="0" w:color="auto"/>
        <w:left w:val="none" w:sz="0" w:space="0" w:color="auto"/>
        <w:bottom w:val="none" w:sz="0" w:space="0" w:color="auto"/>
        <w:right w:val="none" w:sz="0" w:space="0" w:color="auto"/>
      </w:divBdr>
    </w:div>
    <w:div w:id="903099430">
      <w:bodyDiv w:val="1"/>
      <w:marLeft w:val="0"/>
      <w:marRight w:val="0"/>
      <w:marTop w:val="0"/>
      <w:marBottom w:val="0"/>
      <w:divBdr>
        <w:top w:val="none" w:sz="0" w:space="0" w:color="auto"/>
        <w:left w:val="none" w:sz="0" w:space="0" w:color="auto"/>
        <w:bottom w:val="none" w:sz="0" w:space="0" w:color="auto"/>
        <w:right w:val="none" w:sz="0" w:space="0" w:color="auto"/>
      </w:divBdr>
    </w:div>
    <w:div w:id="12215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wegingsonderwijs.slo.nl/formulieren/lo2netwerk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roepen.slo.nl/lo2vmbo"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winkels@slo.n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47XQ5P3E4USX-10-1993</_dlc_DocId>
    <_dlc_DocIdUrl xmlns="7106a2ac-038a-457f-8b58-ec67130d9d6d">
      <Url>http://downloads.slo.nl/_layouts/15/DocIdRedir.aspx?ID=47XQ5P3E4USX-10-1993</Url>
      <Description>47XQ5P3E4USX-10-1993</Description>
    </_dlc_DocIdUrl>
  </documentManagement>
</p:properties>
</file>

<file path=customXml/itemProps1.xml><?xml version="1.0" encoding="utf-8"?>
<ds:datastoreItem xmlns:ds="http://schemas.openxmlformats.org/officeDocument/2006/customXml" ds:itemID="{3F7A0252-9BC1-4A61-9865-F916983F95AA}"/>
</file>

<file path=customXml/itemProps2.xml><?xml version="1.0" encoding="utf-8"?>
<ds:datastoreItem xmlns:ds="http://schemas.openxmlformats.org/officeDocument/2006/customXml" ds:itemID="{2B98BB80-238B-4B5C-88BA-5E218021D5AF}"/>
</file>

<file path=customXml/itemProps3.xml><?xml version="1.0" encoding="utf-8"?>
<ds:datastoreItem xmlns:ds="http://schemas.openxmlformats.org/officeDocument/2006/customXml" ds:itemID="{AF82C234-EFEE-46B8-92EC-5C92D7DE5440}"/>
</file>

<file path=customXml/itemProps4.xml><?xml version="1.0" encoding="utf-8"?>
<ds:datastoreItem xmlns:ds="http://schemas.openxmlformats.org/officeDocument/2006/customXml" ds:itemID="{4FF3C5B7-EECF-49D3-A8B4-03ABC3B3CAF7}"/>
</file>

<file path=docProps/app.xml><?xml version="1.0" encoding="utf-8"?>
<Properties xmlns="http://schemas.openxmlformats.org/officeDocument/2006/extended-properties" xmlns:vt="http://schemas.openxmlformats.org/officeDocument/2006/docPropsVTypes">
  <Template>C91D33F3.dotm</Template>
  <TotalTime>2</TotalTime>
  <Pages>1</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organisatie van de LO2 netwerken door SLO</dc:title>
  <dc:creator>Pascale</dc:creator>
  <cp:lastModifiedBy>Bianca Kuiphuis</cp:lastModifiedBy>
  <cp:revision>3</cp:revision>
  <cp:lastPrinted>2013-01-07T12:52:00Z</cp:lastPrinted>
  <dcterms:created xsi:type="dcterms:W3CDTF">2015-10-05T10:04:00Z</dcterms:created>
  <dcterms:modified xsi:type="dcterms:W3CDTF">2015-10-05T10:06:00Z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5273d35f-8275-403d-b2f1-93ceca9272e0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