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25F48" w14:textId="77777777" w:rsidR="007F7235" w:rsidRPr="00187570" w:rsidRDefault="007F7235">
      <w:pPr>
        <w:pStyle w:val="verslag"/>
        <w:rPr>
          <w:rFonts w:ascii="Arial" w:hAnsi="Arial" w:cs="Arial"/>
          <w:sz w:val="24"/>
          <w:szCs w:val="24"/>
          <w:lang w:val="nl-NL"/>
        </w:rPr>
      </w:pPr>
      <w:bookmarkStart w:id="0" w:name="_GoBack"/>
      <w:bookmarkEnd w:id="0"/>
      <w:r w:rsidRPr="00187570">
        <w:rPr>
          <w:rFonts w:ascii="Arial" w:hAnsi="Arial" w:cs="Arial"/>
          <w:b/>
          <w:bCs/>
          <w:sz w:val="24"/>
          <w:szCs w:val="24"/>
          <w:lang w:val="nl-NL"/>
        </w:rPr>
        <w:t>Aanwijzingen voor het houden van een interview</w:t>
      </w:r>
      <w:r w:rsidRPr="00187570">
        <w:rPr>
          <w:rFonts w:ascii="Arial" w:hAnsi="Arial" w:cs="Arial"/>
          <w:sz w:val="24"/>
          <w:szCs w:val="24"/>
          <w:lang w:val="en-GB"/>
        </w:rPr>
        <w:fldChar w:fldCharType="begin"/>
      </w:r>
      <w:r w:rsidRPr="00187570">
        <w:rPr>
          <w:rFonts w:ascii="Arial" w:hAnsi="Arial" w:cs="Arial"/>
          <w:sz w:val="24"/>
          <w:szCs w:val="24"/>
          <w:lang w:val="nl-NL"/>
        </w:rPr>
        <w:instrText xml:space="preserve">PRIVATE </w:instrText>
      </w:r>
      <w:r w:rsidRPr="00187570">
        <w:rPr>
          <w:rFonts w:ascii="Arial" w:hAnsi="Arial" w:cs="Arial"/>
          <w:sz w:val="24"/>
          <w:szCs w:val="24"/>
          <w:lang w:val="en-GB"/>
        </w:rPr>
      </w:r>
      <w:r w:rsidRPr="00187570">
        <w:rPr>
          <w:rFonts w:ascii="Arial" w:hAnsi="Arial" w:cs="Arial"/>
          <w:sz w:val="24"/>
          <w:szCs w:val="24"/>
          <w:lang w:val="en-GB"/>
        </w:rPr>
        <w:fldChar w:fldCharType="end"/>
      </w:r>
    </w:p>
    <w:p w14:paraId="07AE4160" w14:textId="77777777" w:rsidR="007F7235" w:rsidRPr="00187570" w:rsidRDefault="007F7235">
      <w:pPr>
        <w:pStyle w:val="verslag"/>
        <w:rPr>
          <w:rFonts w:ascii="Arial" w:hAnsi="Arial" w:cs="Arial"/>
          <w:sz w:val="22"/>
          <w:szCs w:val="22"/>
          <w:lang w:val="nl-NL"/>
        </w:rPr>
      </w:pPr>
    </w:p>
    <w:p w14:paraId="430EA8DC" w14:textId="77777777" w:rsidR="007F7235" w:rsidRPr="00187570" w:rsidRDefault="007F7235">
      <w:pPr>
        <w:pStyle w:val="verslag"/>
        <w:rPr>
          <w:rFonts w:ascii="Arial" w:hAnsi="Arial" w:cs="Arial"/>
          <w:sz w:val="22"/>
          <w:szCs w:val="22"/>
          <w:lang w:val="en-GB"/>
        </w:rPr>
      </w:pPr>
      <w:r w:rsidRPr="00187570">
        <w:rPr>
          <w:rFonts w:ascii="Arial" w:hAnsi="Arial" w:cs="Arial"/>
          <w:b/>
          <w:bCs/>
          <w:sz w:val="22"/>
          <w:szCs w:val="22"/>
          <w:lang w:val="en-GB"/>
        </w:rPr>
        <w:t>Vooraf regelen</w:t>
      </w:r>
    </w:p>
    <w:p w14:paraId="2470E77A" w14:textId="77777777" w:rsidR="007F7235" w:rsidRPr="00187570" w:rsidRDefault="007F7235" w:rsidP="00187570">
      <w:pPr>
        <w:pStyle w:val="verslag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Overweeg of het zinvol is de te interviewen respondenten vooraf een exemplaar van de interviewleidraad toe te sturen.</w:t>
      </w:r>
    </w:p>
    <w:p w14:paraId="1A6CE7D9" w14:textId="77777777" w:rsidR="007F7235" w:rsidRPr="00187570" w:rsidRDefault="007F7235" w:rsidP="00187570">
      <w:pPr>
        <w:pStyle w:val="verslag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Geef de geïnterviewde een indicatie van de benodigde tijd.</w:t>
      </w:r>
    </w:p>
    <w:p w14:paraId="5F072FF8" w14:textId="77777777" w:rsidR="005423B1" w:rsidRDefault="007F7235" w:rsidP="00187570">
      <w:pPr>
        <w:pStyle w:val="verslag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 xml:space="preserve">Zorg voor </w:t>
      </w:r>
      <w:r w:rsidR="005423B1">
        <w:rPr>
          <w:rFonts w:ascii="Arial" w:hAnsi="Arial" w:cs="Arial"/>
          <w:sz w:val="22"/>
          <w:szCs w:val="22"/>
          <w:lang w:val="nl-NL"/>
        </w:rPr>
        <w:t>apparatuur en toebehoren om het interview op te nemen.</w:t>
      </w:r>
    </w:p>
    <w:p w14:paraId="31C82984" w14:textId="77777777" w:rsidR="007F7235" w:rsidRPr="00187570" w:rsidRDefault="007F7235" w:rsidP="00187570">
      <w:pPr>
        <w:pStyle w:val="verslag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Zorg ervoor dat het interview ongestoord kan verlopen (geen telefoontjes!)</w:t>
      </w:r>
    </w:p>
    <w:p w14:paraId="66ED806C" w14:textId="77777777" w:rsidR="007F7235" w:rsidRPr="00187570" w:rsidRDefault="007F7235">
      <w:pPr>
        <w:pStyle w:val="verslag"/>
        <w:rPr>
          <w:rFonts w:ascii="Arial" w:hAnsi="Arial" w:cs="Arial"/>
          <w:sz w:val="22"/>
          <w:szCs w:val="22"/>
          <w:lang w:val="nl-NL"/>
        </w:rPr>
      </w:pPr>
    </w:p>
    <w:p w14:paraId="40649669" w14:textId="77777777" w:rsidR="007F7235" w:rsidRPr="00187570" w:rsidRDefault="007F7235">
      <w:pPr>
        <w:pStyle w:val="verslag"/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b/>
          <w:bCs/>
          <w:sz w:val="22"/>
          <w:szCs w:val="22"/>
          <w:lang w:val="nl-NL"/>
        </w:rPr>
        <w:t>Begin van het interview</w:t>
      </w:r>
    </w:p>
    <w:p w14:paraId="6DEB188D" w14:textId="77777777" w:rsidR="007F7235" w:rsidRPr="00187570" w:rsidRDefault="007F7235" w:rsidP="00187570">
      <w:pPr>
        <w:pStyle w:val="verslag"/>
        <w:numPr>
          <w:ilvl w:val="0"/>
          <w:numId w:val="5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Stel indien nodig de geïnterviewde op zijn of haar gemak.</w:t>
      </w:r>
    </w:p>
    <w:p w14:paraId="6F19D454" w14:textId="77777777" w:rsidR="007F7235" w:rsidRPr="00187570" w:rsidRDefault="007F7235" w:rsidP="00187570">
      <w:pPr>
        <w:pStyle w:val="verslag"/>
        <w:numPr>
          <w:ilvl w:val="0"/>
          <w:numId w:val="5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Geef het doel en de onderwerpen van het interview aan</w:t>
      </w:r>
    </w:p>
    <w:p w14:paraId="4CF38523" w14:textId="77777777" w:rsidR="007F7235" w:rsidRPr="00187570" w:rsidRDefault="007F7235" w:rsidP="00187570">
      <w:pPr>
        <w:pStyle w:val="verslag"/>
        <w:numPr>
          <w:ilvl w:val="0"/>
          <w:numId w:val="5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Vraag toestemming om het interview op te nemen en geef aan dat de gegevens vertrouwelijk zullen worden behandeld.</w:t>
      </w:r>
    </w:p>
    <w:p w14:paraId="35477BD6" w14:textId="77777777" w:rsidR="007F7235" w:rsidRPr="00187570" w:rsidRDefault="007F7235">
      <w:pPr>
        <w:pStyle w:val="verslag"/>
        <w:rPr>
          <w:rFonts w:ascii="Arial" w:hAnsi="Arial" w:cs="Arial"/>
          <w:sz w:val="22"/>
          <w:szCs w:val="22"/>
          <w:lang w:val="nl-NL"/>
        </w:rPr>
      </w:pPr>
    </w:p>
    <w:p w14:paraId="12669EB5" w14:textId="77777777" w:rsidR="007F7235" w:rsidRPr="00187570" w:rsidRDefault="007F7235">
      <w:pPr>
        <w:pStyle w:val="verslag"/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b/>
          <w:bCs/>
          <w:sz w:val="22"/>
          <w:szCs w:val="22"/>
          <w:lang w:val="nl-NL"/>
        </w:rPr>
        <w:t>Tijdens het interview</w:t>
      </w:r>
    </w:p>
    <w:p w14:paraId="05E330B1" w14:textId="77777777" w:rsidR="007F7235" w:rsidRPr="00187570" w:rsidRDefault="007F7235" w:rsidP="00187570">
      <w:pPr>
        <w:pStyle w:val="verslag"/>
        <w:numPr>
          <w:ilvl w:val="0"/>
          <w:numId w:val="6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Vat de antwoorden samen. U merkt dan of u de geïnterviewde goed begrepen hebt. Geef de geïnterviewde de mogelijkheid om antwoorden te corrigeren of aan te vullen.</w:t>
      </w:r>
    </w:p>
    <w:p w14:paraId="77CFACD8" w14:textId="77777777" w:rsidR="007F7235" w:rsidRPr="00187570" w:rsidRDefault="007F7235" w:rsidP="00187570">
      <w:pPr>
        <w:pStyle w:val="verslag"/>
        <w:numPr>
          <w:ilvl w:val="0"/>
          <w:numId w:val="6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Vraag door bij korte of onduidelijke antwoorden (Wat bedoelt u precies? Kunt u daar iets meer over vertellen?)</w:t>
      </w:r>
    </w:p>
    <w:p w14:paraId="7526E3A9" w14:textId="77777777" w:rsidR="007F7235" w:rsidRPr="00187570" w:rsidRDefault="007F7235" w:rsidP="00187570">
      <w:pPr>
        <w:pStyle w:val="verslag"/>
        <w:numPr>
          <w:ilvl w:val="0"/>
          <w:numId w:val="6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 xml:space="preserve">Kap de geïnterviewde op een vriendelijke maar besliste manier af als deze te ver van de vraag afdwaalt. Bijvoorbeeld: “Ik denk inderdaad dat over de lay-out het nodige te zeggen valt. Uit uw antwoord op mijn vraag begrijp ik, dat u daar heldere </w:t>
      </w:r>
      <w:r w:rsidR="00187570" w:rsidRPr="00187570">
        <w:rPr>
          <w:rFonts w:ascii="Arial" w:hAnsi="Arial" w:cs="Arial"/>
          <w:sz w:val="22"/>
          <w:szCs w:val="22"/>
          <w:lang w:val="nl-NL"/>
        </w:rPr>
        <w:t>ideeën</w:t>
      </w:r>
      <w:r w:rsidRPr="00187570">
        <w:rPr>
          <w:rFonts w:ascii="Arial" w:hAnsi="Arial" w:cs="Arial"/>
          <w:sz w:val="22"/>
          <w:szCs w:val="22"/>
          <w:lang w:val="nl-NL"/>
        </w:rPr>
        <w:t xml:space="preserve"> over heeft. Daar kom ik graag later nog een keer op terug. Dan wil ik graag van u weten....”</w:t>
      </w:r>
    </w:p>
    <w:p w14:paraId="6FF8BAB6" w14:textId="77777777" w:rsidR="00187570" w:rsidRDefault="007F7235" w:rsidP="00187570">
      <w:pPr>
        <w:pStyle w:val="verslag"/>
        <w:numPr>
          <w:ilvl w:val="0"/>
          <w:numId w:val="6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Controleer of alle interviewvragen beantwoord zijn</w:t>
      </w:r>
    </w:p>
    <w:p w14:paraId="341FBCBF" w14:textId="77777777" w:rsidR="007F7235" w:rsidRPr="00187570" w:rsidRDefault="007F7235" w:rsidP="00187570">
      <w:pPr>
        <w:pStyle w:val="verslag"/>
        <w:numPr>
          <w:ilvl w:val="0"/>
          <w:numId w:val="6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Let geregeld op de tijd!</w:t>
      </w:r>
    </w:p>
    <w:p w14:paraId="4098C321" w14:textId="77777777" w:rsidR="007F7235" w:rsidRPr="00187570" w:rsidRDefault="007F7235">
      <w:pPr>
        <w:pStyle w:val="verslag"/>
        <w:rPr>
          <w:rFonts w:ascii="Arial" w:hAnsi="Arial" w:cs="Arial"/>
          <w:sz w:val="22"/>
          <w:szCs w:val="22"/>
          <w:lang w:val="nl-NL"/>
        </w:rPr>
      </w:pPr>
    </w:p>
    <w:p w14:paraId="3F82975D" w14:textId="77777777" w:rsidR="007F7235" w:rsidRPr="00187570" w:rsidRDefault="007F7235">
      <w:pPr>
        <w:pStyle w:val="verslag"/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b/>
          <w:bCs/>
          <w:sz w:val="22"/>
          <w:szCs w:val="22"/>
          <w:lang w:val="nl-NL"/>
        </w:rPr>
        <w:t>Na afloop van het interview</w:t>
      </w:r>
    </w:p>
    <w:p w14:paraId="0FF5A47A" w14:textId="77777777" w:rsidR="007F7235" w:rsidRPr="00187570" w:rsidRDefault="007F7235" w:rsidP="00187570">
      <w:pPr>
        <w:pStyle w:val="verslag"/>
        <w:numPr>
          <w:ilvl w:val="0"/>
          <w:numId w:val="9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Zorg voor goede archivering van het interview.</w:t>
      </w:r>
    </w:p>
    <w:p w14:paraId="5DB3A00E" w14:textId="77777777" w:rsidR="007F7235" w:rsidRPr="00187570" w:rsidRDefault="007F7235" w:rsidP="00187570">
      <w:pPr>
        <w:pStyle w:val="verslag"/>
        <w:numPr>
          <w:ilvl w:val="0"/>
          <w:numId w:val="9"/>
        </w:numPr>
        <w:rPr>
          <w:rFonts w:ascii="Arial" w:hAnsi="Arial" w:cs="Arial"/>
          <w:sz w:val="22"/>
          <w:szCs w:val="22"/>
          <w:lang w:val="nl-NL"/>
        </w:rPr>
      </w:pPr>
      <w:r w:rsidRPr="00187570">
        <w:rPr>
          <w:rFonts w:ascii="Arial" w:hAnsi="Arial" w:cs="Arial"/>
          <w:sz w:val="22"/>
          <w:szCs w:val="22"/>
          <w:lang w:val="nl-NL"/>
        </w:rPr>
        <w:t>Stuur eventueel de uitwerking van het interview ter controle op naar de geïnterviewde.</w:t>
      </w:r>
    </w:p>
    <w:sectPr w:rsidR="007F7235" w:rsidRPr="00187570" w:rsidSect="007F7235">
      <w:headerReference w:type="default" r:id="rId11"/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89B8F" w14:textId="77777777" w:rsidR="00A567E3" w:rsidRDefault="00A567E3">
      <w:pPr>
        <w:spacing w:line="20" w:lineRule="exact"/>
        <w:rPr>
          <w:rFonts w:cs="Times New Roman"/>
        </w:rPr>
      </w:pPr>
    </w:p>
  </w:endnote>
  <w:endnote w:type="continuationSeparator" w:id="0">
    <w:p w14:paraId="25576154" w14:textId="77777777" w:rsidR="00A567E3" w:rsidRDefault="00A567E3" w:rsidP="007F7235">
      <w:pPr>
        <w:pStyle w:val="verslag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t xml:space="preserve"> </w:t>
      </w:r>
    </w:p>
  </w:endnote>
  <w:endnote w:type="continuationNotice" w:id="1">
    <w:p w14:paraId="678D4EA6" w14:textId="77777777" w:rsidR="00A567E3" w:rsidRDefault="00A567E3" w:rsidP="007F7235">
      <w:pPr>
        <w:pStyle w:val="verslag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01AB8" w14:textId="77777777" w:rsidR="00A567E3" w:rsidRDefault="00A567E3" w:rsidP="007F7235">
      <w:pPr>
        <w:pStyle w:val="verslag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separator/>
      </w:r>
    </w:p>
  </w:footnote>
  <w:footnote w:type="continuationSeparator" w:id="0">
    <w:p w14:paraId="53DA6695" w14:textId="77777777" w:rsidR="00A567E3" w:rsidRDefault="00A5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7096" w14:textId="3A8FAA19" w:rsidR="007F7235" w:rsidRDefault="004E07FF">
    <w:pPr>
      <w:pStyle w:val="MACNormal"/>
      <w:rPr>
        <w:rFonts w:ascii="Courier" w:hAnsi="Courier" w:cs="Times New Roman"/>
        <w:color w:val="auto"/>
        <w:sz w:val="24"/>
        <w:szCs w:val="24"/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416378" wp14:editId="5D2048A4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500B87" w14:textId="77777777" w:rsidR="007F7235" w:rsidRDefault="007F7235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51.3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U13gIAAF4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" o:allowincell="f" filled="f" stroked="f" strokeweight="0">
              <v:textbox inset="0,0,0,0">
                <w:txbxContent>
                  <w:p w14:paraId="68500B87" w14:textId="77777777" w:rsidR="007F7235" w:rsidRDefault="007F7235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cs="Times New Roman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68E81FC1" w14:textId="77777777" w:rsidR="007F7235" w:rsidRDefault="007F7235">
    <w:pPr>
      <w:pStyle w:val="MACNormal"/>
      <w:spacing w:after="140" w:line="100" w:lineRule="exact"/>
      <w:rPr>
        <w:rFonts w:ascii="Courier" w:hAnsi="Courier" w:cs="Times New Roman"/>
        <w:color w:val="auto"/>
        <w:sz w:val="10"/>
        <w:szCs w:val="10"/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>
    <w:nsid w:val="000E499A"/>
    <w:multiLevelType w:val="hybridMultilevel"/>
    <w:tmpl w:val="AD5E95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A32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C143D"/>
    <w:multiLevelType w:val="hybridMultilevel"/>
    <w:tmpl w:val="35EC27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906BF"/>
    <w:multiLevelType w:val="multilevel"/>
    <w:tmpl w:val="090E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094A25"/>
    <w:multiLevelType w:val="hybridMultilevel"/>
    <w:tmpl w:val="8C2637FC"/>
    <w:lvl w:ilvl="0" w:tplc="CF5A32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1A684A"/>
    <w:multiLevelType w:val="hybridMultilevel"/>
    <w:tmpl w:val="090E99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A32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22D8C"/>
    <w:multiLevelType w:val="hybridMultilevel"/>
    <w:tmpl w:val="37620D4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35"/>
    <w:rsid w:val="00187570"/>
    <w:rsid w:val="00194B50"/>
    <w:rsid w:val="004E07FF"/>
    <w:rsid w:val="00535637"/>
    <w:rsid w:val="005423B1"/>
    <w:rsid w:val="007F7235"/>
    <w:rsid w:val="00A567E3"/>
    <w:rsid w:val="00C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1411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rPr>
      <w:rFonts w:cs="Times New Roman"/>
    </w:rPr>
  </w:style>
  <w:style w:type="character" w:styleId="Eindnootmarkering">
    <w:name w:val="endnote reference"/>
    <w:basedOn w:val="Standaardalinea-lettertype"/>
    <w:rPr>
      <w:vertAlign w:val="superscript"/>
    </w:rPr>
  </w:style>
  <w:style w:type="paragraph" w:styleId="Voetnoottekst">
    <w:name w:val="footnote text"/>
    <w:basedOn w:val="Standaard"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paragraph" w:customStyle="1" w:styleId="verslag">
    <w:name w:val="verslag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autoSpaceDE w:val="0"/>
      <w:autoSpaceDN w:val="0"/>
      <w:adjustRightInd w:val="0"/>
      <w:spacing w:line="311" w:lineRule="atLeast"/>
    </w:pPr>
    <w:rPr>
      <w:rFonts w:ascii="Bauhaus 93" w:hAnsi="Bauhaus 93" w:cs="Bauhaus 93"/>
      <w:color w:val="000000"/>
      <w:sz w:val="21"/>
      <w:szCs w:val="21"/>
      <w:lang w:val="en-US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rPr>
      <w:rFonts w:cs="Times New Roman"/>
    </w:rPr>
  </w:style>
  <w:style w:type="character" w:styleId="Eindnootmarkering">
    <w:name w:val="endnote reference"/>
    <w:basedOn w:val="Standaardalinea-lettertype"/>
    <w:rPr>
      <w:vertAlign w:val="superscript"/>
    </w:rPr>
  </w:style>
  <w:style w:type="paragraph" w:styleId="Voetnoottekst">
    <w:name w:val="footnote text"/>
    <w:basedOn w:val="Standaard"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paragraph" w:customStyle="1" w:styleId="verslag">
    <w:name w:val="verslag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autoSpaceDE w:val="0"/>
      <w:autoSpaceDN w:val="0"/>
      <w:adjustRightInd w:val="0"/>
      <w:spacing w:line="311" w:lineRule="atLeast"/>
    </w:pPr>
    <w:rPr>
      <w:rFonts w:ascii="Bauhaus 93" w:hAnsi="Bauhaus 93" w:cs="Bauhaus 93"/>
      <w:color w:val="000000"/>
      <w:sz w:val="21"/>
      <w:szCs w:val="21"/>
      <w:lang w:val="en-US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Elvira Folmer; 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Nienke Nieveen</DisplayName>
        <AccountId>102</AccountId>
        <AccountType/>
      </UserInfo>
      <UserInfo>
        <DisplayName>Elvira Folmer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47XQ5P3E4USX-10-3302</_dlc_DocId>
    <_dlc_DocIdUrl xmlns="7106a2ac-038a-457f-8b58-ec67130d9d6d">
      <Url>https://cms-downloads.slo.nl/_layouts/15/DocIdRedir.aspx?ID=47XQ5P3E4USX-10-3302</Url>
      <Description>47XQ5P3E4USX-10-3302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59DC28-B118-4302-8493-858F98BA4EDD}"/>
</file>

<file path=customXml/itemProps2.xml><?xml version="1.0" encoding="utf-8"?>
<ds:datastoreItem xmlns:ds="http://schemas.openxmlformats.org/officeDocument/2006/customXml" ds:itemID="{9F6C8AE9-A2A4-4385-B26A-CB456A5453AD}"/>
</file>

<file path=customXml/itemProps3.xml><?xml version="1.0" encoding="utf-8"?>
<ds:datastoreItem xmlns:ds="http://schemas.openxmlformats.org/officeDocument/2006/customXml" ds:itemID="{23A32B14-2FB9-4C81-A27F-20AEA7DCC48F}"/>
</file>

<file path=customXml/itemProps4.xml><?xml version="1.0" encoding="utf-8"?>
<ds:datastoreItem xmlns:ds="http://schemas.openxmlformats.org/officeDocument/2006/customXml" ds:itemID="{E69E367E-58E0-4CB4-BF52-4F9724B38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Aanwijzingen voor het houden van een interview</vt:lpstr>
    </vt:vector>
  </TitlesOfParts>
  <Company>SLO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Aanwijzingen voor het houden van een interview</dc:title>
  <dc:creator>e_folmer</dc:creator>
  <cp:lastModifiedBy>Marco Zocca</cp:lastModifiedBy>
  <cp:revision>2</cp:revision>
  <dcterms:created xsi:type="dcterms:W3CDTF">2014-06-06T11:52:00Z</dcterms:created>
  <dcterms:modified xsi:type="dcterms:W3CDTF">2014-06-06T11:52:00Z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51012679-2fb5-4aa8-b3a0-60f52d9c1615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