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A07" w:rsidRDefault="00ED0A07" w:rsidP="00ED0A07">
      <w:pPr>
        <w:pStyle w:val="Titel"/>
        <w:rPr>
          <w:rFonts w:eastAsia="Times New Roman"/>
        </w:rPr>
      </w:pPr>
      <w:r w:rsidRPr="00ED0A07">
        <w:rPr>
          <w:rFonts w:eastAsia="Times New Roman"/>
        </w:rPr>
        <w:t>Hoe werkt Facebook?</w:t>
      </w:r>
    </w:p>
    <w:p w:rsidR="00ED0A07" w:rsidRPr="00ED0A07" w:rsidRDefault="00ED0A07" w:rsidP="00ED0A07"/>
    <w:p w:rsidR="00ED0A07" w:rsidRPr="00ED0A07" w:rsidRDefault="00ED0A07" w:rsidP="00ED0A07">
      <w:pPr>
        <w:pBdr>
          <w:top w:val="single" w:sz="4" w:space="1" w:color="auto"/>
          <w:left w:val="single" w:sz="4" w:space="4" w:color="auto"/>
          <w:bottom w:val="single" w:sz="4" w:space="1" w:color="auto"/>
          <w:right w:val="single" w:sz="4" w:space="4" w:color="auto"/>
        </w:pBdr>
        <w:rPr>
          <w:b/>
          <w:bCs/>
        </w:rPr>
      </w:pPr>
      <w:r w:rsidRPr="00ED0A07">
        <w:rPr>
          <w:b/>
          <w:bCs/>
        </w:rPr>
        <w:t>Eindterm 21</w:t>
      </w:r>
    </w:p>
    <w:p w:rsidR="00ED0A07" w:rsidRDefault="00ED0A07" w:rsidP="00ED0A07">
      <w:pPr>
        <w:pBdr>
          <w:top w:val="single" w:sz="4" w:space="1" w:color="auto"/>
          <w:left w:val="single" w:sz="4" w:space="4" w:color="auto"/>
          <w:bottom w:val="single" w:sz="4" w:space="1" w:color="auto"/>
          <w:right w:val="single" w:sz="4" w:space="4" w:color="auto"/>
        </w:pBdr>
      </w:pPr>
      <w:r w:rsidRPr="00ED0A07">
        <w:t>De kandidaat heeft inzicht in de rol van Informatietechnologie bij maatschappelijke ontwikkelingen</w:t>
      </w:r>
      <w:r w:rsidR="009319B8">
        <w:t>.</w:t>
      </w:r>
    </w:p>
    <w:p w:rsidR="009319B8" w:rsidRPr="00ED0A07" w:rsidRDefault="009319B8" w:rsidP="00ED0A07">
      <w:pPr>
        <w:pBdr>
          <w:top w:val="single" w:sz="4" w:space="1" w:color="auto"/>
          <w:left w:val="single" w:sz="4" w:space="4" w:color="auto"/>
          <w:bottom w:val="single" w:sz="4" w:space="1" w:color="auto"/>
          <w:right w:val="single" w:sz="4" w:space="4" w:color="auto"/>
        </w:pBdr>
      </w:pPr>
    </w:p>
    <w:p w:rsidR="00ED0A07" w:rsidRPr="00ED0A07" w:rsidRDefault="00ED0A07" w:rsidP="00ED0A07">
      <w:pPr>
        <w:pBdr>
          <w:top w:val="single" w:sz="4" w:space="1" w:color="auto"/>
          <w:left w:val="single" w:sz="4" w:space="4" w:color="auto"/>
          <w:bottom w:val="single" w:sz="4" w:space="1" w:color="auto"/>
          <w:right w:val="single" w:sz="4" w:space="4" w:color="auto"/>
        </w:pBdr>
        <w:rPr>
          <w:b/>
          <w:bCs/>
        </w:rPr>
      </w:pPr>
      <w:r w:rsidRPr="00ED0A07">
        <w:rPr>
          <w:b/>
          <w:bCs/>
        </w:rPr>
        <w:t>Eindterm 22</w:t>
      </w:r>
    </w:p>
    <w:p w:rsidR="00ED0A07" w:rsidRPr="00ED0A07" w:rsidRDefault="00ED0A07" w:rsidP="00ED0A07">
      <w:pPr>
        <w:pBdr>
          <w:top w:val="single" w:sz="4" w:space="1" w:color="auto"/>
          <w:left w:val="single" w:sz="4" w:space="4" w:color="auto"/>
          <w:bottom w:val="single" w:sz="4" w:space="1" w:color="auto"/>
          <w:right w:val="single" w:sz="4" w:space="4" w:color="auto"/>
        </w:pBdr>
      </w:pPr>
      <w:r w:rsidRPr="00ED0A07">
        <w:t>De kandidaat heeft inzicht in de normen en waarden bij het gebruik van digitale technologie en kan dit inzicht toepassen bij het gebruik en ontwerp van digitale technologie</w:t>
      </w:r>
      <w:r w:rsidR="009319B8">
        <w:t>.</w:t>
      </w:r>
    </w:p>
    <w:p w:rsidR="00ED0A07" w:rsidRPr="00ED0A07" w:rsidRDefault="00ED0A07" w:rsidP="00ED0A07"/>
    <w:p w:rsidR="00ED0A07" w:rsidRPr="00ED0A07" w:rsidRDefault="00ED0A07" w:rsidP="00ED0A07">
      <w:pPr>
        <w:rPr>
          <w:b/>
          <w:bCs/>
          <w:i/>
          <w:iCs/>
        </w:rPr>
      </w:pPr>
      <w:r w:rsidRPr="00ED0A07">
        <w:rPr>
          <w:b/>
          <w:bCs/>
          <w:i/>
          <w:iCs/>
        </w:rPr>
        <w:t>Kenmerken van de opdracht</w:t>
      </w:r>
    </w:p>
    <w:p w:rsidR="00ED0A07" w:rsidRPr="00ED0A07" w:rsidRDefault="00ED0A07" w:rsidP="00ED0A07">
      <w:r w:rsidRPr="00ED0A07">
        <w:t>In deze opdracht ga je samen met een groepje medeleerlingen een onderzoek doen naar Facebook. Het gaat er daarbij niet om hoe de techniek van Facebook werkt, maar naar wat Facebook betekent in de maatschappij en naar verstandig gebruik van Facebook. Daarmee laat je zien hoeveel inzicht je hebt in:</w:t>
      </w:r>
    </w:p>
    <w:p w:rsidR="00ED0A07" w:rsidRPr="00ED0A07" w:rsidRDefault="00ED0A07" w:rsidP="00ED0A07">
      <w:pPr>
        <w:numPr>
          <w:ilvl w:val="0"/>
          <w:numId w:val="3"/>
        </w:numPr>
      </w:pPr>
      <w:r w:rsidRPr="00ED0A07">
        <w:t>de rol van informatie</w:t>
      </w:r>
      <w:r w:rsidR="009319B8">
        <w:t>technologie in de maatschappij;</w:t>
      </w:r>
    </w:p>
    <w:p w:rsidR="00ED0A07" w:rsidRPr="00ED0A07" w:rsidRDefault="00ED0A07" w:rsidP="00ED0A07">
      <w:pPr>
        <w:numPr>
          <w:ilvl w:val="0"/>
          <w:numId w:val="3"/>
        </w:numPr>
      </w:pPr>
      <w:r w:rsidRPr="00ED0A07">
        <w:t>de normen en waarden bij het gebruik van digitale technologie.</w:t>
      </w:r>
    </w:p>
    <w:p w:rsidR="00ED0A07" w:rsidRPr="00ED0A07" w:rsidRDefault="00ED0A07" w:rsidP="00ED0A07">
      <w:r w:rsidRPr="00ED0A07">
        <w:t>De opdracht is een informatieverwerkingsopdracht, maar je moet ook je mening geven over wat je aan informatie gevonden hebt. Daarom is dit ook een reflectieopdracht.</w:t>
      </w:r>
    </w:p>
    <w:p w:rsidR="00ED0A07" w:rsidRPr="00ED0A07" w:rsidRDefault="00ED0A07" w:rsidP="00ED0A07"/>
    <w:p w:rsidR="00ED0A07" w:rsidRPr="00ED0A07" w:rsidRDefault="00ED0A07" w:rsidP="00ED0A07">
      <w:pPr>
        <w:rPr>
          <w:b/>
          <w:bCs/>
          <w:i/>
          <w:iCs/>
        </w:rPr>
      </w:pPr>
      <w:r w:rsidRPr="00ED0A07">
        <w:rPr>
          <w:b/>
          <w:bCs/>
          <w:i/>
          <w:iCs/>
        </w:rPr>
        <w:t>Opdrachtomschrijving</w:t>
      </w:r>
    </w:p>
    <w:p w:rsidR="00ED0A07" w:rsidRPr="00ED0A07" w:rsidRDefault="00ED0A07" w:rsidP="00ED0A07">
      <w:r w:rsidRPr="00ED0A07">
        <w:t>De directie van je school denkt er over na om gebruik te maken van Facebook. Veel van je medeleerlingen hebben al een Facebookaccount en de schooldirectie denkt dat ze daar gebruik van kan maken. Het gaat er dan vooral om de mening van leerlingen te horen over de gang van zaken op school. Sommige leden van de directie twijfelen. Is dit wel verstandig? Is Facebook wel geschikt voor dit soort dingen? Zijn er risico's? De directie vraagt jou om informatie te verzamelen over Facebook en daarover een rapport te schrijven.</w:t>
      </w:r>
    </w:p>
    <w:p w:rsidR="00ED0A07" w:rsidRPr="00ED0A07" w:rsidRDefault="00ED0A07" w:rsidP="00ED0A07"/>
    <w:p w:rsidR="00ED0A07" w:rsidRPr="00ED0A07" w:rsidRDefault="00ED0A07" w:rsidP="00ED0A07">
      <w:pPr>
        <w:rPr>
          <w:i/>
          <w:iCs/>
        </w:rPr>
      </w:pPr>
      <w:r w:rsidRPr="00ED0A07">
        <w:rPr>
          <w:i/>
          <w:iCs/>
        </w:rPr>
        <w:t>De opdracht</w:t>
      </w:r>
    </w:p>
    <w:p w:rsidR="00ED0A07" w:rsidRPr="00ED0A07" w:rsidRDefault="00ED0A07" w:rsidP="00ED0A07">
      <w:r w:rsidRPr="00ED0A07">
        <w:t>De bedoeling is dat je een schriftelijk werkstuk maakt over de betekenis van Facebook en verstandig gebruik van Facebook. Je werkstuk kent de volgende onderdelen:</w:t>
      </w:r>
    </w:p>
    <w:p w:rsidR="00ED0A07" w:rsidRPr="00ED0A07" w:rsidRDefault="00ED0A07" w:rsidP="00ED0A07">
      <w:pPr>
        <w:numPr>
          <w:ilvl w:val="0"/>
          <w:numId w:val="4"/>
        </w:numPr>
      </w:pPr>
      <w:r w:rsidRPr="00ED0A07">
        <w:t>Wat kun je met Facebook?</w:t>
      </w:r>
    </w:p>
    <w:p w:rsidR="00ED0A07" w:rsidRPr="00ED0A07" w:rsidRDefault="00ED0A07" w:rsidP="00ED0A07">
      <w:pPr>
        <w:numPr>
          <w:ilvl w:val="0"/>
          <w:numId w:val="4"/>
        </w:numPr>
      </w:pPr>
      <w:r w:rsidRPr="00ED0A07">
        <w:t>Hoe verdient Facebook zijn geld? Wie zijn klant?</w:t>
      </w:r>
    </w:p>
    <w:p w:rsidR="00ED0A07" w:rsidRPr="00ED0A07" w:rsidRDefault="00ED0A07" w:rsidP="00ED0A07">
      <w:pPr>
        <w:numPr>
          <w:ilvl w:val="0"/>
          <w:numId w:val="4"/>
        </w:numPr>
      </w:pPr>
      <w:r w:rsidRPr="00ED0A07">
        <w:t>Waarom is Facebook zo succesvol? Wat is er nieuw aan?</w:t>
      </w:r>
    </w:p>
    <w:p w:rsidR="00ED0A07" w:rsidRPr="00ED0A07" w:rsidRDefault="00ED0A07" w:rsidP="00ED0A07">
      <w:pPr>
        <w:numPr>
          <w:ilvl w:val="0"/>
          <w:numId w:val="4"/>
        </w:numPr>
      </w:pPr>
      <w:r w:rsidRPr="00ED0A07">
        <w:t>Hoeveel gebruikers heeft Facebook?</w:t>
      </w:r>
    </w:p>
    <w:p w:rsidR="00ED0A07" w:rsidRPr="00ED0A07" w:rsidRDefault="00ED0A07" w:rsidP="00ED0A07">
      <w:pPr>
        <w:numPr>
          <w:ilvl w:val="0"/>
          <w:numId w:val="4"/>
        </w:numPr>
      </w:pPr>
      <w:r w:rsidRPr="00ED0A07">
        <w:t>Wat zijn de risico's van het gebruik van Facebook?</w:t>
      </w:r>
    </w:p>
    <w:p w:rsidR="00ED0A07" w:rsidRPr="00ED0A07" w:rsidRDefault="00ED0A07" w:rsidP="00ED0A07">
      <w:pPr>
        <w:numPr>
          <w:ilvl w:val="0"/>
          <w:numId w:val="4"/>
        </w:numPr>
      </w:pPr>
      <w:r w:rsidRPr="00ED0A07">
        <w:t>Een of meer voorbeelden uit de nieuwsmedia van onverwachte (positieve of negatieve) gevolgen van gebruik van Facebook</w:t>
      </w:r>
      <w:r w:rsidR="009319B8">
        <w:t>.</w:t>
      </w:r>
    </w:p>
    <w:p w:rsidR="00ED0A07" w:rsidRPr="00ED0A07" w:rsidRDefault="00ED0A07" w:rsidP="00ED0A07"/>
    <w:p w:rsidR="00ED0A07" w:rsidRPr="00ED0A07" w:rsidRDefault="00ED0A07" w:rsidP="00ED0A07">
      <w:r w:rsidRPr="00ED0A07">
        <w:t>Je werkstuk eindigt met een hoofdstuk of paragraaf waarin je op basis van de kennis die je hebt opgedaan aanbevelingen doet voor verstandig gebruik van Facebook voor je school.</w:t>
      </w:r>
    </w:p>
    <w:p w:rsidR="00ED0A07" w:rsidRPr="00ED0A07" w:rsidRDefault="00ED0A07" w:rsidP="00ED0A07"/>
    <w:p w:rsidR="00ED0A07" w:rsidRPr="00ED0A07" w:rsidRDefault="00ED0A07" w:rsidP="00ED0A07">
      <w:r w:rsidRPr="00ED0A07">
        <w:t>Je mag in plaats van een schriftelijk werkstuk ook een film maken over Facebook met de onderdelen die hierboven staan.</w:t>
      </w:r>
    </w:p>
    <w:p w:rsidR="00ED0A07" w:rsidRPr="00ED0A07" w:rsidRDefault="00ED0A07" w:rsidP="00ED0A07"/>
    <w:p w:rsidR="00ED0A07" w:rsidRPr="00ED0A07" w:rsidRDefault="00ED0A07" w:rsidP="00ED0A07">
      <w:pPr>
        <w:rPr>
          <w:i/>
          <w:iCs/>
        </w:rPr>
      </w:pPr>
      <w:r w:rsidRPr="00ED0A07">
        <w:rPr>
          <w:i/>
          <w:iCs/>
        </w:rPr>
        <w:t>Vereisten aan de opdracht</w:t>
      </w:r>
    </w:p>
    <w:p w:rsidR="00ED0A07" w:rsidRPr="00ED0A07" w:rsidRDefault="00ED0A07" w:rsidP="00ED0A07">
      <w:r w:rsidRPr="00ED0A07">
        <w:t>Een schriftelijk werkstuk bestaat uit ongeveer 3 bladzijden en bevat een overzicht van de (Internet)bronnen die je hebt geraadpleegd. Van elk van deze bronnen vermeld je de URI en van welke organisatie of auteur hij afkomstig is.</w:t>
      </w:r>
    </w:p>
    <w:p w:rsidR="00ED0A07" w:rsidRPr="00ED0A07" w:rsidRDefault="00ED0A07" w:rsidP="00ED0A07"/>
    <w:p w:rsidR="00ED0A07" w:rsidRPr="00ED0A07" w:rsidRDefault="00ED0A07" w:rsidP="00ED0A07">
      <w:r w:rsidRPr="00ED0A07">
        <w:t>Als je een film maakt, mag die ongeveer drie minuten duren. In de aftiteling geef je een overzicht van de bronnen die je hebt geraadpleegd zoals hierboven is beschreven.</w:t>
      </w:r>
    </w:p>
    <w:p w:rsidR="00ED0A07" w:rsidRPr="00ED0A07" w:rsidRDefault="00ED0A07" w:rsidP="00ED0A07"/>
    <w:p w:rsidR="00ED0A07" w:rsidRPr="00ED0A07" w:rsidRDefault="00ED0A07" w:rsidP="00ED0A07">
      <w:pPr>
        <w:rPr>
          <w:b/>
          <w:bCs/>
          <w:i/>
          <w:iCs/>
        </w:rPr>
      </w:pPr>
      <w:r w:rsidRPr="00ED0A07">
        <w:rPr>
          <w:b/>
          <w:bCs/>
          <w:i/>
          <w:iCs/>
        </w:rPr>
        <w:t>Uitvoering van de opdracht</w:t>
      </w:r>
    </w:p>
    <w:p w:rsidR="00ED0A07" w:rsidRPr="00ED0A07" w:rsidRDefault="00ED0A07" w:rsidP="00ED0A07"/>
    <w:p w:rsidR="00ED0A07" w:rsidRPr="00ED0A07" w:rsidRDefault="00ED0A07" w:rsidP="00ED0A07">
      <w:pPr>
        <w:rPr>
          <w:i/>
          <w:iCs/>
        </w:rPr>
      </w:pPr>
      <w:r w:rsidRPr="00ED0A07">
        <w:rPr>
          <w:i/>
          <w:iCs/>
        </w:rPr>
        <w:t xml:space="preserve">Vereisten aan de werkwijze </w:t>
      </w:r>
    </w:p>
    <w:p w:rsidR="00ED0A07" w:rsidRPr="00ED0A07" w:rsidRDefault="00ED0A07" w:rsidP="00ED0A07">
      <w:r w:rsidRPr="00ED0A07">
        <w:t>Je mag de opdrachten uitvoeren zoals je dat zelf wilt, maar je bent verplicht meer dan één (Internet)bron te raadplegen.</w:t>
      </w:r>
    </w:p>
    <w:p w:rsidR="00ED0A07" w:rsidRPr="00ED0A07" w:rsidRDefault="00ED0A07" w:rsidP="00ED0A07"/>
    <w:p w:rsidR="00ED0A07" w:rsidRPr="00ED0A07" w:rsidRDefault="00ED0A07" w:rsidP="00ED0A07">
      <w:pPr>
        <w:rPr>
          <w:i/>
          <w:iCs/>
        </w:rPr>
      </w:pPr>
      <w:r w:rsidRPr="00ED0A07">
        <w:rPr>
          <w:i/>
          <w:iCs/>
        </w:rPr>
        <w:t>(Voorgeschreven) hulpmiddelen en bronnen</w:t>
      </w:r>
    </w:p>
    <w:p w:rsidR="00ED0A07" w:rsidRPr="00ED0A07" w:rsidRDefault="00ED0A07" w:rsidP="00ED0A07">
      <w:r w:rsidRPr="00ED0A07">
        <w:t>Een schriftelijk werkstuk moet worden gemaakt met een tekstverwerker. Een film moet worden gemaakt met videobewerkingssoftware.</w:t>
      </w:r>
    </w:p>
    <w:p w:rsidR="00ED0A07" w:rsidRPr="00ED0A07" w:rsidRDefault="00ED0A07" w:rsidP="00ED0A07"/>
    <w:p w:rsidR="00ED0A07" w:rsidRPr="00ED0A07" w:rsidRDefault="00ED0A07" w:rsidP="00ED0A07">
      <w:pPr>
        <w:rPr>
          <w:i/>
          <w:iCs/>
        </w:rPr>
      </w:pPr>
      <w:r w:rsidRPr="00ED0A07">
        <w:rPr>
          <w:i/>
          <w:iCs/>
        </w:rPr>
        <w:t>Waar mag je aan de opdracht werken?</w:t>
      </w:r>
    </w:p>
    <w:p w:rsidR="00ED0A07" w:rsidRPr="00ED0A07" w:rsidRDefault="00ED0A07" w:rsidP="00ED0A07">
      <w:r w:rsidRPr="00ED0A07">
        <w:t>Dat mogen jullie zelf bepalen.</w:t>
      </w:r>
    </w:p>
    <w:p w:rsidR="00ED0A07" w:rsidRPr="00ED0A07" w:rsidRDefault="00ED0A07" w:rsidP="00ED0A07"/>
    <w:p w:rsidR="00ED0A07" w:rsidRPr="00ED0A07" w:rsidRDefault="00ED0A07" w:rsidP="00ED0A07">
      <w:pPr>
        <w:rPr>
          <w:i/>
        </w:rPr>
      </w:pPr>
      <w:r w:rsidRPr="00ED0A07">
        <w:rPr>
          <w:i/>
        </w:rPr>
        <w:t>Rol(</w:t>
      </w:r>
      <w:proofErr w:type="spellStart"/>
      <w:r w:rsidRPr="00ED0A07">
        <w:rPr>
          <w:i/>
        </w:rPr>
        <w:t>len</w:t>
      </w:r>
      <w:proofErr w:type="spellEnd"/>
      <w:r w:rsidRPr="00ED0A07">
        <w:rPr>
          <w:i/>
        </w:rPr>
        <w:t>) van de docent</w:t>
      </w:r>
    </w:p>
    <w:p w:rsidR="00ED0A07" w:rsidRPr="00ED0A07" w:rsidRDefault="00ED0A07" w:rsidP="00ED0A07">
      <w:r w:rsidRPr="00ED0A07">
        <w:t>Je docent is coach en examinator. Je kunt hem vragen stellen over de opdracht en over hoe je de opdracht uitvoert.</w:t>
      </w:r>
    </w:p>
    <w:p w:rsidR="00ED0A07" w:rsidRPr="00ED0A07" w:rsidRDefault="00ED0A07" w:rsidP="00ED0A07"/>
    <w:p w:rsidR="00ED0A07" w:rsidRPr="00ED0A07" w:rsidRDefault="00ED0A07" w:rsidP="00ED0A07">
      <w:r w:rsidRPr="00ED0A07">
        <w:rPr>
          <w:i/>
          <w:iCs/>
        </w:rPr>
        <w:t>Uiterste inleverdatum:</w:t>
      </w:r>
      <w:r w:rsidRPr="00ED0A07">
        <w:t xml:space="preserve"> xx-xx-20xx na afloop van de les</w:t>
      </w:r>
    </w:p>
    <w:p w:rsidR="00ED0A07" w:rsidRPr="00ED0A07" w:rsidRDefault="00ED0A07" w:rsidP="00ED0A07">
      <w:r w:rsidRPr="00ED0A07">
        <w:t>Als je de opdracht niet op tijd af hebt, …</w:t>
      </w:r>
    </w:p>
    <w:p w:rsidR="00ED0A07" w:rsidRPr="00ED0A07" w:rsidRDefault="00ED0A07" w:rsidP="00ED0A07"/>
    <w:p w:rsidR="00ED0A07" w:rsidRPr="00ED0A07" w:rsidRDefault="00ED0A07" w:rsidP="00ED0A07">
      <w:pPr>
        <w:rPr>
          <w:b/>
          <w:bCs/>
          <w:i/>
          <w:iCs/>
        </w:rPr>
      </w:pPr>
      <w:r w:rsidRPr="00ED0A07">
        <w:rPr>
          <w:b/>
          <w:bCs/>
          <w:i/>
          <w:iCs/>
        </w:rPr>
        <w:t>Beoordeling</w:t>
      </w:r>
    </w:p>
    <w:p w:rsidR="00ED0A07" w:rsidRPr="00ED0A07" w:rsidRDefault="00ED0A07" w:rsidP="00ED0A07">
      <w:r w:rsidRPr="00ED0A07">
        <w:t>De docent beoordeelt je werkstuk op de onderstaande punten.</w:t>
      </w:r>
    </w:p>
    <w:p w:rsidR="00ED0A07" w:rsidRPr="00ED0A07" w:rsidRDefault="00ED0A07" w:rsidP="00ED0A07"/>
    <w:p w:rsidR="00ED0A07" w:rsidRPr="00ED0A07" w:rsidRDefault="00ED0A07" w:rsidP="00ED0A07">
      <w:pPr>
        <w:rPr>
          <w:i/>
          <w:iCs/>
        </w:rPr>
      </w:pPr>
      <w:r w:rsidRPr="00ED0A07">
        <w:rPr>
          <w:i/>
          <w:iCs/>
        </w:rPr>
        <w:t>Beoordelingsrubrieken en -schalen</w:t>
      </w:r>
    </w:p>
    <w:p w:rsidR="00ED0A07" w:rsidRPr="00ED0A07" w:rsidRDefault="00ED0A07" w:rsidP="00ED0A07">
      <w:r w:rsidRPr="00ED0A07">
        <w:t>Je werkstuk wordt beoordeeld op de volgende punten:</w:t>
      </w:r>
    </w:p>
    <w:p w:rsidR="00ED0A07" w:rsidRPr="00ED0A07" w:rsidRDefault="00ED0A07" w:rsidP="00ED0A07">
      <w:pPr>
        <w:numPr>
          <w:ilvl w:val="0"/>
          <w:numId w:val="2"/>
        </w:numPr>
      </w:pPr>
      <w:r w:rsidRPr="00ED0A07">
        <w:t>of je werkstuk of film de voorgeschreven onderdelen bevat en of deze onderdelen goed zijn uitgewerkt;</w:t>
      </w:r>
    </w:p>
    <w:p w:rsidR="00ED0A07" w:rsidRPr="00ED0A07" w:rsidRDefault="00ED0A07" w:rsidP="00ED0A07">
      <w:pPr>
        <w:numPr>
          <w:ilvl w:val="0"/>
          <w:numId w:val="2"/>
        </w:numPr>
      </w:pPr>
      <w:r w:rsidRPr="00ED0A07">
        <w:t>hoe goed je aanbevelingen voor je school onderbouwd zijn;</w:t>
      </w:r>
    </w:p>
    <w:p w:rsidR="00ED0A07" w:rsidRPr="00ED0A07" w:rsidRDefault="00ED0A07" w:rsidP="00ED0A07">
      <w:pPr>
        <w:numPr>
          <w:ilvl w:val="0"/>
          <w:numId w:val="2"/>
        </w:numPr>
      </w:pPr>
      <w:r w:rsidRPr="00ED0A07">
        <w:t>of de bronnen die je hebt geraadpleegd, betrouwbaar zijn.</w:t>
      </w:r>
    </w:p>
    <w:p w:rsidR="00ED0A07" w:rsidRPr="00ED0A07" w:rsidRDefault="00ED0A07" w:rsidP="00ED0A07"/>
    <w:p w:rsidR="00ED0A07" w:rsidRPr="00ED0A07" w:rsidRDefault="00ED0A07" w:rsidP="00ED0A07">
      <w:r w:rsidRPr="00ED0A07">
        <w:t>Bij elk van deze punten van beoordeling geeft de docent zijn oordeel op basis van onderstaand schema.</w:t>
      </w:r>
    </w:p>
    <w:p w:rsidR="00ED0A07" w:rsidRPr="00ED0A07" w:rsidRDefault="00ED0A07" w:rsidP="00ED0A07"/>
    <w:tbl>
      <w:tblPr>
        <w:tblStyle w:val="Tabelraster"/>
        <w:tblW w:w="0" w:type="auto"/>
        <w:tblLook w:val="04A0" w:firstRow="1" w:lastRow="0" w:firstColumn="1" w:lastColumn="0" w:noHBand="0" w:noVBand="1"/>
      </w:tblPr>
      <w:tblGrid>
        <w:gridCol w:w="2089"/>
        <w:gridCol w:w="2068"/>
        <w:gridCol w:w="2068"/>
        <w:gridCol w:w="2099"/>
      </w:tblGrid>
      <w:tr w:rsidR="00ED0A07" w:rsidRPr="00ED0A07" w:rsidTr="005F6572">
        <w:trPr>
          <w:cantSplit/>
          <w:tblHeader/>
        </w:trPr>
        <w:tc>
          <w:tcPr>
            <w:tcW w:w="2271" w:type="dxa"/>
          </w:tcPr>
          <w:p w:rsidR="00ED0A07" w:rsidRPr="00ED0A07" w:rsidRDefault="00ED0A07" w:rsidP="00ED0A07">
            <w:pPr>
              <w:rPr>
                <w:i/>
                <w:sz w:val="16"/>
              </w:rPr>
            </w:pPr>
            <w:r w:rsidRPr="00ED0A07">
              <w:rPr>
                <w:i/>
                <w:sz w:val="16"/>
              </w:rPr>
              <w:t>A</w:t>
            </w:r>
          </w:p>
        </w:tc>
        <w:tc>
          <w:tcPr>
            <w:tcW w:w="2263" w:type="dxa"/>
          </w:tcPr>
          <w:p w:rsidR="00ED0A07" w:rsidRPr="00ED0A07" w:rsidRDefault="00ED0A07" w:rsidP="00ED0A07">
            <w:pPr>
              <w:rPr>
                <w:i/>
                <w:sz w:val="16"/>
              </w:rPr>
            </w:pPr>
            <w:r w:rsidRPr="00ED0A07">
              <w:rPr>
                <w:i/>
                <w:sz w:val="16"/>
              </w:rPr>
              <w:t>B</w:t>
            </w:r>
          </w:p>
        </w:tc>
        <w:tc>
          <w:tcPr>
            <w:tcW w:w="2263" w:type="dxa"/>
          </w:tcPr>
          <w:p w:rsidR="00ED0A07" w:rsidRPr="00ED0A07" w:rsidRDefault="00ED0A07" w:rsidP="00ED0A07">
            <w:pPr>
              <w:rPr>
                <w:i/>
                <w:sz w:val="16"/>
              </w:rPr>
            </w:pPr>
            <w:r w:rsidRPr="00ED0A07">
              <w:rPr>
                <w:i/>
                <w:sz w:val="16"/>
              </w:rPr>
              <w:t>C</w:t>
            </w:r>
          </w:p>
        </w:tc>
        <w:tc>
          <w:tcPr>
            <w:tcW w:w="2265" w:type="dxa"/>
          </w:tcPr>
          <w:p w:rsidR="00ED0A07" w:rsidRPr="00ED0A07" w:rsidRDefault="00ED0A07" w:rsidP="00ED0A07">
            <w:pPr>
              <w:rPr>
                <w:i/>
                <w:sz w:val="16"/>
              </w:rPr>
            </w:pPr>
            <w:r w:rsidRPr="00ED0A07">
              <w:rPr>
                <w:i/>
                <w:sz w:val="16"/>
              </w:rPr>
              <w:t>D</w:t>
            </w:r>
          </w:p>
        </w:tc>
      </w:tr>
      <w:tr w:rsidR="00ED0A07" w:rsidRPr="00ED0A07" w:rsidTr="005F6572">
        <w:trPr>
          <w:cantSplit/>
        </w:trPr>
        <w:tc>
          <w:tcPr>
            <w:tcW w:w="2271" w:type="dxa"/>
          </w:tcPr>
          <w:p w:rsidR="00ED0A07" w:rsidRPr="00ED0A07" w:rsidRDefault="00ED0A07" w:rsidP="00ED0A07">
            <w:pPr>
              <w:rPr>
                <w:sz w:val="16"/>
              </w:rPr>
            </w:pPr>
            <w:r w:rsidRPr="00ED0A07">
              <w:rPr>
                <w:sz w:val="16"/>
              </w:rPr>
              <w:t>Alle onderdelen komen in je werkstuk of film voor en zijn goed uitgewerkt</w:t>
            </w:r>
          </w:p>
        </w:tc>
        <w:tc>
          <w:tcPr>
            <w:tcW w:w="2263" w:type="dxa"/>
          </w:tcPr>
          <w:p w:rsidR="00ED0A07" w:rsidRPr="00ED0A07" w:rsidRDefault="00ED0A07" w:rsidP="00ED0A07">
            <w:pPr>
              <w:rPr>
                <w:sz w:val="16"/>
              </w:rPr>
            </w:pPr>
            <w:r w:rsidRPr="00ED0A07">
              <w:rPr>
                <w:sz w:val="16"/>
              </w:rPr>
              <w:t>Alle onderdelen komen in je werkstuk of film voor, maar een paar zijn niet goed uitgewerkt</w:t>
            </w:r>
          </w:p>
        </w:tc>
        <w:tc>
          <w:tcPr>
            <w:tcW w:w="2263" w:type="dxa"/>
          </w:tcPr>
          <w:p w:rsidR="00ED0A07" w:rsidRPr="00ED0A07" w:rsidRDefault="00ED0A07" w:rsidP="00ED0A07">
            <w:pPr>
              <w:rPr>
                <w:sz w:val="16"/>
              </w:rPr>
            </w:pPr>
            <w:r w:rsidRPr="00ED0A07">
              <w:rPr>
                <w:sz w:val="16"/>
              </w:rPr>
              <w:t>Er ontbreken een paar onderdelen</w:t>
            </w:r>
          </w:p>
          <w:p w:rsidR="00ED0A07" w:rsidRPr="00ED0A07" w:rsidRDefault="00ED0A07" w:rsidP="00ED0A07">
            <w:pPr>
              <w:rPr>
                <w:sz w:val="16"/>
              </w:rPr>
            </w:pPr>
            <w:r w:rsidRPr="00ED0A07">
              <w:rPr>
                <w:sz w:val="16"/>
              </w:rPr>
              <w:t>of</w:t>
            </w:r>
          </w:p>
          <w:p w:rsidR="00ED0A07" w:rsidRPr="00ED0A07" w:rsidRDefault="00ED0A07" w:rsidP="00ED0A07">
            <w:pPr>
              <w:rPr>
                <w:sz w:val="16"/>
              </w:rPr>
            </w:pPr>
            <w:r w:rsidRPr="00ED0A07">
              <w:rPr>
                <w:sz w:val="16"/>
              </w:rPr>
              <w:t>De meeste onderdelen zijn niet goed uitgewerkt</w:t>
            </w:r>
          </w:p>
        </w:tc>
        <w:tc>
          <w:tcPr>
            <w:tcW w:w="2265" w:type="dxa"/>
          </w:tcPr>
          <w:p w:rsidR="00ED0A07" w:rsidRPr="00ED0A07" w:rsidRDefault="00ED0A07" w:rsidP="00ED0A07">
            <w:pPr>
              <w:rPr>
                <w:sz w:val="16"/>
              </w:rPr>
            </w:pPr>
            <w:r w:rsidRPr="00ED0A07">
              <w:rPr>
                <w:sz w:val="16"/>
              </w:rPr>
              <w:t>Er ontbreken een paar onderdelen en van de rest zijn de meeste niet goed uitgewerkt</w:t>
            </w:r>
          </w:p>
        </w:tc>
      </w:tr>
      <w:tr w:rsidR="00ED0A07" w:rsidRPr="00ED0A07" w:rsidTr="005F6572">
        <w:trPr>
          <w:cantSplit/>
        </w:trPr>
        <w:tc>
          <w:tcPr>
            <w:tcW w:w="2271" w:type="dxa"/>
          </w:tcPr>
          <w:p w:rsidR="00ED0A07" w:rsidRPr="00ED0A07" w:rsidRDefault="00ED0A07" w:rsidP="00ED0A07">
            <w:pPr>
              <w:rPr>
                <w:sz w:val="16"/>
              </w:rPr>
            </w:pPr>
            <w:r w:rsidRPr="00ED0A07">
              <w:rPr>
                <w:sz w:val="16"/>
              </w:rPr>
              <w:t>Je aanbeveling voor je school is helemaal onderbouwd met de resultaten van je onderzoek</w:t>
            </w:r>
          </w:p>
        </w:tc>
        <w:tc>
          <w:tcPr>
            <w:tcW w:w="2263" w:type="dxa"/>
          </w:tcPr>
          <w:p w:rsidR="00ED0A07" w:rsidRPr="00ED0A07" w:rsidRDefault="00ED0A07" w:rsidP="00ED0A07">
            <w:pPr>
              <w:rPr>
                <w:sz w:val="16"/>
              </w:rPr>
            </w:pPr>
            <w:r w:rsidRPr="00ED0A07">
              <w:rPr>
                <w:sz w:val="16"/>
              </w:rPr>
              <w:t>Je aanbeveling voor je school is grotendeels onderbouwd met resultaten van je onderzoek</w:t>
            </w:r>
          </w:p>
        </w:tc>
        <w:tc>
          <w:tcPr>
            <w:tcW w:w="2263" w:type="dxa"/>
          </w:tcPr>
          <w:p w:rsidR="00ED0A07" w:rsidRPr="00ED0A07" w:rsidRDefault="00ED0A07" w:rsidP="00ED0A07">
            <w:pPr>
              <w:rPr>
                <w:sz w:val="16"/>
              </w:rPr>
            </w:pPr>
            <w:r w:rsidRPr="00ED0A07">
              <w:rPr>
                <w:sz w:val="16"/>
              </w:rPr>
              <w:t>Je aanbeveling voor je school is maar beperkt onderbouwd met resultaten van je onderzoek</w:t>
            </w:r>
          </w:p>
        </w:tc>
        <w:tc>
          <w:tcPr>
            <w:tcW w:w="2265" w:type="dxa"/>
          </w:tcPr>
          <w:p w:rsidR="00ED0A07" w:rsidRPr="00ED0A07" w:rsidRDefault="00ED0A07" w:rsidP="00ED0A07">
            <w:pPr>
              <w:rPr>
                <w:sz w:val="16"/>
              </w:rPr>
            </w:pPr>
            <w:r w:rsidRPr="00ED0A07">
              <w:rPr>
                <w:sz w:val="16"/>
              </w:rPr>
              <w:t>Je aanbeveling voor je school is niet onderbouwd met resultaten van je onderzoek</w:t>
            </w:r>
          </w:p>
        </w:tc>
      </w:tr>
      <w:tr w:rsidR="00ED0A07" w:rsidRPr="00ED0A07" w:rsidTr="005F6572">
        <w:trPr>
          <w:cantSplit/>
        </w:trPr>
        <w:tc>
          <w:tcPr>
            <w:tcW w:w="2271" w:type="dxa"/>
          </w:tcPr>
          <w:p w:rsidR="00ED0A07" w:rsidRPr="00ED0A07" w:rsidRDefault="00ED0A07" w:rsidP="00ED0A07">
            <w:pPr>
              <w:rPr>
                <w:sz w:val="16"/>
              </w:rPr>
            </w:pPr>
            <w:r w:rsidRPr="00ED0A07">
              <w:rPr>
                <w:sz w:val="16"/>
              </w:rPr>
              <w:lastRenderedPageBreak/>
              <w:t>Alle bronnen die je geraadpleegd hebt, zijn voldoende betrouwbaar</w:t>
            </w:r>
          </w:p>
        </w:tc>
        <w:tc>
          <w:tcPr>
            <w:tcW w:w="2263" w:type="dxa"/>
          </w:tcPr>
          <w:p w:rsidR="00ED0A07" w:rsidRPr="00ED0A07" w:rsidRDefault="00ED0A07" w:rsidP="00ED0A07">
            <w:pPr>
              <w:rPr>
                <w:sz w:val="16"/>
              </w:rPr>
            </w:pPr>
            <w:r w:rsidRPr="00ED0A07">
              <w:rPr>
                <w:sz w:val="16"/>
              </w:rPr>
              <w:t>De meeste bronnen zijn voldoende betrouwbaar</w:t>
            </w:r>
          </w:p>
        </w:tc>
        <w:tc>
          <w:tcPr>
            <w:tcW w:w="2263" w:type="dxa"/>
          </w:tcPr>
          <w:p w:rsidR="00ED0A07" w:rsidRPr="00ED0A07" w:rsidRDefault="00ED0A07" w:rsidP="00ED0A07">
            <w:pPr>
              <w:rPr>
                <w:sz w:val="16"/>
              </w:rPr>
            </w:pPr>
            <w:r w:rsidRPr="00ED0A07">
              <w:rPr>
                <w:sz w:val="16"/>
              </w:rPr>
              <w:t>Ongeveer de helft van de bronnen zijn betrouwbaar</w:t>
            </w:r>
          </w:p>
        </w:tc>
        <w:tc>
          <w:tcPr>
            <w:tcW w:w="2265" w:type="dxa"/>
          </w:tcPr>
          <w:p w:rsidR="00ED0A07" w:rsidRPr="00ED0A07" w:rsidRDefault="00ED0A07" w:rsidP="00ED0A07">
            <w:pPr>
              <w:rPr>
                <w:sz w:val="16"/>
              </w:rPr>
            </w:pPr>
            <w:r w:rsidRPr="00ED0A07">
              <w:rPr>
                <w:sz w:val="16"/>
              </w:rPr>
              <w:t>De meerderheid van de bronnen is onbetrouwbaar</w:t>
            </w:r>
          </w:p>
        </w:tc>
      </w:tr>
    </w:tbl>
    <w:p w:rsidR="00ED0A07" w:rsidRPr="00ED0A07" w:rsidRDefault="00ED0A07" w:rsidP="00ED0A07"/>
    <w:p w:rsidR="00ED0A07" w:rsidRPr="00ED0A07" w:rsidRDefault="00ED0A07" w:rsidP="00ED0A07">
      <w:pPr>
        <w:rPr>
          <w:i/>
          <w:iCs/>
        </w:rPr>
      </w:pPr>
      <w:r w:rsidRPr="00ED0A07">
        <w:rPr>
          <w:i/>
          <w:iCs/>
        </w:rPr>
        <w:t>Becijferingsschema</w:t>
      </w:r>
    </w:p>
    <w:p w:rsidR="00ED0A07" w:rsidRPr="00ED0A07" w:rsidRDefault="00ED0A07" w:rsidP="00ED0A07">
      <w:r w:rsidRPr="00ED0A07">
        <w:t>Je krijgt voor elke beoordelingsrubriek een aantal scorepunten op basis van het bovenstaande:</w:t>
      </w:r>
    </w:p>
    <w:p w:rsidR="00ED0A07" w:rsidRPr="00ED0A07" w:rsidRDefault="00ED0A07" w:rsidP="00ED0A07">
      <w:pPr>
        <w:numPr>
          <w:ilvl w:val="0"/>
          <w:numId w:val="1"/>
        </w:numPr>
      </w:pPr>
      <w:r w:rsidRPr="00ED0A07">
        <w:t>een A-beoordeling = 10 punten</w:t>
      </w:r>
      <w:r w:rsidR="009319B8">
        <w:t>;</w:t>
      </w:r>
    </w:p>
    <w:p w:rsidR="00ED0A07" w:rsidRPr="00ED0A07" w:rsidRDefault="00ED0A07" w:rsidP="00ED0A07">
      <w:pPr>
        <w:numPr>
          <w:ilvl w:val="0"/>
          <w:numId w:val="1"/>
        </w:numPr>
      </w:pPr>
      <w:r w:rsidRPr="00ED0A07">
        <w:t>een B-beoordeling = 7 punten</w:t>
      </w:r>
      <w:r w:rsidR="009319B8">
        <w:t>;</w:t>
      </w:r>
    </w:p>
    <w:p w:rsidR="00ED0A07" w:rsidRPr="00ED0A07" w:rsidRDefault="00ED0A07" w:rsidP="00ED0A07">
      <w:pPr>
        <w:numPr>
          <w:ilvl w:val="0"/>
          <w:numId w:val="1"/>
        </w:numPr>
      </w:pPr>
      <w:r w:rsidRPr="00ED0A07">
        <w:t>een C-beoordeling = 4 punten</w:t>
      </w:r>
      <w:r w:rsidR="009319B8">
        <w:t>;</w:t>
      </w:r>
    </w:p>
    <w:p w:rsidR="00ED0A07" w:rsidRPr="00ED0A07" w:rsidRDefault="00ED0A07" w:rsidP="00ED0A07">
      <w:pPr>
        <w:numPr>
          <w:ilvl w:val="0"/>
          <w:numId w:val="1"/>
        </w:numPr>
      </w:pPr>
      <w:r w:rsidRPr="00ED0A07">
        <w:t>een D-beoordeling = 1 punt</w:t>
      </w:r>
      <w:r w:rsidR="009319B8">
        <w:t>.</w:t>
      </w:r>
      <w:bookmarkStart w:id="0" w:name="_GoBack"/>
      <w:bookmarkEnd w:id="0"/>
    </w:p>
    <w:p w:rsidR="00ED0A07" w:rsidRPr="00ED0A07" w:rsidRDefault="00ED0A07" w:rsidP="00ED0A07"/>
    <w:p w:rsidR="00ED0A07" w:rsidRPr="00ED0A07" w:rsidRDefault="00ED0A07" w:rsidP="00ED0A07">
      <w:r w:rsidRPr="00ED0A07">
        <w:t>Je cijfer is gelijk aan het rekenkundig gemiddelde van de drie scores.</w:t>
      </w:r>
    </w:p>
    <w:p w:rsidR="00ED0A07" w:rsidRPr="00ED0A07" w:rsidRDefault="00ED0A07" w:rsidP="00ED0A07"/>
    <w:p w:rsidR="00ED0A07" w:rsidRPr="00ED0A07" w:rsidRDefault="00ED0A07" w:rsidP="00ED0A07">
      <w:pPr>
        <w:rPr>
          <w:i/>
          <w:iCs/>
        </w:rPr>
      </w:pPr>
      <w:r w:rsidRPr="00ED0A07">
        <w:rPr>
          <w:i/>
          <w:iCs/>
        </w:rPr>
        <w:t>Herkansing</w:t>
      </w:r>
    </w:p>
    <w:p w:rsidR="00ED0A07" w:rsidRPr="00ED0A07" w:rsidRDefault="00ED0A07" w:rsidP="00ED0A07">
      <w:r w:rsidRPr="00ED0A07">
        <w:t>Als je opdracht met een onvoldoende is beoordeeld, …</w:t>
      </w:r>
    </w:p>
    <w:p w:rsidR="00ED0A07" w:rsidRPr="00ED0A07" w:rsidRDefault="00ED0A07" w:rsidP="00ED0A07"/>
    <w:p w:rsidR="00E51397" w:rsidRPr="001615E3" w:rsidRDefault="009D59F7" w:rsidP="001615E3">
      <w:r>
        <w:t xml:space="preserve"> </w:t>
      </w:r>
    </w:p>
    <w:sectPr w:rsidR="00E51397" w:rsidRPr="001615E3"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A07" w:rsidRDefault="00ED0A07">
      <w:r>
        <w:separator/>
      </w:r>
    </w:p>
  </w:endnote>
  <w:endnote w:type="continuationSeparator" w:id="0">
    <w:p w:rsidR="00ED0A07" w:rsidRDefault="00ED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ED0A07" w:rsidP="00227972">
    <w:pPr>
      <w:pStyle w:val="Voettekst"/>
      <w:tabs>
        <w:tab w:val="clear" w:pos="9072"/>
        <w:tab w:val="right" w:pos="8280"/>
      </w:tabs>
    </w:pPr>
    <w:r w:rsidRPr="00ED0A07">
      <w:rPr>
        <w:rStyle w:val="Paginanummer"/>
        <w:i/>
      </w:rPr>
      <w:t>Eindtermen 21 en 22</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9319B8">
      <w:rPr>
        <w:rStyle w:val="Paginanummer"/>
        <w:noProof/>
      </w:rPr>
      <w:t>3</w:t>
    </w:r>
    <w:r w:rsidR="00A62CF2">
      <w:rPr>
        <w:rStyle w:val="Paginanummer"/>
      </w:rPr>
      <w:fldChar w:fldCharType="end"/>
    </w:r>
    <w:r w:rsidR="00995FAA">
      <w:rPr>
        <w:noProof/>
      </w:rPr>
      <w:drawing>
        <wp:anchor distT="0" distB="0" distL="114300" distR="114300" simplePos="0" relativeHeight="251658752"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A07" w:rsidRDefault="00ED0A07">
      <w:r>
        <w:separator/>
      </w:r>
    </w:p>
  </w:footnote>
  <w:footnote w:type="continuationSeparator" w:id="0">
    <w:p w:rsidR="00ED0A07" w:rsidRDefault="00ED0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70295"/>
    <w:multiLevelType w:val="hybridMultilevel"/>
    <w:tmpl w:val="856043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5E837D8"/>
    <w:multiLevelType w:val="hybridMultilevel"/>
    <w:tmpl w:val="3AFC2E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D8A1E9B"/>
    <w:multiLevelType w:val="hybridMultilevel"/>
    <w:tmpl w:val="8FB8F3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E2003B3"/>
    <w:multiLevelType w:val="hybridMultilevel"/>
    <w:tmpl w:val="4FD64F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A07"/>
    <w:rsid w:val="001615E3"/>
    <w:rsid w:val="001A565A"/>
    <w:rsid w:val="00227972"/>
    <w:rsid w:val="00235D22"/>
    <w:rsid w:val="003E0EA5"/>
    <w:rsid w:val="00762834"/>
    <w:rsid w:val="007F016D"/>
    <w:rsid w:val="008038A1"/>
    <w:rsid w:val="0088760E"/>
    <w:rsid w:val="00890B33"/>
    <w:rsid w:val="009319B8"/>
    <w:rsid w:val="00995FAA"/>
    <w:rsid w:val="009D59F7"/>
    <w:rsid w:val="00A62CF2"/>
    <w:rsid w:val="00CC3512"/>
    <w:rsid w:val="00DA50A2"/>
    <w:rsid w:val="00DB21B0"/>
    <w:rsid w:val="00DD4603"/>
    <w:rsid w:val="00E51397"/>
    <w:rsid w:val="00ED0A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9B5FD97-922E-4BAD-856D-241C9A3A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ED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ED0A07"/>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ED0A0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reasOfExpertise_0 xmlns="http://schemas.microsoft.com/sharepoint/v3">
      <Terms xmlns="http://schemas.microsoft.com/office/infopath/2007/PartnerControls"/>
    </RepAreasOfExpertise_0>
    <RepRelationOtherSloProjects xmlns="http://schemas.microsoft.com/sharepoint/v3" xsi:nil="true"/>
    <RepDocumentType_0 xmlns="http://schemas.microsoft.com/sharepoint/v3">
      <Terms xmlns="http://schemas.microsoft.com/office/infopath/2007/PartnerControls"/>
    </RepDocumentType_0>
    <RepProjectName xmlns="http://schemas.microsoft.com/sharepoint/v3">Informatietechnologie gt</RepProjectName>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ANNumber xmlns="http://schemas.microsoft.com/sharepoint/v3" xsi:nil="true"/>
    <RepIsbn xmlns="http://schemas.microsoft.com/sharepoint/v3" xsi:nil="true"/>
    <_dlc_DocId xmlns="7106a2ac-038a-457f-8b58-ec67130d9d6d">47XQ5P3E4USX-10-2669</_dlc_DocId>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TaxCatchAll xmlns="7106a2ac-038a-457f-8b58-ec67130d9d6d">
      <Value>110</Value>
      <Value>68</Value>
    </TaxCatchAll>
    <RepSummary xmlns="http://schemas.microsoft.com/sharepoint/v3" xsi:nil="true"/>
    <RepSubjectContent_0 xmlns="http://schemas.microsoft.com/sharepoint/v3">
      <Terms xmlns="http://schemas.microsoft.com/office/infopath/2007/PartnerControls"/>
    </RepSubjectContent_0>
    <RepSection_0 xmlns="http://schemas.microsoft.com/sharepoint/v3">
      <Terms xmlns="http://schemas.microsoft.com/office/infopath/2007/PartnerControls"/>
    </RepSection_0>
    <RepCurricularTheme_0 xmlns="http://schemas.microsoft.com/sharepoint/v3">
      <Terms xmlns="http://schemas.microsoft.com/office/infopath/2007/PartnerControls"/>
    </RepCurricularTheme_0>
    <RepAuthorInternal xmlns="http://schemas.microsoft.com/sharepoint/v3">
      <UserInfo>
        <DisplayName>i:0#.w|slo\v.schmidt</DisplayName>
        <AccountId>250</AccountId>
        <AccountType/>
      </UserInfo>
    </RepAuthorInternal>
    <RepAuthor_0 xmlns="http://schemas.microsoft.com/sharepoint/v3">
      <Terms xmlns="http://schemas.microsoft.com/office/infopath/2007/PartnerControls"/>
    </RepAuthor_0>
    <RepAN xmlns="http://schemas.microsoft.com/sharepoint/v3">false</RepAN>
    <RepProjectManager xmlns="http://schemas.microsoft.com/sharepoint/v3" xsi:nil="true"/>
    <RepApaNotation xmlns="http://schemas.microsoft.com/sharepoint/v3" xsi:nil="true"/>
    <_dlc_DocIdUrl xmlns="7106a2ac-038a-457f-8b58-ec67130d9d6d">
      <Url>http://downloads.slo.nl/_layouts/15/DocIdRedir.aspx?ID=47XQ5P3E4USX-10-2669</Url>
      <Description>47XQ5P3E4USX-10-2669</Description>
    </_dlc_DocIdUrl>
    <RepSectionSpecificTheme_0 xmlns="http://schemas.microsoft.com/sharepoint/v3">
      <Terms xmlns="http://schemas.microsoft.com/office/infopath/2007/PartnerControls"/>
    </RepSectionSpecificTheme_0>
    <RepSector_0 xmlns="http://schemas.microsoft.com/sharepoint/v3">
      <Terms xmlns="http://schemas.microsoft.com/office/infopath/2007/PartnerControls"/>
    </RepSector_0>
  </documentManagement>
</p:properties>
</file>

<file path=customXml/itemProps1.xml><?xml version="1.0" encoding="utf-8"?>
<ds:datastoreItem xmlns:ds="http://schemas.openxmlformats.org/officeDocument/2006/customXml" ds:itemID="{12A0F632-BEEF-4247-B4FF-F452C02989FF}"/>
</file>

<file path=customXml/itemProps2.xml><?xml version="1.0" encoding="utf-8"?>
<ds:datastoreItem xmlns:ds="http://schemas.openxmlformats.org/officeDocument/2006/customXml" ds:itemID="{9B332364-2DC0-478D-912F-7EE2A9CC6D85}"/>
</file>

<file path=customXml/itemProps3.xml><?xml version="1.0" encoding="utf-8"?>
<ds:datastoreItem xmlns:ds="http://schemas.openxmlformats.org/officeDocument/2006/customXml" ds:itemID="{4A3D2D5C-93AD-4D63-B504-1978949745F7}"/>
</file>

<file path=customXml/itemProps4.xml><?xml version="1.0" encoding="utf-8"?>
<ds:datastoreItem xmlns:ds="http://schemas.openxmlformats.org/officeDocument/2006/customXml" ds:itemID="{4C5130AB-6ABD-4A8E-9676-DEF5FADE5E23}"/>
</file>

<file path=docProps/app.xml><?xml version="1.0" encoding="utf-8"?>
<Properties xmlns="http://schemas.openxmlformats.org/officeDocument/2006/extended-properties" xmlns:vt="http://schemas.openxmlformats.org/officeDocument/2006/docPropsVTypes">
  <Template>lesbrief.dotm</Template>
  <TotalTime>3</TotalTime>
  <Pages>3</Pages>
  <Words>812</Words>
  <Characters>4303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Victor Schmidt</dc:creator>
  <cp:keywords/>
  <dc:description/>
  <cp:lastModifiedBy>Victor Schmidt</cp:lastModifiedBy>
  <cp:revision>2</cp:revision>
  <cp:lastPrinted>2008-09-29T14:29:00Z</cp:lastPrinted>
  <dcterms:created xsi:type="dcterms:W3CDTF">2016-01-11T15:17:00Z</dcterms:created>
  <dcterms:modified xsi:type="dcterms:W3CDTF">2016-04-20T12:00:00Z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AreasOfExpertise">
    <vt:lpwstr/>
  </property>
  <property fmtid="{D5CDD505-2E9C-101B-9397-08002B2CF9AE}" pid="3" name="TaxKeyword">
    <vt:lpwstr/>
  </property>
  <property fmtid="{D5CDD505-2E9C-101B-9397-08002B2CF9AE}" pid="4" name="RepDocumentType">
    <vt:lpwstr/>
  </property>
  <property fmtid="{D5CDD505-2E9C-101B-9397-08002B2CF9AE}" pid="5" name="RepSectionSpecificTheme">
    <vt:lpwstr/>
  </property>
  <property fmtid="{D5CDD505-2E9C-101B-9397-08002B2CF9AE}" pid="6" name="ContentTypeId">
    <vt:lpwstr>0x010100D2854694664375418C0DFD97ECA4320E</vt:lpwstr>
  </property>
  <property fmtid="{D5CDD505-2E9C-101B-9397-08002B2CF9AE}" pid="7" name="TaxKeywordTaxHTField">
    <vt:lpwstr/>
  </property>
  <property fmtid="{D5CDD505-2E9C-101B-9397-08002B2CF9AE}" pid="8" name="RepCurricularTheme">
    <vt:lpwstr/>
  </property>
  <property fmtid="{D5CDD505-2E9C-101B-9397-08002B2CF9AE}" pid="9" name="RepSection">
    <vt:lpwstr/>
  </property>
  <property fmtid="{D5CDD505-2E9C-101B-9397-08002B2CF9AE}" pid="10" name="_dlc_DocIdItemGuid">
    <vt:lpwstr>7193eb64-81d6-4e04-a86a-38795af429ec</vt:lpwstr>
  </property>
  <property fmtid="{D5CDD505-2E9C-101B-9397-08002B2CF9AE}" pid="11" name="RepSubjectContent">
    <vt:lpwstr/>
  </property>
  <property fmtid="{D5CDD505-2E9C-101B-9397-08002B2CF9AE}" pid="12" name="RepAuthor">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