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5F" w:rsidRPr="00580C00" w:rsidRDefault="0004085F" w:rsidP="00D54624">
      <w:pPr>
        <w:pStyle w:val="Titel"/>
      </w:pPr>
      <w:r w:rsidRPr="00580C00">
        <w:t>Rollen in een project</w:t>
      </w:r>
    </w:p>
    <w:p w:rsidR="0004085F" w:rsidRPr="00580C00" w:rsidRDefault="0004085F" w:rsidP="0004085F">
      <w:r w:rsidRPr="00580C00">
        <w:t>In een project kunnen zich een veel problemen voordoen. Bij wie kun je het beste welk probleem aankaarten: een lid van het projectteam, de projectleider of de opdrachtgever?</w:t>
      </w:r>
    </w:p>
    <w:p w:rsidR="0004085F" w:rsidRPr="00580C00" w:rsidRDefault="0004085F" w:rsidP="0004085F"/>
    <w:p w:rsidR="0004085F" w:rsidRPr="00580C00" w:rsidRDefault="0004085F" w:rsidP="00622159">
      <w:pPr>
        <w:pStyle w:val="Lijstalinea"/>
        <w:numPr>
          <w:ilvl w:val="0"/>
          <w:numId w:val="1"/>
        </w:numPr>
      </w:pPr>
      <w:r w:rsidRPr="00580C00">
        <w:t>Een van de onderdelen van de projectopdracht komt niet op tijd af.</w:t>
      </w:r>
      <w:r w:rsidR="00D54624">
        <w:br/>
      </w:r>
      <w:r w:rsidRPr="00D54624">
        <w:rPr>
          <w:i/>
        </w:rPr>
        <w:t>Antwoord:</w:t>
      </w:r>
      <w:r w:rsidRPr="00580C00">
        <w:t xml:space="preserve"> de projectleider</w:t>
      </w:r>
    </w:p>
    <w:p w:rsidR="0004085F" w:rsidRPr="00580C00" w:rsidRDefault="0004085F" w:rsidP="0004085F"/>
    <w:p w:rsidR="0004085F" w:rsidRPr="00580C00" w:rsidRDefault="0004085F" w:rsidP="00D54624">
      <w:pPr>
        <w:pStyle w:val="Lijstalinea"/>
        <w:numPr>
          <w:ilvl w:val="0"/>
          <w:numId w:val="1"/>
        </w:numPr>
      </w:pPr>
      <w:r w:rsidRPr="00580C00">
        <w:t>Een van de teamleden doet zijn best niet.</w:t>
      </w:r>
      <w:r w:rsidR="00D54624">
        <w:br/>
      </w:r>
      <w:r w:rsidRPr="00D54624">
        <w:rPr>
          <w:i/>
        </w:rPr>
        <w:t>Antwoord:</w:t>
      </w:r>
      <w:r w:rsidRPr="00580C00">
        <w:t xml:space="preserve"> de projectleider</w:t>
      </w:r>
    </w:p>
    <w:p w:rsidR="0004085F" w:rsidRPr="00580C00" w:rsidRDefault="0004085F" w:rsidP="0004085F"/>
    <w:p w:rsidR="0004085F" w:rsidRPr="00580C00" w:rsidRDefault="0004085F" w:rsidP="00D54624">
      <w:pPr>
        <w:pStyle w:val="Lijstalinea"/>
        <w:numPr>
          <w:ilvl w:val="0"/>
          <w:numId w:val="1"/>
        </w:numPr>
      </w:pPr>
      <w:r w:rsidRPr="00580C00">
        <w:t>Het blijkt onmogelijk te zijn een onderdeel van de projectopdracht uit te voeren.</w:t>
      </w:r>
      <w:r w:rsidR="00D54624">
        <w:br/>
      </w:r>
      <w:r w:rsidRPr="00D54624">
        <w:rPr>
          <w:i/>
        </w:rPr>
        <w:t>Antwoord:</w:t>
      </w:r>
      <w:r w:rsidRPr="00580C00">
        <w:t xml:space="preserve"> de opdrachtgever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5F" w:rsidRDefault="0004085F">
      <w:r>
        <w:separator/>
      </w:r>
    </w:p>
  </w:endnote>
  <w:endnote w:type="continuationSeparator" w:id="0">
    <w:p w:rsidR="0004085F" w:rsidRDefault="000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6" w:rsidRDefault="00CC036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CC0366" w:rsidP="00227972">
    <w:pPr>
      <w:pStyle w:val="Voettekst"/>
      <w:tabs>
        <w:tab w:val="clear" w:pos="9072"/>
        <w:tab w:val="right" w:pos="8280"/>
      </w:tabs>
    </w:pPr>
    <w:bookmarkStart w:id="0" w:name="_GoBack"/>
    <w:r w:rsidRPr="00CC0366">
      <w:rPr>
        <w:rStyle w:val="Paginanummer"/>
        <w:i/>
      </w:rPr>
      <w:t>Eindterm 20</w:t>
    </w:r>
    <w:bookmarkEnd w:id="0"/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6" w:rsidRDefault="00CC036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5F" w:rsidRDefault="0004085F">
      <w:r>
        <w:separator/>
      </w:r>
    </w:p>
  </w:footnote>
  <w:footnote w:type="continuationSeparator" w:id="0">
    <w:p w:rsidR="0004085F" w:rsidRDefault="0004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6" w:rsidRDefault="00CC036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6" w:rsidRDefault="00CC036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6" w:rsidRDefault="00CC036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129"/>
    <w:multiLevelType w:val="hybridMultilevel"/>
    <w:tmpl w:val="68FE36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5F"/>
    <w:rsid w:val="0004085F"/>
    <w:rsid w:val="001615E3"/>
    <w:rsid w:val="001A565A"/>
    <w:rsid w:val="00227972"/>
    <w:rsid w:val="00235D22"/>
    <w:rsid w:val="003E0EA5"/>
    <w:rsid w:val="00762834"/>
    <w:rsid w:val="007F016D"/>
    <w:rsid w:val="008038A1"/>
    <w:rsid w:val="0088760E"/>
    <w:rsid w:val="00890B33"/>
    <w:rsid w:val="00995FAA"/>
    <w:rsid w:val="009D59F7"/>
    <w:rsid w:val="00A62CF2"/>
    <w:rsid w:val="00CC0366"/>
    <w:rsid w:val="00CC3512"/>
    <w:rsid w:val="00D54624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DC74711-AB79-449D-9656-132712E1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085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D5462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5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5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47XQ5P3E4USX-10-2638</_dlc_DocId>
    <_dlc_DocIdUrl xmlns="7106a2ac-038a-457f-8b58-ec67130d9d6d">
      <Url>http://downloads.slo.nl/_layouts/15/DocIdRedir.aspx?ID=47XQ5P3E4USX-10-2638</Url>
      <Description>47XQ5P3E4USX-10-2638</Description>
    </_dlc_DocIdUrl>
  </documentManagement>
</p:properties>
</file>

<file path=customXml/itemProps1.xml><?xml version="1.0" encoding="utf-8"?>
<ds:datastoreItem xmlns:ds="http://schemas.openxmlformats.org/officeDocument/2006/customXml" ds:itemID="{B55FF2FA-FDEB-4C92-8B41-FC7DCAA21B26}"/>
</file>

<file path=customXml/itemProps2.xml><?xml version="1.0" encoding="utf-8"?>
<ds:datastoreItem xmlns:ds="http://schemas.openxmlformats.org/officeDocument/2006/customXml" ds:itemID="{BF34CBE0-E340-48EF-ACED-CEC6910537B4}"/>
</file>

<file path=customXml/itemProps3.xml><?xml version="1.0" encoding="utf-8"?>
<ds:datastoreItem xmlns:ds="http://schemas.openxmlformats.org/officeDocument/2006/customXml" ds:itemID="{544AA4AD-F49A-4670-A72B-46E4E7F1E066}"/>
</file>

<file path=customXml/itemProps4.xml><?xml version="1.0" encoding="utf-8"?>
<ds:datastoreItem xmlns:ds="http://schemas.openxmlformats.org/officeDocument/2006/customXml" ds:itemID="{7B49915F-052B-4E2E-823E-6D58C495CE69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1</Pages>
  <Words>77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3</cp:revision>
  <cp:lastPrinted>2008-09-29T14:29:00Z</cp:lastPrinted>
  <dcterms:created xsi:type="dcterms:W3CDTF">2016-02-05T15:26:00Z</dcterms:created>
  <dcterms:modified xsi:type="dcterms:W3CDTF">2016-03-01T13:54:00Z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39ed080c-c1ea-4970-ba65-f125c4809152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