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54" w:rsidRDefault="00310454" w:rsidP="00310454">
      <w:pPr>
        <w:pStyle w:val="Titel"/>
        <w:rPr>
          <w:rFonts w:eastAsia="Times New Roman"/>
        </w:rPr>
      </w:pPr>
      <w:r w:rsidRPr="00310454">
        <w:rPr>
          <w:rFonts w:eastAsia="Times New Roman"/>
        </w:rPr>
        <w:t>IT in het beroep</w:t>
      </w:r>
    </w:p>
    <w:p w:rsidR="00310454" w:rsidRPr="00310454" w:rsidRDefault="00310454" w:rsidP="00310454"/>
    <w:p w:rsidR="00310454" w:rsidRPr="00310454" w:rsidRDefault="00310454" w:rsidP="00310454">
      <w:pPr>
        <w:pBdr>
          <w:top w:val="single" w:sz="4" w:space="1" w:color="auto"/>
          <w:left w:val="single" w:sz="4" w:space="4" w:color="auto"/>
          <w:bottom w:val="single" w:sz="4" w:space="1" w:color="auto"/>
          <w:right w:val="single" w:sz="4" w:space="4" w:color="auto"/>
        </w:pBdr>
        <w:rPr>
          <w:b/>
          <w:bCs/>
        </w:rPr>
      </w:pPr>
      <w:r w:rsidRPr="00310454">
        <w:rPr>
          <w:b/>
          <w:bCs/>
        </w:rPr>
        <w:t>Eindterm 1</w:t>
      </w:r>
    </w:p>
    <w:p w:rsidR="00D64960" w:rsidRPr="00D64960" w:rsidRDefault="00D64960" w:rsidP="00D64960">
      <w:pPr>
        <w:pBdr>
          <w:top w:val="single" w:sz="4" w:space="1" w:color="auto"/>
          <w:left w:val="single" w:sz="4" w:space="4" w:color="auto"/>
          <w:bottom w:val="single" w:sz="4" w:space="1" w:color="auto"/>
          <w:right w:val="single" w:sz="4" w:space="4" w:color="auto"/>
        </w:pBdr>
        <w:rPr>
          <w:bCs/>
        </w:rPr>
      </w:pPr>
      <w:r w:rsidRPr="00D64960">
        <w:rPr>
          <w:bCs/>
        </w:rPr>
        <w:t>De kandidaat heeft inzicht in de plaats en mogelijkheden van ICT en informatica in verschillen</w:t>
      </w:r>
      <w:r>
        <w:rPr>
          <w:bCs/>
        </w:rPr>
        <w:t>de sectoren van de arbeidsmarkt</w:t>
      </w:r>
      <w:bookmarkStart w:id="0" w:name="_GoBack"/>
      <w:bookmarkEnd w:id="0"/>
    </w:p>
    <w:p w:rsidR="00310454" w:rsidRPr="00310454" w:rsidRDefault="00310454" w:rsidP="00310454">
      <w:pPr>
        <w:pBdr>
          <w:top w:val="single" w:sz="4" w:space="1" w:color="auto"/>
          <w:left w:val="single" w:sz="4" w:space="4" w:color="auto"/>
          <w:bottom w:val="single" w:sz="4" w:space="1" w:color="auto"/>
          <w:right w:val="single" w:sz="4" w:space="4" w:color="auto"/>
        </w:pBdr>
        <w:rPr>
          <w:b/>
          <w:bCs/>
        </w:rPr>
      </w:pPr>
      <w:r w:rsidRPr="00310454">
        <w:rPr>
          <w:b/>
          <w:bCs/>
        </w:rPr>
        <w:t>Eindterm 2</w:t>
      </w:r>
    </w:p>
    <w:p w:rsidR="00310454" w:rsidRPr="00310454" w:rsidRDefault="00310454" w:rsidP="00310454">
      <w:pPr>
        <w:pBdr>
          <w:top w:val="single" w:sz="4" w:space="1" w:color="auto"/>
          <w:left w:val="single" w:sz="4" w:space="4" w:color="auto"/>
          <w:bottom w:val="single" w:sz="4" w:space="1" w:color="auto"/>
          <w:right w:val="single" w:sz="4" w:space="4" w:color="auto"/>
        </w:pBdr>
      </w:pPr>
      <w:r w:rsidRPr="00310454">
        <w:t>De kandidaat kan een bewuste keuze maken voor een beroep en een vervolgopleiding op grond van eigen capaciteiten en interesses en mogelijke opleidingen en beroepen</w:t>
      </w:r>
    </w:p>
    <w:p w:rsidR="00310454" w:rsidRPr="00310454" w:rsidRDefault="00310454" w:rsidP="00310454"/>
    <w:p w:rsidR="00310454" w:rsidRPr="00310454" w:rsidRDefault="00310454" w:rsidP="00310454">
      <w:pPr>
        <w:rPr>
          <w:b/>
          <w:bCs/>
          <w:i/>
          <w:iCs/>
        </w:rPr>
      </w:pPr>
      <w:r w:rsidRPr="00310454">
        <w:rPr>
          <w:b/>
          <w:bCs/>
          <w:i/>
          <w:iCs/>
        </w:rPr>
        <w:t>Kenmerken van de opdracht</w:t>
      </w:r>
    </w:p>
    <w:p w:rsidR="00310454" w:rsidRPr="00310454" w:rsidRDefault="00310454" w:rsidP="00310454">
      <w:r w:rsidRPr="00310454">
        <w:t>In deze opdracht ga je individueel op zoek naar voorbeelden van het gebruik van IT en informatica in een enkele beroepen uit de verschillende sectoren van het beroepenveld. Daarmee laat je zien</w:t>
      </w:r>
    </w:p>
    <w:p w:rsidR="00310454" w:rsidRPr="00310454" w:rsidRDefault="00310454" w:rsidP="00310454">
      <w:pPr>
        <w:numPr>
          <w:ilvl w:val="0"/>
          <w:numId w:val="3"/>
        </w:numPr>
      </w:pPr>
      <w:r w:rsidRPr="00310454">
        <w:t xml:space="preserve">hoeveel inzicht je hebt in de plaats en mogelijkheden van IT en informatica in een bepaalde sector en </w:t>
      </w:r>
    </w:p>
    <w:p w:rsidR="00310454" w:rsidRPr="00310454" w:rsidRDefault="00310454" w:rsidP="00310454">
      <w:pPr>
        <w:numPr>
          <w:ilvl w:val="0"/>
          <w:numId w:val="3"/>
        </w:numPr>
      </w:pPr>
      <w:r w:rsidRPr="00310454">
        <w:t>in hoeverre je een bewuste keuze kan maken voor een beroep.</w:t>
      </w:r>
    </w:p>
    <w:p w:rsidR="00310454" w:rsidRPr="00310454" w:rsidRDefault="00310454" w:rsidP="00310454">
      <w:r w:rsidRPr="00310454">
        <w:t>Dit is voornamelijk een informatieverwerkingsopdracht. Je moet informatie zoeken over gebruik van IT en informatica in een bepaalde beroepssector. Omdat je ook een bewuste keuze voor een beroep moet kunnen maken, is dit ook een reflectieopdracht.</w:t>
      </w:r>
    </w:p>
    <w:p w:rsidR="00310454" w:rsidRPr="00310454" w:rsidRDefault="00310454" w:rsidP="00310454"/>
    <w:p w:rsidR="00310454" w:rsidRPr="00310454" w:rsidRDefault="00310454" w:rsidP="00310454">
      <w:pPr>
        <w:rPr>
          <w:b/>
          <w:bCs/>
          <w:i/>
          <w:iCs/>
        </w:rPr>
      </w:pPr>
      <w:r w:rsidRPr="00310454">
        <w:rPr>
          <w:b/>
          <w:bCs/>
          <w:i/>
          <w:iCs/>
        </w:rPr>
        <w:t>Opdrachtomschrijving</w:t>
      </w:r>
    </w:p>
    <w:p w:rsidR="00310454" w:rsidRPr="00310454" w:rsidRDefault="00310454" w:rsidP="00310454">
      <w:pPr>
        <w:rPr>
          <w:iCs/>
        </w:rPr>
      </w:pPr>
      <w:r w:rsidRPr="00310454">
        <w:rPr>
          <w:iCs/>
        </w:rPr>
        <w:t xml:space="preserve">Op de website </w:t>
      </w:r>
      <w:hyperlink r:id="rId7" w:history="1">
        <w:r w:rsidRPr="00310454">
          <w:rPr>
            <w:rStyle w:val="Hyperlink"/>
            <w:iCs/>
          </w:rPr>
          <w:t>www.beroepeninbeeld.nl</w:t>
        </w:r>
      </w:hyperlink>
      <w:r w:rsidRPr="00310454">
        <w:rPr>
          <w:iCs/>
        </w:rPr>
        <w:t xml:space="preserve"> worden honderden mbo-beroepen beschreven. Soms is er ook een filmpje. Waarschijnlijk zit jouw toekomstig beroep er ook bij. De bedoeling is dat je uit elk van de vijf sectoren: Zorg &amp; Welzijn, Handel &amp; Administratie, Techniek, Groen en Creatieve Industrie (of Informatie- en Communicatietechnologie), een beroep uitkiest die zo goed mogelijk past bij je voorkeuren en capaciteiten en dat je voor elk van deze beroepen de opdracht doet.</w:t>
      </w:r>
    </w:p>
    <w:p w:rsidR="00310454" w:rsidRPr="00310454" w:rsidRDefault="00310454" w:rsidP="00310454">
      <w:pPr>
        <w:rPr>
          <w:iCs/>
        </w:rPr>
      </w:pPr>
    </w:p>
    <w:p w:rsidR="00310454" w:rsidRPr="00310454" w:rsidRDefault="00310454" w:rsidP="00310454">
      <w:pPr>
        <w:rPr>
          <w:i/>
          <w:iCs/>
        </w:rPr>
      </w:pPr>
      <w:r w:rsidRPr="00310454">
        <w:rPr>
          <w:i/>
          <w:iCs/>
        </w:rPr>
        <w:t>De opdracht</w:t>
      </w:r>
    </w:p>
    <w:p w:rsidR="00310454" w:rsidRPr="00310454" w:rsidRDefault="00310454" w:rsidP="00310454">
      <w:pPr>
        <w:numPr>
          <w:ilvl w:val="0"/>
          <w:numId w:val="2"/>
        </w:numPr>
        <w:rPr>
          <w:iCs/>
        </w:rPr>
      </w:pPr>
      <w:r w:rsidRPr="00310454">
        <w:rPr>
          <w:iCs/>
        </w:rPr>
        <w:t>Geef voorbeelden van informatie die een beroepsbeoefenaar moet hebben om zijn werk te kunnen doen.</w:t>
      </w:r>
    </w:p>
    <w:p w:rsidR="00310454" w:rsidRPr="00310454" w:rsidRDefault="00310454" w:rsidP="00310454">
      <w:pPr>
        <w:numPr>
          <w:ilvl w:val="0"/>
          <w:numId w:val="2"/>
        </w:numPr>
        <w:rPr>
          <w:iCs/>
        </w:rPr>
      </w:pPr>
      <w:r w:rsidRPr="00310454">
        <w:rPr>
          <w:iCs/>
        </w:rPr>
        <w:t>Bedenk vervolgens hoe hij aan deze informatie kan komen. Waar komt de informatie vandaan? Welke bronnen kan hij raadplegen? Wie moet hem welke informatie geven?</w:t>
      </w:r>
    </w:p>
    <w:p w:rsidR="00310454" w:rsidRPr="00310454" w:rsidRDefault="00310454" w:rsidP="00310454">
      <w:pPr>
        <w:numPr>
          <w:ilvl w:val="0"/>
          <w:numId w:val="2"/>
        </w:numPr>
        <w:rPr>
          <w:iCs/>
        </w:rPr>
      </w:pPr>
      <w:r w:rsidRPr="00310454">
        <w:rPr>
          <w:iCs/>
        </w:rPr>
        <w:t>De slotvraag is telkens waarom het gekozen beroep past bij jouw voorkeuren en capaciteiten.</w:t>
      </w:r>
    </w:p>
    <w:p w:rsidR="00310454" w:rsidRPr="00310454" w:rsidRDefault="00310454" w:rsidP="00310454">
      <w:pPr>
        <w:rPr>
          <w:iCs/>
        </w:rPr>
      </w:pPr>
      <w:r w:rsidRPr="00310454">
        <w:rPr>
          <w:iCs/>
        </w:rPr>
        <w:t xml:space="preserve">Je beschrijft de resultaten van de opdracht in een schriftelijk werkstuk. In overleg met je docent mag je ook je resultaten op een andere manier beschrijven. </w:t>
      </w:r>
    </w:p>
    <w:p w:rsidR="00310454" w:rsidRPr="00310454" w:rsidRDefault="00310454" w:rsidP="00310454">
      <w:pPr>
        <w:rPr>
          <w:iCs/>
        </w:rPr>
      </w:pPr>
    </w:p>
    <w:p w:rsidR="00310454" w:rsidRPr="00310454" w:rsidRDefault="00310454" w:rsidP="00310454">
      <w:pPr>
        <w:rPr>
          <w:i/>
          <w:iCs/>
        </w:rPr>
      </w:pPr>
      <w:r w:rsidRPr="00310454">
        <w:rPr>
          <w:i/>
          <w:iCs/>
        </w:rPr>
        <w:t>Vereisten aan de opdracht</w:t>
      </w:r>
    </w:p>
    <w:p w:rsidR="00310454" w:rsidRPr="00310454" w:rsidRDefault="00310454" w:rsidP="00310454">
      <w:pPr>
        <w:numPr>
          <w:ilvl w:val="0"/>
          <w:numId w:val="4"/>
        </w:numPr>
      </w:pPr>
      <w:r w:rsidRPr="00310454">
        <w:t xml:space="preserve">Je moet per beroep twee voorbeelden geven van informatie. </w:t>
      </w:r>
    </w:p>
    <w:p w:rsidR="00310454" w:rsidRPr="00310454" w:rsidRDefault="00310454" w:rsidP="00310454">
      <w:pPr>
        <w:numPr>
          <w:ilvl w:val="0"/>
          <w:numId w:val="4"/>
        </w:numPr>
      </w:pPr>
      <w:r w:rsidRPr="00310454">
        <w:t>Een belangrijke vereiste is verder dat wat je in het werkstuk zet realistisch is.</w:t>
      </w:r>
    </w:p>
    <w:p w:rsidR="00310454" w:rsidRPr="00310454" w:rsidRDefault="00310454" w:rsidP="00310454">
      <w:pPr>
        <w:numPr>
          <w:ilvl w:val="0"/>
          <w:numId w:val="4"/>
        </w:numPr>
      </w:pPr>
      <w:r w:rsidRPr="00310454">
        <w:t>De keuze van beroepen moet zo goed mogelijk passen bij je voorkeuren en capaciteiten.</w:t>
      </w:r>
    </w:p>
    <w:p w:rsidR="00310454" w:rsidRPr="00310454" w:rsidRDefault="00310454" w:rsidP="00310454">
      <w:pPr>
        <w:numPr>
          <w:ilvl w:val="0"/>
          <w:numId w:val="4"/>
        </w:numPr>
      </w:pPr>
      <w:r w:rsidRPr="00310454">
        <w:t>Als je een schriftelijk werkstuk maakt, reken dan op een halve tot één bladzijde per beroep.</w:t>
      </w:r>
    </w:p>
    <w:p w:rsidR="00310454" w:rsidRPr="00310454" w:rsidRDefault="00310454" w:rsidP="00310454"/>
    <w:p w:rsidR="00310454" w:rsidRPr="00310454" w:rsidRDefault="00310454" w:rsidP="00310454">
      <w:pPr>
        <w:rPr>
          <w:b/>
          <w:bCs/>
          <w:i/>
          <w:iCs/>
        </w:rPr>
      </w:pPr>
      <w:r w:rsidRPr="00310454">
        <w:rPr>
          <w:b/>
          <w:bCs/>
          <w:i/>
          <w:iCs/>
        </w:rPr>
        <w:t>Uitvoering van de opdracht</w:t>
      </w:r>
    </w:p>
    <w:p w:rsidR="00310454" w:rsidRPr="00310454" w:rsidRDefault="00310454" w:rsidP="00310454"/>
    <w:p w:rsidR="00310454" w:rsidRPr="00310454" w:rsidRDefault="00310454" w:rsidP="00310454">
      <w:pPr>
        <w:rPr>
          <w:i/>
          <w:iCs/>
        </w:rPr>
      </w:pPr>
      <w:r w:rsidRPr="00310454">
        <w:rPr>
          <w:i/>
          <w:iCs/>
        </w:rPr>
        <w:t xml:space="preserve">Vereisten aan de werkwijze </w:t>
      </w:r>
    </w:p>
    <w:p w:rsidR="00310454" w:rsidRPr="00310454" w:rsidRDefault="00310454" w:rsidP="00310454">
      <w:r w:rsidRPr="00310454">
        <w:t>Je mag de opdracht uitvoeren zoals je dat zelf wilt.</w:t>
      </w:r>
    </w:p>
    <w:p w:rsidR="00310454" w:rsidRPr="00310454" w:rsidRDefault="00310454" w:rsidP="00310454"/>
    <w:p w:rsidR="00310454" w:rsidRPr="00310454" w:rsidRDefault="00310454" w:rsidP="00310454">
      <w:pPr>
        <w:rPr>
          <w:i/>
          <w:iCs/>
        </w:rPr>
      </w:pPr>
      <w:r w:rsidRPr="00310454">
        <w:rPr>
          <w:i/>
          <w:iCs/>
        </w:rPr>
        <w:t>(Voorgeschreven) hulpmiddelen en bronnen</w:t>
      </w:r>
    </w:p>
    <w:p w:rsidR="00310454" w:rsidRPr="00310454" w:rsidRDefault="00310454" w:rsidP="00310454">
      <w:r w:rsidRPr="00310454">
        <w:lastRenderedPageBreak/>
        <w:t xml:space="preserve">Een schriftelijk werkstuk moet met een tekstverwerker gemaakt worden. Verder moet je gebruik maken van de website </w:t>
      </w:r>
      <w:hyperlink r:id="rId8" w:history="1">
        <w:r w:rsidRPr="00310454">
          <w:rPr>
            <w:rStyle w:val="Hyperlink"/>
          </w:rPr>
          <w:t>www.beroepeninbeeld.nl</w:t>
        </w:r>
      </w:hyperlink>
      <w:r w:rsidRPr="00310454">
        <w:t>.</w:t>
      </w:r>
    </w:p>
    <w:p w:rsidR="00310454" w:rsidRPr="00310454" w:rsidRDefault="00310454" w:rsidP="00310454"/>
    <w:p w:rsidR="00310454" w:rsidRPr="00310454" w:rsidRDefault="00310454" w:rsidP="00310454">
      <w:pPr>
        <w:rPr>
          <w:i/>
          <w:iCs/>
        </w:rPr>
      </w:pPr>
      <w:r w:rsidRPr="00310454">
        <w:rPr>
          <w:i/>
          <w:iCs/>
        </w:rPr>
        <w:t>Waar mag je aan de opdracht werken?</w:t>
      </w:r>
    </w:p>
    <w:p w:rsidR="00310454" w:rsidRPr="00310454" w:rsidRDefault="00310454" w:rsidP="00310454">
      <w:r w:rsidRPr="00310454">
        <w:t>Dat mogen jullie zelf bepalen.</w:t>
      </w:r>
    </w:p>
    <w:p w:rsidR="00310454" w:rsidRPr="00310454" w:rsidRDefault="00310454" w:rsidP="00310454"/>
    <w:p w:rsidR="00310454" w:rsidRPr="00310454" w:rsidRDefault="00310454" w:rsidP="00310454">
      <w:pPr>
        <w:rPr>
          <w:i/>
        </w:rPr>
      </w:pPr>
      <w:r w:rsidRPr="00310454">
        <w:rPr>
          <w:i/>
        </w:rPr>
        <w:t>Rol(</w:t>
      </w:r>
      <w:proofErr w:type="spellStart"/>
      <w:r w:rsidRPr="00310454">
        <w:rPr>
          <w:i/>
        </w:rPr>
        <w:t>len</w:t>
      </w:r>
      <w:proofErr w:type="spellEnd"/>
      <w:r w:rsidRPr="00310454">
        <w:rPr>
          <w:i/>
        </w:rPr>
        <w:t>) van de docent</w:t>
      </w:r>
    </w:p>
    <w:p w:rsidR="00310454" w:rsidRPr="00310454" w:rsidRDefault="00310454" w:rsidP="00310454">
      <w:r w:rsidRPr="00310454">
        <w:t>De docent is coach en examinator. Je kunt hem vragen stellen over de opdracht en hoe je de opdracht uit moet voeren. Hij beoordeelt eveneens je werkstuk.</w:t>
      </w:r>
    </w:p>
    <w:p w:rsidR="00310454" w:rsidRPr="00310454" w:rsidRDefault="00310454" w:rsidP="00310454"/>
    <w:p w:rsidR="00310454" w:rsidRPr="00310454" w:rsidRDefault="00310454" w:rsidP="00310454">
      <w:r w:rsidRPr="00310454">
        <w:rPr>
          <w:i/>
          <w:iCs/>
        </w:rPr>
        <w:t>Uiterste inleverdatum:</w:t>
      </w:r>
      <w:r w:rsidRPr="00310454">
        <w:t xml:space="preserve"> xx-xx-20xx na afloop van de les</w:t>
      </w:r>
    </w:p>
    <w:p w:rsidR="00310454" w:rsidRPr="00310454" w:rsidRDefault="00310454" w:rsidP="00310454">
      <w:r w:rsidRPr="00310454">
        <w:t>Als je de opdracht niet op tijd af hebt, …</w:t>
      </w:r>
    </w:p>
    <w:p w:rsidR="00310454" w:rsidRPr="00310454" w:rsidRDefault="00310454" w:rsidP="00310454"/>
    <w:p w:rsidR="00310454" w:rsidRPr="00310454" w:rsidRDefault="00310454" w:rsidP="00310454">
      <w:pPr>
        <w:rPr>
          <w:b/>
          <w:bCs/>
          <w:i/>
          <w:iCs/>
        </w:rPr>
      </w:pPr>
      <w:r w:rsidRPr="00310454">
        <w:rPr>
          <w:b/>
          <w:bCs/>
          <w:i/>
          <w:iCs/>
        </w:rPr>
        <w:t>Beoordeling</w:t>
      </w:r>
    </w:p>
    <w:p w:rsidR="00310454" w:rsidRPr="00310454" w:rsidRDefault="00310454" w:rsidP="00310454"/>
    <w:p w:rsidR="00310454" w:rsidRPr="00310454" w:rsidRDefault="00310454" w:rsidP="00310454">
      <w:pPr>
        <w:rPr>
          <w:i/>
          <w:iCs/>
        </w:rPr>
      </w:pPr>
      <w:r w:rsidRPr="00310454">
        <w:rPr>
          <w:i/>
          <w:iCs/>
        </w:rPr>
        <w:t>Beoordelingsrubrieken en -schalen</w:t>
      </w:r>
    </w:p>
    <w:p w:rsidR="00310454" w:rsidRPr="00310454" w:rsidRDefault="00310454" w:rsidP="00310454">
      <w:r w:rsidRPr="00310454">
        <w:t>Je werkstuk wordt beoordeeld op de volgende punten:</w:t>
      </w:r>
    </w:p>
    <w:p w:rsidR="00310454" w:rsidRPr="00310454" w:rsidRDefault="00310454" w:rsidP="00310454">
      <w:pPr>
        <w:numPr>
          <w:ilvl w:val="0"/>
          <w:numId w:val="5"/>
        </w:numPr>
      </w:pPr>
      <w:r w:rsidRPr="00310454">
        <w:t>of de beschreven voorbeelden van informatie passen bij het beroep;</w:t>
      </w:r>
    </w:p>
    <w:p w:rsidR="00310454" w:rsidRPr="00310454" w:rsidRDefault="00310454" w:rsidP="00310454">
      <w:pPr>
        <w:numPr>
          <w:ilvl w:val="0"/>
          <w:numId w:val="5"/>
        </w:numPr>
      </w:pPr>
      <w:r w:rsidRPr="00310454">
        <w:t>of waar de informatie vandaan komt, juist is;</w:t>
      </w:r>
    </w:p>
    <w:p w:rsidR="00310454" w:rsidRPr="00310454" w:rsidRDefault="00310454" w:rsidP="00310454">
      <w:pPr>
        <w:numPr>
          <w:ilvl w:val="0"/>
          <w:numId w:val="5"/>
        </w:numPr>
      </w:pPr>
      <w:r w:rsidRPr="00310454">
        <w:t>of de gekozen beroepen passen bij je voorkeuren en capaciteiten;</w:t>
      </w:r>
    </w:p>
    <w:p w:rsidR="00310454" w:rsidRPr="00310454" w:rsidRDefault="00310454" w:rsidP="00310454">
      <w:pPr>
        <w:numPr>
          <w:ilvl w:val="0"/>
          <w:numId w:val="5"/>
        </w:numPr>
      </w:pPr>
      <w:r w:rsidRPr="00310454">
        <w:t>of je vijf beroepen en per beroep twee informatievoorbeelden beschreven hebt.</w:t>
      </w:r>
    </w:p>
    <w:p w:rsidR="00310454" w:rsidRPr="00310454" w:rsidRDefault="00310454" w:rsidP="00310454"/>
    <w:p w:rsidR="00310454" w:rsidRPr="00310454" w:rsidRDefault="00310454" w:rsidP="00310454">
      <w:r w:rsidRPr="00310454">
        <w:t>Bij elk van deze punten van beoordeling geeft de docent zijn oordeel op basis van onderstaand schema.</w:t>
      </w:r>
    </w:p>
    <w:p w:rsidR="00310454" w:rsidRPr="00310454" w:rsidRDefault="00310454" w:rsidP="00310454"/>
    <w:tbl>
      <w:tblPr>
        <w:tblStyle w:val="Tabelraster"/>
        <w:tblW w:w="0" w:type="auto"/>
        <w:tblLook w:val="04A0" w:firstRow="1" w:lastRow="0" w:firstColumn="1" w:lastColumn="0" w:noHBand="0" w:noVBand="1"/>
      </w:tblPr>
      <w:tblGrid>
        <w:gridCol w:w="2085"/>
        <w:gridCol w:w="2079"/>
        <w:gridCol w:w="2079"/>
        <w:gridCol w:w="2081"/>
      </w:tblGrid>
      <w:tr w:rsidR="00310454" w:rsidRPr="00310454" w:rsidTr="003E3C4C">
        <w:trPr>
          <w:cantSplit/>
          <w:tblHeader/>
        </w:trPr>
        <w:tc>
          <w:tcPr>
            <w:tcW w:w="2271" w:type="dxa"/>
          </w:tcPr>
          <w:p w:rsidR="00310454" w:rsidRPr="00310454" w:rsidRDefault="00310454" w:rsidP="00310454">
            <w:pPr>
              <w:rPr>
                <w:i/>
                <w:sz w:val="16"/>
              </w:rPr>
            </w:pPr>
            <w:r w:rsidRPr="00310454">
              <w:rPr>
                <w:i/>
                <w:sz w:val="16"/>
              </w:rPr>
              <w:t>A</w:t>
            </w:r>
          </w:p>
        </w:tc>
        <w:tc>
          <w:tcPr>
            <w:tcW w:w="2263" w:type="dxa"/>
          </w:tcPr>
          <w:p w:rsidR="00310454" w:rsidRPr="00310454" w:rsidRDefault="00310454" w:rsidP="00310454">
            <w:pPr>
              <w:rPr>
                <w:i/>
                <w:sz w:val="16"/>
              </w:rPr>
            </w:pPr>
            <w:r w:rsidRPr="00310454">
              <w:rPr>
                <w:i/>
                <w:sz w:val="16"/>
              </w:rPr>
              <w:t>B</w:t>
            </w:r>
          </w:p>
        </w:tc>
        <w:tc>
          <w:tcPr>
            <w:tcW w:w="2263" w:type="dxa"/>
          </w:tcPr>
          <w:p w:rsidR="00310454" w:rsidRPr="00310454" w:rsidRDefault="00310454" w:rsidP="00310454">
            <w:pPr>
              <w:rPr>
                <w:i/>
                <w:sz w:val="16"/>
              </w:rPr>
            </w:pPr>
            <w:r w:rsidRPr="00310454">
              <w:rPr>
                <w:i/>
                <w:sz w:val="16"/>
              </w:rPr>
              <w:t>C</w:t>
            </w:r>
          </w:p>
        </w:tc>
        <w:tc>
          <w:tcPr>
            <w:tcW w:w="2265" w:type="dxa"/>
          </w:tcPr>
          <w:p w:rsidR="00310454" w:rsidRPr="00310454" w:rsidRDefault="00310454" w:rsidP="00310454">
            <w:pPr>
              <w:rPr>
                <w:i/>
                <w:sz w:val="16"/>
              </w:rPr>
            </w:pPr>
            <w:r w:rsidRPr="00310454">
              <w:rPr>
                <w:i/>
                <w:sz w:val="16"/>
              </w:rPr>
              <w:t>D</w:t>
            </w:r>
          </w:p>
        </w:tc>
      </w:tr>
      <w:tr w:rsidR="00310454" w:rsidRPr="00310454" w:rsidTr="003E3C4C">
        <w:trPr>
          <w:cantSplit/>
        </w:trPr>
        <w:tc>
          <w:tcPr>
            <w:tcW w:w="2271" w:type="dxa"/>
          </w:tcPr>
          <w:p w:rsidR="00310454" w:rsidRPr="00310454" w:rsidRDefault="00310454" w:rsidP="00310454">
            <w:pPr>
              <w:rPr>
                <w:sz w:val="16"/>
              </w:rPr>
            </w:pPr>
            <w:r w:rsidRPr="00310454">
              <w:rPr>
                <w:sz w:val="16"/>
              </w:rPr>
              <w:t>Al je voorbeelden passen bij de gekozen beroepen</w:t>
            </w:r>
          </w:p>
        </w:tc>
        <w:tc>
          <w:tcPr>
            <w:tcW w:w="2263" w:type="dxa"/>
          </w:tcPr>
          <w:p w:rsidR="00310454" w:rsidRPr="00310454" w:rsidRDefault="00310454" w:rsidP="00310454">
            <w:pPr>
              <w:rPr>
                <w:sz w:val="16"/>
              </w:rPr>
            </w:pPr>
            <w:r w:rsidRPr="00310454">
              <w:rPr>
                <w:sz w:val="16"/>
              </w:rPr>
              <w:t>Bijna al je voorbeelden passen bij de gekozen beroepen</w:t>
            </w:r>
          </w:p>
        </w:tc>
        <w:tc>
          <w:tcPr>
            <w:tcW w:w="2263" w:type="dxa"/>
          </w:tcPr>
          <w:p w:rsidR="00310454" w:rsidRPr="00310454" w:rsidRDefault="00310454" w:rsidP="00310454">
            <w:pPr>
              <w:rPr>
                <w:sz w:val="16"/>
              </w:rPr>
            </w:pPr>
            <w:r w:rsidRPr="00310454">
              <w:rPr>
                <w:sz w:val="16"/>
              </w:rPr>
              <w:t>Iets meer dan de helft van je voorbeelden passen bij de gekozen beroepen</w:t>
            </w:r>
          </w:p>
        </w:tc>
        <w:tc>
          <w:tcPr>
            <w:tcW w:w="2265" w:type="dxa"/>
          </w:tcPr>
          <w:p w:rsidR="00310454" w:rsidRPr="00310454" w:rsidRDefault="00310454" w:rsidP="00310454">
            <w:pPr>
              <w:rPr>
                <w:sz w:val="16"/>
              </w:rPr>
            </w:pPr>
            <w:r w:rsidRPr="00310454">
              <w:rPr>
                <w:sz w:val="16"/>
              </w:rPr>
              <w:t>De helft van je voorbeelden of minder passen bij de gekozen beroepen</w:t>
            </w:r>
          </w:p>
        </w:tc>
      </w:tr>
      <w:tr w:rsidR="00310454" w:rsidRPr="00310454" w:rsidTr="003E3C4C">
        <w:trPr>
          <w:cantSplit/>
        </w:trPr>
        <w:tc>
          <w:tcPr>
            <w:tcW w:w="2271" w:type="dxa"/>
          </w:tcPr>
          <w:p w:rsidR="00310454" w:rsidRPr="00310454" w:rsidRDefault="00310454" w:rsidP="00310454">
            <w:pPr>
              <w:rPr>
                <w:sz w:val="16"/>
              </w:rPr>
            </w:pPr>
            <w:r w:rsidRPr="00310454">
              <w:rPr>
                <w:sz w:val="16"/>
              </w:rPr>
              <w:t>In alle gevallen klopt het waar informatie vandaan komt</w:t>
            </w:r>
          </w:p>
        </w:tc>
        <w:tc>
          <w:tcPr>
            <w:tcW w:w="2263" w:type="dxa"/>
          </w:tcPr>
          <w:p w:rsidR="00310454" w:rsidRPr="00310454" w:rsidRDefault="00310454" w:rsidP="00310454">
            <w:pPr>
              <w:rPr>
                <w:sz w:val="16"/>
              </w:rPr>
            </w:pPr>
            <w:r w:rsidRPr="00310454">
              <w:rPr>
                <w:sz w:val="16"/>
              </w:rPr>
              <w:t>In bijna alle gevallen klopt het waar informatie vandaan komt</w:t>
            </w:r>
          </w:p>
        </w:tc>
        <w:tc>
          <w:tcPr>
            <w:tcW w:w="2263" w:type="dxa"/>
          </w:tcPr>
          <w:p w:rsidR="00310454" w:rsidRPr="00310454" w:rsidRDefault="00310454" w:rsidP="00310454">
            <w:pPr>
              <w:rPr>
                <w:sz w:val="16"/>
              </w:rPr>
            </w:pPr>
            <w:r w:rsidRPr="00310454">
              <w:rPr>
                <w:sz w:val="16"/>
              </w:rPr>
              <w:t>In iets meer dan de helft van de gevallen klopt het waar informatie vandaan komt</w:t>
            </w:r>
          </w:p>
        </w:tc>
        <w:tc>
          <w:tcPr>
            <w:tcW w:w="2265" w:type="dxa"/>
          </w:tcPr>
          <w:p w:rsidR="00310454" w:rsidRPr="00310454" w:rsidRDefault="00310454" w:rsidP="00310454">
            <w:pPr>
              <w:rPr>
                <w:sz w:val="16"/>
              </w:rPr>
            </w:pPr>
            <w:r w:rsidRPr="00310454">
              <w:rPr>
                <w:sz w:val="16"/>
              </w:rPr>
              <w:t>In de helft van de gevallen of minder klopt het waar de informatie vandaan komt</w:t>
            </w:r>
          </w:p>
        </w:tc>
      </w:tr>
      <w:tr w:rsidR="00310454" w:rsidRPr="00310454" w:rsidTr="003E3C4C">
        <w:trPr>
          <w:cantSplit/>
        </w:trPr>
        <w:tc>
          <w:tcPr>
            <w:tcW w:w="2271" w:type="dxa"/>
          </w:tcPr>
          <w:p w:rsidR="00310454" w:rsidRPr="00310454" w:rsidRDefault="00310454" w:rsidP="00310454">
            <w:pPr>
              <w:rPr>
                <w:sz w:val="16"/>
              </w:rPr>
            </w:pPr>
            <w:r w:rsidRPr="00310454">
              <w:rPr>
                <w:sz w:val="16"/>
              </w:rPr>
              <w:t>Voor alle vijf beroepen zijn min of meer dezelfde voorkeuren en capaciteiten nodig</w:t>
            </w:r>
          </w:p>
        </w:tc>
        <w:tc>
          <w:tcPr>
            <w:tcW w:w="2263" w:type="dxa"/>
          </w:tcPr>
          <w:p w:rsidR="00310454" w:rsidRPr="00310454" w:rsidRDefault="00310454" w:rsidP="00310454">
            <w:pPr>
              <w:rPr>
                <w:sz w:val="16"/>
              </w:rPr>
            </w:pPr>
            <w:r w:rsidRPr="00310454">
              <w:rPr>
                <w:sz w:val="16"/>
              </w:rPr>
              <w:t>Voor vier van de vijf beroepen is dat het geval</w:t>
            </w:r>
          </w:p>
        </w:tc>
        <w:tc>
          <w:tcPr>
            <w:tcW w:w="2263" w:type="dxa"/>
          </w:tcPr>
          <w:p w:rsidR="00310454" w:rsidRPr="00310454" w:rsidRDefault="00310454" w:rsidP="00310454">
            <w:pPr>
              <w:rPr>
                <w:sz w:val="16"/>
              </w:rPr>
            </w:pPr>
            <w:r w:rsidRPr="00310454">
              <w:rPr>
                <w:sz w:val="16"/>
              </w:rPr>
              <w:t>Voor twee of drie van de beroepen is dat het geval</w:t>
            </w:r>
          </w:p>
        </w:tc>
        <w:tc>
          <w:tcPr>
            <w:tcW w:w="2265" w:type="dxa"/>
          </w:tcPr>
          <w:p w:rsidR="00310454" w:rsidRPr="00310454" w:rsidRDefault="00310454" w:rsidP="00310454">
            <w:pPr>
              <w:rPr>
                <w:sz w:val="16"/>
              </w:rPr>
            </w:pPr>
            <w:r w:rsidRPr="00310454">
              <w:rPr>
                <w:sz w:val="16"/>
              </w:rPr>
              <w:t>Het lijkt alsof je de beroepen lukraak gekozen hebt</w:t>
            </w:r>
          </w:p>
        </w:tc>
      </w:tr>
      <w:tr w:rsidR="00310454" w:rsidRPr="00310454" w:rsidTr="003E3C4C">
        <w:trPr>
          <w:cantSplit/>
        </w:trPr>
        <w:tc>
          <w:tcPr>
            <w:tcW w:w="2271" w:type="dxa"/>
          </w:tcPr>
          <w:p w:rsidR="00310454" w:rsidRPr="00310454" w:rsidRDefault="00310454" w:rsidP="00310454">
            <w:pPr>
              <w:rPr>
                <w:sz w:val="16"/>
              </w:rPr>
            </w:pPr>
            <w:r w:rsidRPr="00310454">
              <w:rPr>
                <w:sz w:val="16"/>
              </w:rPr>
              <w:t>Het aantal beroepen dat je beschreven hebt maal het aantal voorbeelden is tenminste 9.</w:t>
            </w:r>
          </w:p>
        </w:tc>
        <w:tc>
          <w:tcPr>
            <w:tcW w:w="2263" w:type="dxa"/>
          </w:tcPr>
          <w:p w:rsidR="00310454" w:rsidRPr="00310454" w:rsidRDefault="00310454" w:rsidP="00310454">
            <w:pPr>
              <w:rPr>
                <w:sz w:val="16"/>
              </w:rPr>
            </w:pPr>
            <w:r w:rsidRPr="00310454">
              <w:rPr>
                <w:sz w:val="16"/>
              </w:rPr>
              <w:t>Het aantal beroepen dat je beschreven hebt maal het aantal voorbeelden is tenminste 7.</w:t>
            </w:r>
          </w:p>
        </w:tc>
        <w:tc>
          <w:tcPr>
            <w:tcW w:w="2263" w:type="dxa"/>
          </w:tcPr>
          <w:p w:rsidR="00310454" w:rsidRPr="00310454" w:rsidRDefault="00310454" w:rsidP="00310454">
            <w:pPr>
              <w:rPr>
                <w:sz w:val="16"/>
              </w:rPr>
            </w:pPr>
            <w:r w:rsidRPr="00310454">
              <w:rPr>
                <w:sz w:val="16"/>
              </w:rPr>
              <w:t>Het aantal beroepen dat je beschreven hebt maal het aantal voorbeelden is tenminste 5.</w:t>
            </w:r>
          </w:p>
        </w:tc>
        <w:tc>
          <w:tcPr>
            <w:tcW w:w="2265" w:type="dxa"/>
          </w:tcPr>
          <w:p w:rsidR="00310454" w:rsidRPr="00310454" w:rsidRDefault="00310454" w:rsidP="00310454">
            <w:pPr>
              <w:rPr>
                <w:sz w:val="16"/>
              </w:rPr>
            </w:pPr>
            <w:r w:rsidRPr="00310454">
              <w:rPr>
                <w:sz w:val="16"/>
              </w:rPr>
              <w:t>Het aantal beroepen dat je beschreven hebt maal het aantal voorbeelden is lager dan 5.</w:t>
            </w:r>
          </w:p>
        </w:tc>
      </w:tr>
    </w:tbl>
    <w:p w:rsidR="00310454" w:rsidRPr="00310454" w:rsidRDefault="00310454" w:rsidP="00310454"/>
    <w:p w:rsidR="00310454" w:rsidRPr="00310454" w:rsidRDefault="00310454" w:rsidP="00310454">
      <w:pPr>
        <w:rPr>
          <w:i/>
          <w:iCs/>
        </w:rPr>
      </w:pPr>
      <w:r w:rsidRPr="00310454">
        <w:rPr>
          <w:i/>
          <w:iCs/>
        </w:rPr>
        <w:t>Becijferingsschema</w:t>
      </w:r>
    </w:p>
    <w:p w:rsidR="00310454" w:rsidRPr="00310454" w:rsidRDefault="00310454" w:rsidP="00310454">
      <w:r w:rsidRPr="00310454">
        <w:t>Je krijgt voor elke beoordelingsrubriek een aantal scorepunten op basis van het bovenstaande:</w:t>
      </w:r>
    </w:p>
    <w:p w:rsidR="00310454" w:rsidRPr="00310454" w:rsidRDefault="00310454" w:rsidP="00310454">
      <w:pPr>
        <w:numPr>
          <w:ilvl w:val="0"/>
          <w:numId w:val="1"/>
        </w:numPr>
      </w:pPr>
      <w:r w:rsidRPr="00310454">
        <w:t>een A-beoordeling = 10 punten</w:t>
      </w:r>
    </w:p>
    <w:p w:rsidR="00310454" w:rsidRPr="00310454" w:rsidRDefault="00310454" w:rsidP="00310454">
      <w:pPr>
        <w:numPr>
          <w:ilvl w:val="0"/>
          <w:numId w:val="1"/>
        </w:numPr>
      </w:pPr>
      <w:r w:rsidRPr="00310454">
        <w:t>een B-beoordeling = 7 punten</w:t>
      </w:r>
    </w:p>
    <w:p w:rsidR="00310454" w:rsidRPr="00310454" w:rsidRDefault="00310454" w:rsidP="00310454">
      <w:pPr>
        <w:numPr>
          <w:ilvl w:val="0"/>
          <w:numId w:val="1"/>
        </w:numPr>
      </w:pPr>
      <w:r w:rsidRPr="00310454">
        <w:t>een C-beoordeling = 4 punten</w:t>
      </w:r>
    </w:p>
    <w:p w:rsidR="00310454" w:rsidRPr="00310454" w:rsidRDefault="00310454" w:rsidP="00310454">
      <w:pPr>
        <w:numPr>
          <w:ilvl w:val="0"/>
          <w:numId w:val="1"/>
        </w:numPr>
      </w:pPr>
      <w:r w:rsidRPr="00310454">
        <w:t>een D-beoordeling = 1 punt</w:t>
      </w:r>
    </w:p>
    <w:p w:rsidR="00310454" w:rsidRPr="00310454" w:rsidRDefault="00310454" w:rsidP="00310454"/>
    <w:p w:rsidR="00310454" w:rsidRPr="00310454" w:rsidRDefault="00310454" w:rsidP="00310454">
      <w:r w:rsidRPr="00310454">
        <w:t>Je cijfer is gelijk aan het minimum van het rekenkundig gemiddelde van de eerste drie scores en de vierde score.</w:t>
      </w:r>
    </w:p>
    <w:p w:rsidR="00310454" w:rsidRPr="00310454" w:rsidRDefault="00310454" w:rsidP="00310454"/>
    <w:p w:rsidR="00310454" w:rsidRPr="00310454" w:rsidRDefault="00310454" w:rsidP="00310454">
      <w:pPr>
        <w:rPr>
          <w:i/>
          <w:iCs/>
        </w:rPr>
      </w:pPr>
      <w:r w:rsidRPr="00310454">
        <w:rPr>
          <w:i/>
          <w:iCs/>
        </w:rPr>
        <w:t>Herkansing</w:t>
      </w:r>
    </w:p>
    <w:p w:rsidR="00310454" w:rsidRPr="00310454" w:rsidRDefault="00310454" w:rsidP="00310454">
      <w:r w:rsidRPr="00310454">
        <w:t>Als je opdracht met een onvoldoende is beoordeeld, …</w:t>
      </w:r>
    </w:p>
    <w:p w:rsidR="00310454" w:rsidRPr="00310454" w:rsidRDefault="00310454" w:rsidP="00310454"/>
    <w:p w:rsidR="00E51397" w:rsidRPr="001615E3" w:rsidRDefault="009D59F7" w:rsidP="001615E3">
      <w:r>
        <w:t xml:space="preserve"> </w:t>
      </w:r>
    </w:p>
    <w:sectPr w:rsidR="00E51397" w:rsidRPr="001615E3"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54" w:rsidRDefault="00310454">
      <w:r>
        <w:separator/>
      </w:r>
    </w:p>
  </w:endnote>
  <w:endnote w:type="continuationSeparator" w:id="0">
    <w:p w:rsidR="00310454" w:rsidRDefault="0031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310454" w:rsidP="00227972">
    <w:pPr>
      <w:pStyle w:val="Voettekst"/>
      <w:tabs>
        <w:tab w:val="clear" w:pos="9072"/>
        <w:tab w:val="right" w:pos="8280"/>
      </w:tabs>
    </w:pPr>
    <w:r w:rsidRPr="00310454">
      <w:rPr>
        <w:rStyle w:val="Paginanummer"/>
        <w:i/>
      </w:rPr>
      <w:t>Eindtermen 1 en 2</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D64960">
      <w:rPr>
        <w:rStyle w:val="Paginanummer"/>
        <w:noProof/>
      </w:rPr>
      <w:t>1</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54" w:rsidRDefault="00310454">
      <w:r>
        <w:separator/>
      </w:r>
    </w:p>
  </w:footnote>
  <w:footnote w:type="continuationSeparator" w:id="0">
    <w:p w:rsidR="00310454" w:rsidRDefault="0031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5A7"/>
    <w:multiLevelType w:val="hybridMultilevel"/>
    <w:tmpl w:val="657CC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636A96"/>
    <w:multiLevelType w:val="hybridMultilevel"/>
    <w:tmpl w:val="8B106E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AD929FE"/>
    <w:multiLevelType w:val="hybridMultilevel"/>
    <w:tmpl w:val="41E8D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FC58CA"/>
    <w:multiLevelType w:val="hybridMultilevel"/>
    <w:tmpl w:val="EE06E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54"/>
    <w:rsid w:val="001615E3"/>
    <w:rsid w:val="001A565A"/>
    <w:rsid w:val="00227972"/>
    <w:rsid w:val="00235D22"/>
    <w:rsid w:val="00310454"/>
    <w:rsid w:val="003E0EA5"/>
    <w:rsid w:val="00762834"/>
    <w:rsid w:val="007F016D"/>
    <w:rsid w:val="008038A1"/>
    <w:rsid w:val="0088760E"/>
    <w:rsid w:val="00890B33"/>
    <w:rsid w:val="00995FAA"/>
    <w:rsid w:val="009D59F7"/>
    <w:rsid w:val="00A62CF2"/>
    <w:rsid w:val="00CC3512"/>
    <w:rsid w:val="00D64960"/>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DCA98"/>
  <w15:docId w15:val="{B668BAFA-ADBE-4AD9-BC51-F441F04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31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310454"/>
    <w:rPr>
      <w:color w:val="0000FF" w:themeColor="hyperlink"/>
      <w:u w:val="single"/>
    </w:rPr>
  </w:style>
  <w:style w:type="paragraph" w:styleId="Titel">
    <w:name w:val="Title"/>
    <w:basedOn w:val="Standaard"/>
    <w:next w:val="Standaard"/>
    <w:link w:val="TitelChar"/>
    <w:qFormat/>
    <w:rsid w:val="0031045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104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beroepeninbeeld.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eroepeninbeeld.n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47XQ5P3E4USX-10-2653</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https://cms-downloads.slo.nl/_layouts/15/DocIdRedir.aspx?ID=47XQ5P3E4USX-10-2653</Url>
      <Description>47XQ5P3E4USX-10-2653</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E9B80EB4-3BE3-412A-B38C-554976BED80B}"/>
</file>

<file path=customXml/itemProps2.xml><?xml version="1.0" encoding="utf-8"?>
<ds:datastoreItem xmlns:ds="http://schemas.openxmlformats.org/officeDocument/2006/customXml" ds:itemID="{7F7FA84E-122F-4945-920B-9BD2F905D5A5}"/>
</file>

<file path=customXml/itemProps3.xml><?xml version="1.0" encoding="utf-8"?>
<ds:datastoreItem xmlns:ds="http://schemas.openxmlformats.org/officeDocument/2006/customXml" ds:itemID="{00C43BA2-1ECD-4B88-A601-F1A8D7B68C93}"/>
</file>

<file path=customXml/itemProps4.xml><?xml version="1.0" encoding="utf-8"?>
<ds:datastoreItem xmlns:ds="http://schemas.openxmlformats.org/officeDocument/2006/customXml" ds:itemID="{CC7355BE-272C-4E81-84DF-6781EEBA6E0E}"/>
</file>

<file path=docProps/app.xml><?xml version="1.0" encoding="utf-8"?>
<Properties xmlns="http://schemas.openxmlformats.org/officeDocument/2006/extended-properties" xmlns:vt="http://schemas.openxmlformats.org/officeDocument/2006/docPropsVTypes">
  <Template>lesbrief.dotm</Template>
  <TotalTime>1</TotalTime>
  <Pages>3</Pages>
  <Words>797</Words>
  <Characters>4248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2016-01-11T15:10:00Z</dcterms:created>
  <dcterms:modified xsi:type="dcterms:W3CDTF">2018-01-23T12:05:00Z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ad8094a9-f3f4-4b07-9fb0-883f6977ccf7</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