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16" w:rsidRDefault="00417FDC" w:rsidP="00327F77">
      <w:pPr>
        <w:pStyle w:val="Kop2"/>
      </w:pPr>
      <w:proofErr w:type="spellStart"/>
      <w:r>
        <w:t>Leerlingenquête</w:t>
      </w:r>
      <w:proofErr w:type="spellEnd"/>
      <w:r>
        <w:t xml:space="preserve"> tevredenheidsonderzoek Informatietechnologie vmbo-tl</w:t>
      </w:r>
    </w:p>
    <w:p w:rsidR="00417FDC" w:rsidRDefault="00417FDC" w:rsidP="005F00C2"/>
    <w:p w:rsidR="00417FDC" w:rsidRDefault="00417FDC" w:rsidP="00327F77">
      <w:pPr>
        <w:pStyle w:val="Lijstalinea"/>
        <w:numPr>
          <w:ilvl w:val="0"/>
          <w:numId w:val="1"/>
        </w:numPr>
      </w:pPr>
      <w:r>
        <w:t>In welke klas zit je?</w:t>
      </w:r>
      <w:r>
        <w:br/>
        <w:t>derde klas</w:t>
      </w:r>
      <w:r>
        <w:br/>
        <w:t>vierde klas</w:t>
      </w:r>
      <w:r>
        <w:br/>
      </w:r>
    </w:p>
    <w:p w:rsidR="00417FDC" w:rsidRDefault="00417FDC" w:rsidP="00327F77">
      <w:pPr>
        <w:pStyle w:val="Lijstalinea"/>
        <w:numPr>
          <w:ilvl w:val="0"/>
          <w:numId w:val="1"/>
        </w:numPr>
      </w:pPr>
      <w:r>
        <w:t>Ben je een jongen of een meisje?</w:t>
      </w:r>
      <w:r>
        <w:br/>
        <w:t>jongen</w:t>
      </w:r>
      <w:r>
        <w:br/>
        <w:t>meisje</w:t>
      </w:r>
      <w:r>
        <w:br/>
      </w:r>
    </w:p>
    <w:p w:rsidR="00417FDC" w:rsidRDefault="00417FDC" w:rsidP="00327F77">
      <w:pPr>
        <w:pStyle w:val="Lijstalinea"/>
        <w:numPr>
          <w:ilvl w:val="0"/>
          <w:numId w:val="1"/>
        </w:numPr>
      </w:pPr>
      <w:r>
        <w:t xml:space="preserve">Welke van onderstaande vakken doe je? </w:t>
      </w:r>
      <w:r w:rsidRPr="005A42AF">
        <w:rPr>
          <w:i/>
          <w:sz w:val="16"/>
        </w:rPr>
        <w:t>(meerdere antwoorden mogelijk)</w:t>
      </w:r>
      <w:r>
        <w:br/>
        <w:t>wiskunde</w:t>
      </w:r>
      <w:r>
        <w:br/>
      </w:r>
      <w:proofErr w:type="spellStart"/>
      <w:r w:rsidR="008C345D">
        <w:t>nask</w:t>
      </w:r>
      <w:proofErr w:type="spellEnd"/>
      <w:r w:rsidR="008C345D">
        <w:t xml:space="preserve"> 1</w:t>
      </w:r>
      <w:r>
        <w:br/>
        <w:t>economie</w:t>
      </w:r>
      <w:r>
        <w:br/>
        <w:t>biologie</w:t>
      </w:r>
      <w:r>
        <w:br/>
      </w:r>
    </w:p>
    <w:p w:rsidR="00417FDC" w:rsidRDefault="00417FDC" w:rsidP="00327F77">
      <w:pPr>
        <w:pStyle w:val="Lijstalinea"/>
        <w:numPr>
          <w:ilvl w:val="0"/>
          <w:numId w:val="1"/>
        </w:numPr>
      </w:pPr>
      <w:r>
        <w:t>Denk je dat dit vak belangrij</w:t>
      </w:r>
      <w:r w:rsidR="004F3B11">
        <w:t>k is voor een vervolgopleiding?</w:t>
      </w:r>
      <w:r w:rsidR="00327F77">
        <w:br/>
      </w:r>
      <w:r w:rsidR="005A42AF">
        <w:t>ja</w:t>
      </w:r>
      <w:r w:rsidR="005A42AF">
        <w:tab/>
      </w:r>
      <w:r w:rsidR="005A42AF">
        <w:tab/>
      </w:r>
      <w:r w:rsidR="005A42AF" w:rsidRPr="005A42AF">
        <w:rPr>
          <w:i/>
          <w:sz w:val="16"/>
        </w:rPr>
        <w:t xml:space="preserve">ga verder met vraag </w:t>
      </w:r>
      <w:r w:rsidR="005A42AF" w:rsidRPr="005A42AF">
        <w:rPr>
          <w:i/>
          <w:sz w:val="16"/>
        </w:rPr>
        <w:fldChar w:fldCharType="begin"/>
      </w:r>
      <w:r w:rsidR="005A42AF" w:rsidRPr="005A42AF">
        <w:rPr>
          <w:i/>
          <w:sz w:val="16"/>
        </w:rPr>
        <w:instrText xml:space="preserve"> REF _Ref440270774 \r \h  \* MERGEFORMAT </w:instrText>
      </w:r>
      <w:r w:rsidR="005A42AF" w:rsidRPr="005A42AF">
        <w:rPr>
          <w:i/>
          <w:sz w:val="16"/>
        </w:rPr>
      </w:r>
      <w:r w:rsidR="005A42AF" w:rsidRPr="005A42AF">
        <w:rPr>
          <w:i/>
          <w:sz w:val="16"/>
        </w:rPr>
        <w:fldChar w:fldCharType="separate"/>
      </w:r>
      <w:r w:rsidR="005A42AF" w:rsidRPr="005A42AF">
        <w:rPr>
          <w:i/>
          <w:sz w:val="16"/>
        </w:rPr>
        <w:t>5</w:t>
      </w:r>
      <w:r w:rsidR="005A42AF" w:rsidRPr="005A42AF">
        <w:rPr>
          <w:i/>
          <w:sz w:val="16"/>
        </w:rPr>
        <w:fldChar w:fldCharType="end"/>
      </w:r>
      <w:r w:rsidR="005A42AF">
        <w:cr/>
        <w:t>nee</w:t>
      </w:r>
      <w:r w:rsidR="005A42AF">
        <w:tab/>
      </w:r>
      <w:r w:rsidR="005A42AF">
        <w:tab/>
      </w:r>
      <w:r w:rsidR="005A42AF" w:rsidRPr="005A42AF">
        <w:rPr>
          <w:i/>
          <w:sz w:val="16"/>
        </w:rPr>
        <w:t xml:space="preserve">ga verder met vraag </w:t>
      </w:r>
      <w:r w:rsidR="005A42AF" w:rsidRPr="005A42AF">
        <w:rPr>
          <w:i/>
          <w:sz w:val="16"/>
        </w:rPr>
        <w:fldChar w:fldCharType="begin"/>
      </w:r>
      <w:r w:rsidR="005A42AF" w:rsidRPr="005A42AF">
        <w:rPr>
          <w:i/>
          <w:sz w:val="16"/>
        </w:rPr>
        <w:instrText xml:space="preserve"> REF _Ref440270783 \r \h  \* MERGEFORMAT </w:instrText>
      </w:r>
      <w:r w:rsidR="005A42AF" w:rsidRPr="005A42AF">
        <w:rPr>
          <w:i/>
          <w:sz w:val="16"/>
        </w:rPr>
      </w:r>
      <w:r w:rsidR="005A42AF" w:rsidRPr="005A42AF">
        <w:rPr>
          <w:i/>
          <w:sz w:val="16"/>
        </w:rPr>
        <w:fldChar w:fldCharType="separate"/>
      </w:r>
      <w:r w:rsidR="005A42AF" w:rsidRPr="005A42AF">
        <w:rPr>
          <w:i/>
          <w:sz w:val="16"/>
        </w:rPr>
        <w:t>6</w:t>
      </w:r>
      <w:r w:rsidR="005A42AF" w:rsidRPr="005A42AF">
        <w:rPr>
          <w:i/>
          <w:sz w:val="16"/>
        </w:rPr>
        <w:fldChar w:fldCharType="end"/>
      </w:r>
      <w:r w:rsidR="005A42AF">
        <w:br/>
      </w:r>
    </w:p>
    <w:p w:rsidR="005A42AF" w:rsidRDefault="005A42AF" w:rsidP="00327F77">
      <w:pPr>
        <w:pStyle w:val="Lijstalinea"/>
        <w:numPr>
          <w:ilvl w:val="0"/>
          <w:numId w:val="1"/>
        </w:numPr>
      </w:pPr>
      <w:bookmarkStart w:id="0" w:name="_Ref440270774"/>
      <w:r>
        <w:t xml:space="preserve">Voor welke vervolgopleiding denk je dat dit vak belangrijk is? </w:t>
      </w:r>
      <w:r w:rsidRPr="005A42AF">
        <w:rPr>
          <w:i/>
          <w:sz w:val="16"/>
        </w:rPr>
        <w:t>(meerdere antwoorden mogelijk)</w:t>
      </w:r>
      <w:bookmarkEnd w:id="0"/>
    </w:p>
    <w:p w:rsidR="005A42AF" w:rsidRDefault="005A42AF" w:rsidP="005A42AF">
      <w:pPr>
        <w:pStyle w:val="Lijstalinea"/>
        <w:ind w:left="360"/>
      </w:pPr>
      <w:r>
        <w:t>havo</w:t>
      </w:r>
      <w:r>
        <w:br/>
        <w:t xml:space="preserve">een zorg- en </w:t>
      </w:r>
      <w:proofErr w:type="spellStart"/>
      <w:r>
        <w:t>welzijnopleiding</w:t>
      </w:r>
      <w:proofErr w:type="spellEnd"/>
      <w:r>
        <w:t xml:space="preserve"> in het mbo</w:t>
      </w:r>
      <w:r>
        <w:br/>
        <w:t>een economieopleiding in het mbo</w:t>
      </w:r>
      <w:r>
        <w:br/>
        <w:t>een techniekopleiding in het mbo</w:t>
      </w:r>
      <w:r>
        <w:br/>
        <w:t>een groene of recreatieve opleiding in het mbo</w:t>
      </w:r>
      <w:r>
        <w:br/>
      </w:r>
    </w:p>
    <w:p w:rsidR="00417FDC" w:rsidRDefault="00417FDC" w:rsidP="00327F77">
      <w:pPr>
        <w:pStyle w:val="Lijstalinea"/>
        <w:numPr>
          <w:ilvl w:val="0"/>
          <w:numId w:val="1"/>
        </w:numPr>
      </w:pPr>
      <w:bookmarkStart w:id="1" w:name="_Ref440270783"/>
      <w:r>
        <w:t xml:space="preserve">Hoe moeilijk vind je </w:t>
      </w:r>
      <w:r w:rsidR="008C345D">
        <w:t xml:space="preserve">het vak </w:t>
      </w:r>
      <w:r>
        <w:t>Informatietechnologie?</w:t>
      </w:r>
      <w:r w:rsidR="00327F77">
        <w:br/>
      </w:r>
      <w:r>
        <w:t>heel moeilijk</w:t>
      </w:r>
      <w:r>
        <w:cr/>
        <w:t>beetje moeilijk</w:t>
      </w:r>
      <w:r w:rsidR="00327F77">
        <w:br/>
      </w:r>
      <w:r>
        <w:t>niet moeilijk en niet gemakkelijk</w:t>
      </w:r>
      <w:r>
        <w:br/>
        <w:t>gemakkelijk</w:t>
      </w:r>
      <w:r>
        <w:br/>
        <w:t>heel gemakkelijk</w:t>
      </w:r>
      <w:bookmarkEnd w:id="1"/>
    </w:p>
    <w:p w:rsidR="00417FDC" w:rsidRDefault="00417FDC" w:rsidP="00417FDC"/>
    <w:p w:rsidR="00417FDC" w:rsidRDefault="00417FDC" w:rsidP="00327F77">
      <w:pPr>
        <w:pStyle w:val="Lijstalinea"/>
        <w:numPr>
          <w:ilvl w:val="0"/>
          <w:numId w:val="1"/>
        </w:numPr>
      </w:pPr>
      <w:r>
        <w:t xml:space="preserve">Zet </w:t>
      </w:r>
      <w:r w:rsidR="008C345D">
        <w:t>onderstaande</w:t>
      </w:r>
      <w:r>
        <w:t xml:space="preserve"> onderwerpen van Informatietechnologie in volgorde van g</w:t>
      </w:r>
      <w:r w:rsidR="008C345D">
        <w:t>emakkelijk (= 1) naar moeilijk (= 9</w:t>
      </w:r>
      <w:r>
        <w:t>)</w:t>
      </w:r>
    </w:p>
    <w:p w:rsidR="008C345D" w:rsidRDefault="008C345D" w:rsidP="00417FD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8C345D" w:rsidTr="008C345D">
        <w:tc>
          <w:tcPr>
            <w:tcW w:w="7792" w:type="dxa"/>
          </w:tcPr>
          <w:p w:rsidR="008C345D" w:rsidRDefault="008C345D" w:rsidP="00417FDC">
            <w:r>
              <w:t>Werken met standaardprogramma's</w:t>
            </w:r>
          </w:p>
        </w:tc>
        <w:tc>
          <w:tcPr>
            <w:tcW w:w="1270" w:type="dxa"/>
          </w:tcPr>
          <w:p w:rsidR="008C345D" w:rsidRDefault="008C345D" w:rsidP="00417FDC"/>
        </w:tc>
      </w:tr>
      <w:tr w:rsidR="008C345D" w:rsidTr="008C345D">
        <w:tc>
          <w:tcPr>
            <w:tcW w:w="7792" w:type="dxa"/>
          </w:tcPr>
          <w:p w:rsidR="008C345D" w:rsidRDefault="008C345D" w:rsidP="00417FDC">
            <w:r>
              <w:t>Onderzoek doen en gegevens verwerken met IT</w:t>
            </w:r>
          </w:p>
        </w:tc>
        <w:tc>
          <w:tcPr>
            <w:tcW w:w="1270" w:type="dxa"/>
          </w:tcPr>
          <w:p w:rsidR="008C345D" w:rsidRDefault="008C345D" w:rsidP="00417FDC"/>
        </w:tc>
      </w:tr>
      <w:tr w:rsidR="008C345D" w:rsidTr="008C345D">
        <w:tc>
          <w:tcPr>
            <w:tcW w:w="7792" w:type="dxa"/>
          </w:tcPr>
          <w:p w:rsidR="008C345D" w:rsidRDefault="008C345D" w:rsidP="00417FDC">
            <w:r>
              <w:t>Mensen helpen met het gebruiken van IT</w:t>
            </w:r>
          </w:p>
        </w:tc>
        <w:tc>
          <w:tcPr>
            <w:tcW w:w="1270" w:type="dxa"/>
          </w:tcPr>
          <w:p w:rsidR="008C345D" w:rsidRDefault="008C345D" w:rsidP="00417FDC"/>
        </w:tc>
      </w:tr>
      <w:tr w:rsidR="008C345D" w:rsidTr="008C345D">
        <w:tc>
          <w:tcPr>
            <w:tcW w:w="7792" w:type="dxa"/>
          </w:tcPr>
          <w:p w:rsidR="008C345D" w:rsidRDefault="008C345D" w:rsidP="00417FDC">
            <w:r>
              <w:t>Een website, poster of folder maken met IT</w:t>
            </w:r>
          </w:p>
        </w:tc>
        <w:tc>
          <w:tcPr>
            <w:tcW w:w="1270" w:type="dxa"/>
          </w:tcPr>
          <w:p w:rsidR="008C345D" w:rsidRDefault="008C345D" w:rsidP="00417FDC"/>
        </w:tc>
      </w:tr>
      <w:tr w:rsidR="008C345D" w:rsidTr="008C345D">
        <w:tc>
          <w:tcPr>
            <w:tcW w:w="7792" w:type="dxa"/>
          </w:tcPr>
          <w:p w:rsidR="008C345D" w:rsidRDefault="008C345D" w:rsidP="00417FDC">
            <w:r>
              <w:t>Een driedimensionaal voorwerp maken in de computer</w:t>
            </w:r>
          </w:p>
        </w:tc>
        <w:tc>
          <w:tcPr>
            <w:tcW w:w="1270" w:type="dxa"/>
          </w:tcPr>
          <w:p w:rsidR="008C345D" w:rsidRDefault="008C345D" w:rsidP="00417FDC"/>
        </w:tc>
      </w:tr>
      <w:tr w:rsidR="008C345D" w:rsidTr="008C345D">
        <w:tc>
          <w:tcPr>
            <w:tcW w:w="7792" w:type="dxa"/>
          </w:tcPr>
          <w:p w:rsidR="008C345D" w:rsidRDefault="008C345D" w:rsidP="00417FDC">
            <w:r>
              <w:t>Installeren van hardware, netwerken en beveiliging</w:t>
            </w:r>
          </w:p>
        </w:tc>
        <w:tc>
          <w:tcPr>
            <w:tcW w:w="1270" w:type="dxa"/>
          </w:tcPr>
          <w:p w:rsidR="008C345D" w:rsidRDefault="008C345D" w:rsidP="00417FDC"/>
        </w:tc>
      </w:tr>
      <w:tr w:rsidR="008C345D" w:rsidTr="008C345D">
        <w:tc>
          <w:tcPr>
            <w:tcW w:w="7792" w:type="dxa"/>
          </w:tcPr>
          <w:p w:rsidR="008C345D" w:rsidRDefault="008C345D" w:rsidP="00417FDC">
            <w:r>
              <w:t>Programmeren</w:t>
            </w:r>
          </w:p>
        </w:tc>
        <w:tc>
          <w:tcPr>
            <w:tcW w:w="1270" w:type="dxa"/>
          </w:tcPr>
          <w:p w:rsidR="008C345D" w:rsidRDefault="008C345D" w:rsidP="00417FDC"/>
        </w:tc>
      </w:tr>
      <w:tr w:rsidR="008C345D" w:rsidTr="008C345D">
        <w:tc>
          <w:tcPr>
            <w:tcW w:w="7792" w:type="dxa"/>
          </w:tcPr>
          <w:p w:rsidR="008C345D" w:rsidRDefault="008C345D" w:rsidP="00417FDC">
            <w:r>
              <w:t>Een database ontwerpen en bouwen</w:t>
            </w:r>
          </w:p>
        </w:tc>
        <w:tc>
          <w:tcPr>
            <w:tcW w:w="1270" w:type="dxa"/>
          </w:tcPr>
          <w:p w:rsidR="008C345D" w:rsidRDefault="008C345D" w:rsidP="00417FDC"/>
        </w:tc>
      </w:tr>
      <w:tr w:rsidR="008C345D" w:rsidTr="008C345D">
        <w:tc>
          <w:tcPr>
            <w:tcW w:w="7792" w:type="dxa"/>
          </w:tcPr>
          <w:p w:rsidR="008C345D" w:rsidRDefault="008C345D" w:rsidP="00417FDC">
            <w:r>
              <w:t>Nadenken over de betekenis van IT voor de samenleving</w:t>
            </w:r>
          </w:p>
        </w:tc>
        <w:tc>
          <w:tcPr>
            <w:tcW w:w="1270" w:type="dxa"/>
          </w:tcPr>
          <w:p w:rsidR="008C345D" w:rsidRDefault="008C345D" w:rsidP="00417FDC"/>
        </w:tc>
      </w:tr>
    </w:tbl>
    <w:p w:rsidR="00327F77" w:rsidRDefault="00327F77" w:rsidP="00417FDC"/>
    <w:p w:rsidR="00327F77" w:rsidRDefault="00327F77" w:rsidP="00327F77">
      <w:r>
        <w:br w:type="page"/>
      </w:r>
    </w:p>
    <w:p w:rsidR="008C345D" w:rsidRDefault="008C345D" w:rsidP="00417FDC"/>
    <w:p w:rsidR="008C345D" w:rsidRDefault="008C345D" w:rsidP="00327F77">
      <w:pPr>
        <w:pStyle w:val="Lijstalinea"/>
        <w:numPr>
          <w:ilvl w:val="0"/>
          <w:numId w:val="1"/>
        </w:numPr>
      </w:pPr>
      <w:r>
        <w:t>Hoe leuk vind je het vak Informatietechnologie?</w:t>
      </w:r>
      <w:r w:rsidR="00327F77">
        <w:br/>
      </w:r>
      <w:r>
        <w:t>helemaal niet leuk</w:t>
      </w:r>
      <w:r w:rsidR="00327F77">
        <w:br/>
      </w:r>
      <w:r>
        <w:t>niet leuk</w:t>
      </w:r>
      <w:r w:rsidR="00327F77">
        <w:br/>
      </w:r>
      <w:r>
        <w:t>soms leuk, soms niet leuk</w:t>
      </w:r>
      <w:r w:rsidR="00327F77">
        <w:br/>
      </w:r>
      <w:proofErr w:type="spellStart"/>
      <w:r>
        <w:t>leuk</w:t>
      </w:r>
      <w:proofErr w:type="spellEnd"/>
      <w:r w:rsidR="00327F77">
        <w:br/>
      </w:r>
      <w:r>
        <w:t>heel leuk</w:t>
      </w:r>
    </w:p>
    <w:p w:rsidR="008C345D" w:rsidRDefault="008C345D" w:rsidP="00417FDC"/>
    <w:p w:rsidR="008C345D" w:rsidRDefault="007A474B" w:rsidP="00327F77">
      <w:pPr>
        <w:pStyle w:val="Lijstalinea"/>
        <w:numPr>
          <w:ilvl w:val="0"/>
          <w:numId w:val="1"/>
        </w:numPr>
      </w:pPr>
      <w:r>
        <w:t>Zet</w:t>
      </w:r>
      <w:bookmarkStart w:id="2" w:name="_GoBack"/>
      <w:bookmarkEnd w:id="2"/>
      <w:r w:rsidR="00327F77">
        <w:t xml:space="preserve"> elk van de onderwerpen van Informatietechnologie in </w:t>
      </w:r>
      <w:r w:rsidR="005A42AF">
        <w:t>de categorie</w:t>
      </w:r>
      <w:r w:rsidR="00327F77">
        <w:t xml:space="preserve"> van je keuze.</w:t>
      </w:r>
    </w:p>
    <w:p w:rsidR="00417FDC" w:rsidRDefault="00417FDC" w:rsidP="005F00C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80"/>
      </w:tblGrid>
      <w:tr w:rsidR="00327F77" w:rsidTr="00327F77">
        <w:trPr>
          <w:trHeight w:val="567"/>
        </w:trPr>
        <w:tc>
          <w:tcPr>
            <w:tcW w:w="4480" w:type="dxa"/>
          </w:tcPr>
          <w:p w:rsidR="00327F77" w:rsidRDefault="00327F77" w:rsidP="00327F77">
            <w:pPr>
              <w:spacing w:after="0" w:line="240" w:lineRule="auto"/>
            </w:pPr>
            <w:r>
              <w:t>Werken met standaardprogramma's</w:t>
            </w:r>
          </w:p>
        </w:tc>
      </w:tr>
      <w:tr w:rsidR="00327F77" w:rsidTr="00327F77">
        <w:trPr>
          <w:trHeight w:val="567"/>
        </w:trPr>
        <w:tc>
          <w:tcPr>
            <w:tcW w:w="4480" w:type="dxa"/>
          </w:tcPr>
          <w:p w:rsidR="00327F77" w:rsidRDefault="00327F77" w:rsidP="00327F77">
            <w:pPr>
              <w:spacing w:after="0" w:line="240" w:lineRule="auto"/>
            </w:pPr>
            <w:r>
              <w:t>Onderzoek doen en gegevens verwerken met IT</w:t>
            </w:r>
          </w:p>
        </w:tc>
      </w:tr>
      <w:tr w:rsidR="00327F77" w:rsidTr="00327F77">
        <w:trPr>
          <w:trHeight w:val="567"/>
        </w:trPr>
        <w:tc>
          <w:tcPr>
            <w:tcW w:w="4480" w:type="dxa"/>
          </w:tcPr>
          <w:p w:rsidR="00327F77" w:rsidRDefault="00327F77" w:rsidP="00327F77">
            <w:pPr>
              <w:spacing w:after="0" w:line="240" w:lineRule="auto"/>
            </w:pPr>
            <w:r>
              <w:t>Mensen helpen met het gebruiken van IT</w:t>
            </w:r>
          </w:p>
        </w:tc>
      </w:tr>
      <w:tr w:rsidR="00327F77" w:rsidTr="00327F77">
        <w:trPr>
          <w:trHeight w:val="567"/>
        </w:trPr>
        <w:tc>
          <w:tcPr>
            <w:tcW w:w="4480" w:type="dxa"/>
          </w:tcPr>
          <w:p w:rsidR="00327F77" w:rsidRDefault="00327F77" w:rsidP="00327F77">
            <w:pPr>
              <w:spacing w:after="0" w:line="240" w:lineRule="auto"/>
            </w:pPr>
            <w:r>
              <w:t>Een website, poster of folder maken met IT</w:t>
            </w:r>
          </w:p>
        </w:tc>
      </w:tr>
      <w:tr w:rsidR="00327F77" w:rsidTr="00327F77">
        <w:trPr>
          <w:trHeight w:val="567"/>
        </w:trPr>
        <w:tc>
          <w:tcPr>
            <w:tcW w:w="4480" w:type="dxa"/>
          </w:tcPr>
          <w:p w:rsidR="00327F77" w:rsidRDefault="00327F77" w:rsidP="00327F77">
            <w:pPr>
              <w:spacing w:after="0" w:line="240" w:lineRule="auto"/>
            </w:pPr>
            <w:r>
              <w:t>Een driedimensionaal voorwerp maken in de computer</w:t>
            </w:r>
          </w:p>
        </w:tc>
      </w:tr>
      <w:tr w:rsidR="00327F77" w:rsidTr="00327F77">
        <w:trPr>
          <w:trHeight w:val="567"/>
        </w:trPr>
        <w:tc>
          <w:tcPr>
            <w:tcW w:w="4480" w:type="dxa"/>
          </w:tcPr>
          <w:p w:rsidR="00327F77" w:rsidRDefault="00327F77" w:rsidP="00327F77">
            <w:pPr>
              <w:spacing w:after="0" w:line="240" w:lineRule="auto"/>
            </w:pPr>
            <w:r>
              <w:t>Installeren van hardware, netwerken en beveiliging</w:t>
            </w:r>
          </w:p>
        </w:tc>
      </w:tr>
      <w:tr w:rsidR="00327F77" w:rsidTr="00327F77">
        <w:trPr>
          <w:trHeight w:val="567"/>
        </w:trPr>
        <w:tc>
          <w:tcPr>
            <w:tcW w:w="4480" w:type="dxa"/>
          </w:tcPr>
          <w:p w:rsidR="00327F77" w:rsidRDefault="00327F77" w:rsidP="00327F77">
            <w:pPr>
              <w:spacing w:after="0" w:line="240" w:lineRule="auto"/>
            </w:pPr>
            <w:r>
              <w:t>Programmeren</w:t>
            </w:r>
          </w:p>
        </w:tc>
      </w:tr>
      <w:tr w:rsidR="00327F77" w:rsidTr="00327F77">
        <w:trPr>
          <w:trHeight w:val="567"/>
        </w:trPr>
        <w:tc>
          <w:tcPr>
            <w:tcW w:w="4480" w:type="dxa"/>
          </w:tcPr>
          <w:p w:rsidR="00327F77" w:rsidRDefault="00327F77" w:rsidP="00327F77">
            <w:pPr>
              <w:spacing w:after="0" w:line="240" w:lineRule="auto"/>
            </w:pPr>
            <w:r>
              <w:t>Een database ontwerpen en bouwen</w:t>
            </w:r>
          </w:p>
        </w:tc>
      </w:tr>
      <w:tr w:rsidR="00327F77" w:rsidTr="00327F77">
        <w:trPr>
          <w:trHeight w:val="567"/>
        </w:trPr>
        <w:tc>
          <w:tcPr>
            <w:tcW w:w="4480" w:type="dxa"/>
          </w:tcPr>
          <w:p w:rsidR="00327F77" w:rsidRDefault="00327F77" w:rsidP="00327F77">
            <w:pPr>
              <w:spacing w:after="0" w:line="240" w:lineRule="auto"/>
            </w:pPr>
            <w:r>
              <w:t>Nadenken over de betekenis van IT voor de samenleving</w:t>
            </w:r>
          </w:p>
        </w:tc>
      </w:tr>
    </w:tbl>
    <w:tbl>
      <w:tblPr>
        <w:tblStyle w:val="Tabelraster"/>
        <w:tblpPr w:leftFromText="141" w:rightFromText="141" w:vertAnchor="text" w:horzAnchor="page" w:tblpX="6438" w:tblpY="-5185"/>
        <w:tblW w:w="0" w:type="auto"/>
        <w:tblLook w:val="04A0" w:firstRow="1" w:lastRow="0" w:firstColumn="1" w:lastColumn="0" w:noHBand="0" w:noVBand="1"/>
      </w:tblPr>
      <w:tblGrid>
        <w:gridCol w:w="3539"/>
      </w:tblGrid>
      <w:tr w:rsidR="00327F77" w:rsidTr="00327F77">
        <w:trPr>
          <w:trHeight w:val="1020"/>
        </w:trPr>
        <w:tc>
          <w:tcPr>
            <w:tcW w:w="3539" w:type="dxa"/>
          </w:tcPr>
          <w:p w:rsidR="00327F77" w:rsidRDefault="00327F77" w:rsidP="00327F77">
            <w:pPr>
              <w:spacing w:after="0" w:line="240" w:lineRule="auto"/>
            </w:pPr>
            <w:r>
              <w:t>helemaal niet leuk</w:t>
            </w:r>
          </w:p>
        </w:tc>
      </w:tr>
      <w:tr w:rsidR="00327F77" w:rsidTr="00327F77">
        <w:trPr>
          <w:trHeight w:val="1020"/>
        </w:trPr>
        <w:tc>
          <w:tcPr>
            <w:tcW w:w="3539" w:type="dxa"/>
          </w:tcPr>
          <w:p w:rsidR="00327F77" w:rsidRDefault="00327F77" w:rsidP="00327F77">
            <w:pPr>
              <w:spacing w:after="0" w:line="240" w:lineRule="auto"/>
            </w:pPr>
            <w:r>
              <w:t>niet leuk</w:t>
            </w:r>
          </w:p>
        </w:tc>
      </w:tr>
      <w:tr w:rsidR="00327F77" w:rsidTr="00327F77">
        <w:trPr>
          <w:trHeight w:val="1020"/>
        </w:trPr>
        <w:tc>
          <w:tcPr>
            <w:tcW w:w="3539" w:type="dxa"/>
          </w:tcPr>
          <w:p w:rsidR="00327F77" w:rsidRDefault="00327F77" w:rsidP="00327F77">
            <w:pPr>
              <w:spacing w:after="0" w:line="240" w:lineRule="auto"/>
            </w:pPr>
            <w:r>
              <w:t>soms leuk, soms niet leuk</w:t>
            </w:r>
          </w:p>
        </w:tc>
      </w:tr>
      <w:tr w:rsidR="00327F77" w:rsidTr="00327F77">
        <w:trPr>
          <w:trHeight w:val="1020"/>
        </w:trPr>
        <w:tc>
          <w:tcPr>
            <w:tcW w:w="3539" w:type="dxa"/>
          </w:tcPr>
          <w:p w:rsidR="00327F77" w:rsidRDefault="00327F77" w:rsidP="00327F77">
            <w:pPr>
              <w:spacing w:after="0" w:line="240" w:lineRule="auto"/>
            </w:pPr>
            <w:r>
              <w:t>leuk</w:t>
            </w:r>
          </w:p>
        </w:tc>
      </w:tr>
      <w:tr w:rsidR="00327F77" w:rsidTr="00327F77">
        <w:trPr>
          <w:trHeight w:val="1020"/>
        </w:trPr>
        <w:tc>
          <w:tcPr>
            <w:tcW w:w="3539" w:type="dxa"/>
          </w:tcPr>
          <w:p w:rsidR="00327F77" w:rsidRDefault="00327F77" w:rsidP="00327F77">
            <w:pPr>
              <w:spacing w:after="0" w:line="240" w:lineRule="auto"/>
            </w:pPr>
            <w:r>
              <w:t>heel leuk</w:t>
            </w:r>
          </w:p>
        </w:tc>
      </w:tr>
    </w:tbl>
    <w:p w:rsidR="00327F77" w:rsidRDefault="00327F77" w:rsidP="005F00C2"/>
    <w:p w:rsidR="00327F77" w:rsidRPr="005F00C2" w:rsidRDefault="00327F77" w:rsidP="0096790A">
      <w:pPr>
        <w:pStyle w:val="Lijstalinea"/>
        <w:numPr>
          <w:ilvl w:val="0"/>
          <w:numId w:val="1"/>
        </w:numPr>
      </w:pPr>
      <w:r>
        <w:t>Als je nog iets kwijt wil over het vak, kun je dat hieronder invullen.</w:t>
      </w:r>
    </w:p>
    <w:sectPr w:rsidR="00327F77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852"/>
    <w:multiLevelType w:val="hybridMultilevel"/>
    <w:tmpl w:val="D8724A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9DF"/>
    <w:multiLevelType w:val="hybridMultilevel"/>
    <w:tmpl w:val="969085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3E09A4"/>
    <w:multiLevelType w:val="hybridMultilevel"/>
    <w:tmpl w:val="31502E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C"/>
    <w:rsid w:val="0004278E"/>
    <w:rsid w:val="00327F77"/>
    <w:rsid w:val="00417FDC"/>
    <w:rsid w:val="00471664"/>
    <w:rsid w:val="004B3216"/>
    <w:rsid w:val="004C2D14"/>
    <w:rsid w:val="004F3B11"/>
    <w:rsid w:val="005A42AF"/>
    <w:rsid w:val="005F00C2"/>
    <w:rsid w:val="007A474B"/>
    <w:rsid w:val="008C345D"/>
    <w:rsid w:val="009276C9"/>
    <w:rsid w:val="0094701C"/>
    <w:rsid w:val="0096790A"/>
    <w:rsid w:val="00B156DB"/>
    <w:rsid w:val="00E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6AC92-8144-4B82-A30F-8D65155E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27F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327F7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327F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32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47XQ5P3E4USX-10-2667</_dlc_DocId>
    <_dlc_DocIdUrl xmlns="7106a2ac-038a-457f-8b58-ec67130d9d6d">
      <Url>http://downloads.slo.nl/_layouts/15/DocIdRedir.aspx?ID=47XQ5P3E4USX-10-2667</Url>
      <Description>47XQ5P3E4USX-10-2667</Description>
    </_dlc_DocIdUrl>
  </documentManagement>
</p:properties>
</file>

<file path=customXml/itemProps1.xml><?xml version="1.0" encoding="utf-8"?>
<ds:datastoreItem xmlns:ds="http://schemas.openxmlformats.org/officeDocument/2006/customXml" ds:itemID="{EE88280F-B61E-475F-B88D-81D0F59E3A48}"/>
</file>

<file path=customXml/itemProps2.xml><?xml version="1.0" encoding="utf-8"?>
<ds:datastoreItem xmlns:ds="http://schemas.openxmlformats.org/officeDocument/2006/customXml" ds:itemID="{A175299E-D5D4-4DC3-9303-D9154D52E189}"/>
</file>

<file path=customXml/itemProps3.xml><?xml version="1.0" encoding="utf-8"?>
<ds:datastoreItem xmlns:ds="http://schemas.openxmlformats.org/officeDocument/2006/customXml" ds:itemID="{BF77612E-4E3D-4D69-88BF-681B862AC9B4}"/>
</file>

<file path=customXml/itemProps4.xml><?xml version="1.0" encoding="utf-8"?>
<ds:datastoreItem xmlns:ds="http://schemas.openxmlformats.org/officeDocument/2006/customXml" ds:itemID="{C0364E94-374B-4E96-AC5D-C5D770224E18}"/>
</file>

<file path=customXml/itemProps5.xml><?xml version="1.0" encoding="utf-8"?>
<ds:datastoreItem xmlns:ds="http://schemas.openxmlformats.org/officeDocument/2006/customXml" ds:itemID="{9FDCA142-6E41-45F9-B024-BAD33D501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Schmidt</dc:creator>
  <cp:keywords/>
  <dc:description/>
  <cp:lastModifiedBy>Victor Schmidt</cp:lastModifiedBy>
  <cp:revision>5</cp:revision>
  <dcterms:created xsi:type="dcterms:W3CDTF">2016-01-11T08:41:00Z</dcterms:created>
  <dcterms:modified xsi:type="dcterms:W3CDTF">2016-01-13T10:46:00Z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85108a87-5396-4902-923f-23bb302d4017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