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AB" w:rsidRDefault="003B18AB" w:rsidP="003B18AB">
      <w:pPr>
        <w:pStyle w:val="Titel"/>
        <w:rPr>
          <w:rFonts w:eastAsia="Times New Roman"/>
        </w:rPr>
      </w:pPr>
      <w:r w:rsidRPr="003B18AB">
        <w:rPr>
          <w:rFonts w:eastAsia="Times New Roman"/>
        </w:rPr>
        <w:t>Supplement Kritische instelling tot eigen belang</w:t>
      </w:r>
    </w:p>
    <w:p w:rsidR="003B18AB" w:rsidRPr="003B18AB" w:rsidRDefault="003B18AB" w:rsidP="003B18AB"/>
    <w:p w:rsidR="003B18AB" w:rsidRDefault="003B18AB" w:rsidP="003B18AB">
      <w:pPr>
        <w:pBdr>
          <w:top w:val="single" w:sz="4" w:space="1" w:color="auto"/>
          <w:left w:val="single" w:sz="4" w:space="4" w:color="auto"/>
          <w:bottom w:val="single" w:sz="4" w:space="1" w:color="auto"/>
          <w:right w:val="single" w:sz="4" w:space="4" w:color="auto"/>
        </w:pBdr>
        <w:rPr>
          <w:bCs/>
        </w:rPr>
      </w:pPr>
      <w:r w:rsidRPr="003B18AB">
        <w:rPr>
          <w:b/>
          <w:bCs/>
        </w:rPr>
        <w:t>Eindterm 14</w:t>
      </w:r>
    </w:p>
    <w:p w:rsidR="00DD77C3" w:rsidRPr="00DD77C3" w:rsidRDefault="00DD77C3" w:rsidP="003B18AB">
      <w:pPr>
        <w:pBdr>
          <w:top w:val="single" w:sz="4" w:space="1" w:color="auto"/>
          <w:left w:val="single" w:sz="4" w:space="4" w:color="auto"/>
          <w:bottom w:val="single" w:sz="4" w:space="1" w:color="auto"/>
          <w:right w:val="single" w:sz="4" w:space="4" w:color="auto"/>
        </w:pBdr>
        <w:rPr>
          <w:bCs/>
        </w:rPr>
      </w:pPr>
      <w:r w:rsidRPr="00DD77C3">
        <w:rPr>
          <w:bCs/>
        </w:rPr>
        <w:t>De kandidaat kan zijn eigen belangen afwegen tegen het belang van een groep, organisatie of het algemeen belang</w:t>
      </w:r>
      <w:bookmarkStart w:id="0" w:name="_GoBack"/>
      <w:bookmarkEnd w:id="0"/>
    </w:p>
    <w:p w:rsidR="003B18AB" w:rsidRPr="003B18AB" w:rsidRDefault="003B18AB" w:rsidP="003B18AB"/>
    <w:p w:rsidR="003B18AB" w:rsidRPr="003B18AB" w:rsidRDefault="003B18AB" w:rsidP="003B18AB">
      <w:r w:rsidRPr="003B18AB">
        <w:t>Dit supplement beschrijft wat waar kan worden toegevoegd als toetsing van de eindterm rond kritische instelling tot het eigen belang ook deel uit maakt van een projectopdracht. Is alleen van toepassing bij opdrachten die met een groep gemaakt dienen te worden.</w:t>
      </w:r>
    </w:p>
    <w:p w:rsidR="003B18AB" w:rsidRPr="003B18AB" w:rsidRDefault="003B18AB" w:rsidP="003B18AB"/>
    <w:p w:rsidR="003B18AB" w:rsidRPr="003B18AB" w:rsidRDefault="003B18AB" w:rsidP="003B18AB">
      <w:pPr>
        <w:rPr>
          <w:b/>
          <w:bCs/>
          <w:i/>
          <w:iCs/>
        </w:rPr>
      </w:pPr>
      <w:r w:rsidRPr="003B18AB">
        <w:rPr>
          <w:b/>
          <w:bCs/>
          <w:i/>
          <w:iCs/>
        </w:rPr>
        <w:t>Kenmerken van de opdracht</w:t>
      </w:r>
    </w:p>
    <w:p w:rsidR="003B18AB" w:rsidRPr="003B18AB" w:rsidRDefault="003B18AB" w:rsidP="003B18AB">
      <w:r w:rsidRPr="003B18AB">
        <w:t>Toevoegen aan de eindtermverwijzing:</w:t>
      </w:r>
    </w:p>
    <w:p w:rsidR="003B18AB" w:rsidRPr="003B18AB" w:rsidRDefault="003B18AB" w:rsidP="003B18AB">
      <w:pPr>
        <w:numPr>
          <w:ilvl w:val="0"/>
          <w:numId w:val="1"/>
        </w:numPr>
      </w:pPr>
      <w:r w:rsidRPr="003B18AB">
        <w:t>hoe goed je je eigen belang kunt verbinden met het belang van je groep;</w:t>
      </w:r>
    </w:p>
    <w:p w:rsidR="003B18AB" w:rsidRPr="003B18AB" w:rsidRDefault="003B18AB" w:rsidP="003B18AB">
      <w:pPr>
        <w:rPr>
          <w:b/>
          <w:bCs/>
          <w:i/>
          <w:iCs/>
        </w:rPr>
      </w:pPr>
    </w:p>
    <w:p w:rsidR="003B18AB" w:rsidRPr="003B18AB" w:rsidRDefault="003B18AB" w:rsidP="003B18AB">
      <w:pPr>
        <w:rPr>
          <w:b/>
          <w:bCs/>
          <w:i/>
          <w:iCs/>
        </w:rPr>
      </w:pPr>
      <w:r w:rsidRPr="003B18AB">
        <w:rPr>
          <w:b/>
          <w:bCs/>
          <w:i/>
          <w:iCs/>
        </w:rPr>
        <w:t>Beoordeling</w:t>
      </w:r>
    </w:p>
    <w:p w:rsidR="003B18AB" w:rsidRPr="003B18AB" w:rsidRDefault="003B18AB" w:rsidP="003B18AB">
      <w:r w:rsidRPr="003B18AB">
        <w:t>De wijze waarop je je eigen belang kunt verbinden met het groepsbelang, wordt door je docent beoordeeld aan de hand van de volgende beoordelingsschaal.</w:t>
      </w:r>
    </w:p>
    <w:p w:rsidR="003B18AB" w:rsidRPr="003B18AB" w:rsidRDefault="003B18AB" w:rsidP="003B18AB"/>
    <w:p w:rsidR="003B18AB" w:rsidRPr="003B18AB" w:rsidRDefault="003B18AB" w:rsidP="003B18AB">
      <w:pPr>
        <w:rPr>
          <w:i/>
        </w:rPr>
      </w:pPr>
      <w:r w:rsidRPr="003B18AB">
        <w:rPr>
          <w:i/>
        </w:rPr>
        <w:t>Beoordelingsschalen</w:t>
      </w:r>
    </w:p>
    <w:p w:rsidR="003B18AB" w:rsidRPr="003B18AB" w:rsidRDefault="003B18AB" w:rsidP="003B18AB"/>
    <w:tbl>
      <w:tblPr>
        <w:tblStyle w:val="Tabelraster"/>
        <w:tblW w:w="0" w:type="auto"/>
        <w:tblLook w:val="04A0" w:firstRow="1" w:lastRow="0" w:firstColumn="1" w:lastColumn="0" w:noHBand="0" w:noVBand="1"/>
      </w:tblPr>
      <w:tblGrid>
        <w:gridCol w:w="2089"/>
        <w:gridCol w:w="2089"/>
        <w:gridCol w:w="2073"/>
        <w:gridCol w:w="2073"/>
      </w:tblGrid>
      <w:tr w:rsidR="003B18AB" w:rsidRPr="003B18AB" w:rsidTr="006A3161">
        <w:trPr>
          <w:cantSplit/>
          <w:tblHeader/>
        </w:trPr>
        <w:tc>
          <w:tcPr>
            <w:tcW w:w="2273" w:type="dxa"/>
          </w:tcPr>
          <w:p w:rsidR="003B18AB" w:rsidRPr="003B18AB" w:rsidRDefault="003B18AB" w:rsidP="003B18AB">
            <w:pPr>
              <w:rPr>
                <w:i/>
                <w:sz w:val="16"/>
              </w:rPr>
            </w:pPr>
            <w:r w:rsidRPr="003B18AB">
              <w:rPr>
                <w:i/>
                <w:sz w:val="16"/>
              </w:rPr>
              <w:t>A</w:t>
            </w:r>
          </w:p>
        </w:tc>
        <w:tc>
          <w:tcPr>
            <w:tcW w:w="2275" w:type="dxa"/>
          </w:tcPr>
          <w:p w:rsidR="003B18AB" w:rsidRPr="003B18AB" w:rsidRDefault="003B18AB" w:rsidP="003B18AB">
            <w:pPr>
              <w:rPr>
                <w:i/>
                <w:sz w:val="16"/>
              </w:rPr>
            </w:pPr>
            <w:r w:rsidRPr="003B18AB">
              <w:rPr>
                <w:i/>
                <w:sz w:val="16"/>
              </w:rPr>
              <w:t>B</w:t>
            </w:r>
          </w:p>
        </w:tc>
        <w:tc>
          <w:tcPr>
            <w:tcW w:w="2268" w:type="dxa"/>
          </w:tcPr>
          <w:p w:rsidR="003B18AB" w:rsidRPr="003B18AB" w:rsidRDefault="003B18AB" w:rsidP="003B18AB">
            <w:pPr>
              <w:rPr>
                <w:i/>
                <w:sz w:val="16"/>
              </w:rPr>
            </w:pPr>
            <w:r w:rsidRPr="003B18AB">
              <w:rPr>
                <w:i/>
                <w:sz w:val="16"/>
              </w:rPr>
              <w:t>C</w:t>
            </w:r>
          </w:p>
        </w:tc>
        <w:tc>
          <w:tcPr>
            <w:tcW w:w="2246" w:type="dxa"/>
          </w:tcPr>
          <w:p w:rsidR="003B18AB" w:rsidRPr="003B18AB" w:rsidRDefault="003B18AB" w:rsidP="003B18AB">
            <w:pPr>
              <w:rPr>
                <w:i/>
                <w:sz w:val="16"/>
              </w:rPr>
            </w:pPr>
            <w:r w:rsidRPr="003B18AB">
              <w:rPr>
                <w:i/>
                <w:sz w:val="16"/>
              </w:rPr>
              <w:t>D</w:t>
            </w:r>
          </w:p>
        </w:tc>
      </w:tr>
      <w:tr w:rsidR="003B18AB" w:rsidRPr="003B18AB" w:rsidTr="006A3161">
        <w:trPr>
          <w:cantSplit/>
        </w:trPr>
        <w:tc>
          <w:tcPr>
            <w:tcW w:w="2303" w:type="dxa"/>
          </w:tcPr>
          <w:p w:rsidR="003B18AB" w:rsidRPr="003B18AB" w:rsidRDefault="003B18AB" w:rsidP="003B18AB">
            <w:pPr>
              <w:rPr>
                <w:sz w:val="16"/>
              </w:rPr>
            </w:pPr>
            <w:r w:rsidRPr="003B18AB">
              <w:rPr>
                <w:sz w:val="16"/>
              </w:rPr>
              <w:t>Je hebt nooit ruzie in de groep veroorzaakt, maar toch heb je je groep kunnen overtuigen van wat jij belangrijk vindt.</w:t>
            </w:r>
          </w:p>
        </w:tc>
        <w:tc>
          <w:tcPr>
            <w:tcW w:w="2303" w:type="dxa"/>
          </w:tcPr>
          <w:p w:rsidR="003B18AB" w:rsidRPr="003B18AB" w:rsidRDefault="003B18AB" w:rsidP="003B18AB">
            <w:pPr>
              <w:rPr>
                <w:sz w:val="16"/>
              </w:rPr>
            </w:pPr>
            <w:r w:rsidRPr="003B18AB">
              <w:rPr>
                <w:sz w:val="16"/>
              </w:rPr>
              <w:t>Je hebt nooit ruzie in de groep veroorzaakt, maar daarvoor heb je wel je eigen inbreng moeten inslikken</w:t>
            </w:r>
          </w:p>
        </w:tc>
        <w:tc>
          <w:tcPr>
            <w:tcW w:w="2303" w:type="dxa"/>
          </w:tcPr>
          <w:p w:rsidR="003B18AB" w:rsidRPr="003B18AB" w:rsidRDefault="003B18AB" w:rsidP="003B18AB">
            <w:pPr>
              <w:rPr>
                <w:sz w:val="16"/>
              </w:rPr>
            </w:pPr>
            <w:r w:rsidRPr="003B18AB">
              <w:rPr>
                <w:sz w:val="16"/>
              </w:rPr>
              <w:t>Er is één keer ruzie in de groep ontstaan omdat je je eigen zin wou doordrijven</w:t>
            </w:r>
          </w:p>
        </w:tc>
        <w:tc>
          <w:tcPr>
            <w:tcW w:w="2303" w:type="dxa"/>
          </w:tcPr>
          <w:p w:rsidR="003B18AB" w:rsidRPr="003B18AB" w:rsidRDefault="003B18AB" w:rsidP="003B18AB">
            <w:pPr>
              <w:rPr>
                <w:sz w:val="16"/>
              </w:rPr>
            </w:pPr>
            <w:r w:rsidRPr="003B18AB">
              <w:rPr>
                <w:sz w:val="16"/>
              </w:rPr>
              <w:t>Er is meer dan één keer ruzie in de groep ontstaan omdat je je eigen zin wou doordrijven</w:t>
            </w:r>
          </w:p>
        </w:tc>
      </w:tr>
    </w:tbl>
    <w:p w:rsidR="003B18AB" w:rsidRPr="003B18AB" w:rsidRDefault="003B18AB" w:rsidP="003B18AB"/>
    <w:p w:rsidR="003B18AB" w:rsidRPr="003B18AB" w:rsidRDefault="003B18AB" w:rsidP="003B18AB">
      <w:pPr>
        <w:rPr>
          <w:i/>
          <w:iCs/>
        </w:rPr>
      </w:pPr>
      <w:r w:rsidRPr="003B18AB">
        <w:rPr>
          <w:i/>
          <w:iCs/>
        </w:rPr>
        <w:t>Becijferingsschema</w:t>
      </w:r>
    </w:p>
    <w:p w:rsidR="003B18AB" w:rsidRPr="003B18AB" w:rsidRDefault="003B18AB" w:rsidP="003B18AB">
      <w:pPr>
        <w:ind w:left="1418" w:hanging="1418"/>
      </w:pPr>
      <w:r w:rsidRPr="003B18AB">
        <w:t>Mogelijkheid 1 =</w:t>
      </w:r>
      <w:r w:rsidRPr="003B18AB">
        <w:tab/>
        <w:t>de punten voor deze rubriek worden meegewogen in de berekening van het cijfer voor het eindproduct</w:t>
      </w:r>
    </w:p>
    <w:p w:rsidR="003B18AB" w:rsidRPr="003B18AB" w:rsidRDefault="003B18AB" w:rsidP="003B18AB">
      <w:pPr>
        <w:ind w:left="1418" w:hanging="1418"/>
      </w:pPr>
      <w:r w:rsidRPr="003B18AB">
        <w:t>Mogelijkheid 2 =</w:t>
      </w:r>
      <w:r w:rsidRPr="003B18AB">
        <w:tab/>
        <w:t>op basis van de puntentoekenning wordt een apart cijfer voor dit supplement berekend en volgens een bepaalde gewichtsverdeling gemiddeld met de inhoudelijke beoordeling van het eindproduct</w:t>
      </w:r>
    </w:p>
    <w:p w:rsidR="003B18AB" w:rsidRPr="003B18AB" w:rsidRDefault="003B18AB" w:rsidP="003B18AB"/>
    <w:p w:rsidR="003B18AB" w:rsidRPr="003B18AB" w:rsidRDefault="003B18AB" w:rsidP="003B18AB">
      <w:pPr>
        <w:rPr>
          <w:i/>
          <w:iCs/>
        </w:rPr>
      </w:pPr>
      <w:r w:rsidRPr="003B18AB">
        <w:rPr>
          <w:i/>
          <w:iCs/>
        </w:rPr>
        <w:t>Herkansing</w:t>
      </w:r>
    </w:p>
    <w:p w:rsidR="003B18AB" w:rsidRPr="003B18AB" w:rsidRDefault="003B18AB" w:rsidP="003B18AB">
      <w:r w:rsidRPr="003B18AB">
        <w:t>Als je projectopdracht als gevolg van gebrek aan verhouding tussen groeps- en jouw eigen belang onvoldoende is beoordeeld, …</w:t>
      </w:r>
    </w:p>
    <w:p w:rsidR="003B18AB" w:rsidRPr="003B18AB" w:rsidRDefault="003B18AB" w:rsidP="003B18AB"/>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AB" w:rsidRDefault="003B18AB">
      <w:r>
        <w:separator/>
      </w:r>
    </w:p>
  </w:endnote>
  <w:endnote w:type="continuationSeparator" w:id="0">
    <w:p w:rsidR="003B18AB" w:rsidRDefault="003B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Default="003B18AB" w:rsidP="00227972">
    <w:pPr>
      <w:pStyle w:val="Voettekst"/>
      <w:tabs>
        <w:tab w:val="clear" w:pos="9072"/>
        <w:tab w:val="right" w:pos="8280"/>
      </w:tabs>
    </w:pPr>
    <w:r w:rsidRPr="003B18AB">
      <w:rPr>
        <w:rStyle w:val="Paginanummer"/>
        <w:i/>
      </w:rPr>
      <w:t>Eindterm 14</w:t>
    </w:r>
    <w:r>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DD77C3">
      <w:rPr>
        <w:rStyle w:val="Paginanummer"/>
        <w:noProof/>
      </w:rPr>
      <w:t>1</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AB" w:rsidRDefault="003B18AB">
      <w:r>
        <w:separator/>
      </w:r>
    </w:p>
  </w:footnote>
  <w:footnote w:type="continuationSeparator" w:id="0">
    <w:p w:rsidR="003B18AB" w:rsidRDefault="003B1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0777"/>
    <w:multiLevelType w:val="hybridMultilevel"/>
    <w:tmpl w:val="010EB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AB"/>
    <w:rsid w:val="001615E3"/>
    <w:rsid w:val="001A565A"/>
    <w:rsid w:val="00227972"/>
    <w:rsid w:val="00235D22"/>
    <w:rsid w:val="003B18AB"/>
    <w:rsid w:val="003E0EA5"/>
    <w:rsid w:val="00762834"/>
    <w:rsid w:val="007F016D"/>
    <w:rsid w:val="008038A1"/>
    <w:rsid w:val="0088760E"/>
    <w:rsid w:val="00890B33"/>
    <w:rsid w:val="00995FAA"/>
    <w:rsid w:val="009D59F7"/>
    <w:rsid w:val="00A62CF2"/>
    <w:rsid w:val="00CC3512"/>
    <w:rsid w:val="00DA50A2"/>
    <w:rsid w:val="00DB21B0"/>
    <w:rsid w:val="00DD4603"/>
    <w:rsid w:val="00DD77C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597723"/>
  <w15:docId w15:val="{1E0DA5B4-D40F-4822-8040-E589F7CB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3B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3B18A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3B18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47XQ5P3E4USX-10-2661</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https://cms-downloads.slo.nl/_layouts/15/DocIdRedir.aspx?ID=47XQ5P3E4USX-10-2661</Url>
      <Description>47XQ5P3E4USX-10-2661</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8C8D78A9-AF43-4B41-A950-957D8DA168BC}"/>
</file>

<file path=customXml/itemProps2.xml><?xml version="1.0" encoding="utf-8"?>
<ds:datastoreItem xmlns:ds="http://schemas.openxmlformats.org/officeDocument/2006/customXml" ds:itemID="{3E35576B-D5EB-4789-9330-1405191AB619}"/>
</file>

<file path=customXml/itemProps3.xml><?xml version="1.0" encoding="utf-8"?>
<ds:datastoreItem xmlns:ds="http://schemas.openxmlformats.org/officeDocument/2006/customXml" ds:itemID="{739C0532-C011-4B7C-81F1-D3FABD8268FB}"/>
</file>

<file path=customXml/itemProps4.xml><?xml version="1.0" encoding="utf-8"?>
<ds:datastoreItem xmlns:ds="http://schemas.openxmlformats.org/officeDocument/2006/customXml" ds:itemID="{B9291E52-CB7B-4508-9286-7CC126C9561B}"/>
</file>

<file path=docProps/app.xml><?xml version="1.0" encoding="utf-8"?>
<Properties xmlns="http://schemas.openxmlformats.org/officeDocument/2006/extended-properties" xmlns:vt="http://schemas.openxmlformats.org/officeDocument/2006/docPropsVTypes">
  <Template>lesbrief.dotm</Template>
  <TotalTime>2</TotalTime>
  <Pages>1</Pages>
  <Words>261</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2</cp:revision>
  <cp:lastPrinted>2008-09-29T14:29:00Z</cp:lastPrinted>
  <dcterms:created xsi:type="dcterms:W3CDTF">2016-01-11T15:41:00Z</dcterms:created>
  <dcterms:modified xsi:type="dcterms:W3CDTF">2018-01-23T12:06:00Z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389174e3-f613-4a4d-b9f4-35a31f5e5fd9</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