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5C" w:rsidRPr="0029263C" w:rsidRDefault="0089615C" w:rsidP="0089615C">
      <w:pPr>
        <w:spacing w:line="240" w:lineRule="auto"/>
        <w:ind w:left="675" w:hanging="675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Toetsing op basis van het ERK</w:t>
      </w:r>
    </w:p>
    <w:p w:rsidR="0089615C" w:rsidRPr="00DA64D2" w:rsidRDefault="0089615C" w:rsidP="0089615C">
      <w:pPr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955"/>
        <w:gridCol w:w="5595"/>
      </w:tblGrid>
      <w:tr w:rsidR="0089615C" w:rsidRPr="0089615C" w:rsidTr="002908FC">
        <w:tc>
          <w:tcPr>
            <w:tcW w:w="2955" w:type="dxa"/>
          </w:tcPr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9615C">
              <w:rPr>
                <w:rFonts w:ascii="Arial" w:hAnsi="Arial" w:cs="Arial"/>
                <w:b/>
                <w:sz w:val="20"/>
                <w:szCs w:val="20"/>
              </w:rPr>
              <w:t>Soort instrument</w:t>
            </w:r>
          </w:p>
        </w:tc>
        <w:tc>
          <w:tcPr>
            <w:tcW w:w="6107" w:type="dxa"/>
          </w:tcPr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9615C">
              <w:rPr>
                <w:rFonts w:ascii="Arial" w:hAnsi="Arial" w:cs="Arial"/>
                <w:sz w:val="20"/>
                <w:szCs w:val="20"/>
              </w:rPr>
              <w:t>Website met stappenplan</w:t>
            </w:r>
          </w:p>
        </w:tc>
      </w:tr>
      <w:tr w:rsidR="0089615C" w:rsidRPr="0089615C" w:rsidTr="002908FC">
        <w:tc>
          <w:tcPr>
            <w:tcW w:w="2955" w:type="dxa"/>
          </w:tcPr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9615C">
              <w:rPr>
                <w:rFonts w:ascii="Arial" w:hAnsi="Arial" w:cs="Arial"/>
                <w:b/>
                <w:sz w:val="20"/>
                <w:szCs w:val="20"/>
              </w:rPr>
              <w:t>Doel</w:t>
            </w:r>
          </w:p>
        </w:tc>
        <w:tc>
          <w:tcPr>
            <w:tcW w:w="6107" w:type="dxa"/>
          </w:tcPr>
          <w:p w:rsidR="0089615C" w:rsidRPr="0089615C" w:rsidRDefault="0089615C" w:rsidP="0089615C">
            <w:pPr>
              <w:overflowPunct/>
              <w:autoSpaceDE/>
              <w:autoSpaceDN/>
              <w:adjustRightInd/>
              <w:spacing w:before="120" w:after="120" w:line="240" w:lineRule="atLeast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89615C">
              <w:rPr>
                <w:rFonts w:ascii="Arial" w:hAnsi="Arial" w:cs="Arial"/>
                <w:sz w:val="20"/>
                <w:szCs w:val="20"/>
              </w:rPr>
              <w:t>Komen tot een beoordelingsmodel gebaseerd op het ERK</w:t>
            </w:r>
          </w:p>
        </w:tc>
      </w:tr>
      <w:tr w:rsidR="0089615C" w:rsidRPr="0089615C" w:rsidTr="002908FC">
        <w:tc>
          <w:tcPr>
            <w:tcW w:w="2955" w:type="dxa"/>
          </w:tcPr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9615C">
              <w:rPr>
                <w:rFonts w:ascii="Arial" w:hAnsi="Arial" w:cs="Arial"/>
                <w:b/>
                <w:sz w:val="20"/>
                <w:szCs w:val="20"/>
              </w:rPr>
              <w:t>Leerplancomponent</w:t>
            </w:r>
          </w:p>
        </w:tc>
        <w:tc>
          <w:tcPr>
            <w:tcW w:w="6107" w:type="dxa"/>
          </w:tcPr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9615C">
              <w:rPr>
                <w:rFonts w:ascii="Arial" w:hAnsi="Arial" w:cs="Arial"/>
                <w:sz w:val="20"/>
                <w:szCs w:val="20"/>
              </w:rPr>
              <w:t>Toetsing op meso-niveau</w:t>
            </w:r>
          </w:p>
        </w:tc>
      </w:tr>
      <w:tr w:rsidR="0089615C" w:rsidRPr="0089615C" w:rsidTr="002908FC">
        <w:tc>
          <w:tcPr>
            <w:tcW w:w="2955" w:type="dxa"/>
          </w:tcPr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9615C">
              <w:rPr>
                <w:rFonts w:ascii="Arial" w:hAnsi="Arial" w:cs="Arial"/>
                <w:b/>
                <w:sz w:val="20"/>
                <w:szCs w:val="20"/>
              </w:rPr>
              <w:t>Vragen waar u mee aan de slag gaat</w:t>
            </w:r>
          </w:p>
        </w:tc>
        <w:tc>
          <w:tcPr>
            <w:tcW w:w="6107" w:type="dxa"/>
          </w:tcPr>
          <w:p w:rsidR="0089615C" w:rsidRPr="0089615C" w:rsidRDefault="0089615C" w:rsidP="0089615C">
            <w:pPr>
              <w:numPr>
                <w:ilvl w:val="0"/>
                <w:numId w:val="1"/>
              </w:numPr>
              <w:tabs>
                <w:tab w:val="num" w:pos="159"/>
              </w:tabs>
              <w:spacing w:before="120" w:after="120" w:line="240" w:lineRule="atLeast"/>
              <w:ind w:left="159" w:hanging="180"/>
              <w:rPr>
                <w:rFonts w:ascii="Arial" w:hAnsi="Arial" w:cs="Arial"/>
                <w:sz w:val="20"/>
                <w:szCs w:val="22"/>
              </w:rPr>
            </w:pPr>
            <w:r w:rsidRPr="0089615C">
              <w:rPr>
                <w:rFonts w:ascii="Arial" w:hAnsi="Arial" w:cs="Arial"/>
                <w:sz w:val="20"/>
                <w:szCs w:val="22"/>
              </w:rPr>
              <w:t>Hoe komt u als vaksectie tot een beoordelingsmodel voor de moderne vreemde talen op basis van het ERK?</w:t>
            </w:r>
          </w:p>
          <w:p w:rsidR="0089615C" w:rsidRPr="0089615C" w:rsidRDefault="0089615C" w:rsidP="0089615C">
            <w:pPr>
              <w:numPr>
                <w:ilvl w:val="0"/>
                <w:numId w:val="1"/>
              </w:numPr>
              <w:tabs>
                <w:tab w:val="num" w:pos="159"/>
              </w:tabs>
              <w:spacing w:before="120" w:after="120" w:line="240" w:lineRule="atLeast"/>
              <w:ind w:left="159" w:hanging="180"/>
              <w:rPr>
                <w:rFonts w:ascii="Arial" w:hAnsi="Arial" w:cs="Arial"/>
                <w:sz w:val="20"/>
                <w:szCs w:val="22"/>
              </w:rPr>
            </w:pPr>
            <w:r w:rsidRPr="0089615C">
              <w:rPr>
                <w:rFonts w:ascii="Arial" w:hAnsi="Arial" w:cs="Arial"/>
                <w:sz w:val="20"/>
                <w:szCs w:val="22"/>
              </w:rPr>
              <w:t>Wat wilt u als vaksectie terugzien in de prestaties van leerlingen?</w:t>
            </w:r>
          </w:p>
          <w:p w:rsidR="0089615C" w:rsidRPr="0089615C" w:rsidRDefault="0089615C" w:rsidP="0089615C">
            <w:pPr>
              <w:numPr>
                <w:ilvl w:val="0"/>
                <w:numId w:val="1"/>
              </w:numPr>
              <w:tabs>
                <w:tab w:val="num" w:pos="159"/>
              </w:tabs>
              <w:spacing w:before="120" w:after="120" w:line="240" w:lineRule="atLeast"/>
              <w:ind w:left="159" w:hanging="180"/>
              <w:rPr>
                <w:rFonts w:ascii="Arial" w:hAnsi="Arial" w:cs="Arial"/>
                <w:i/>
                <w:sz w:val="20"/>
                <w:szCs w:val="20"/>
              </w:rPr>
            </w:pPr>
            <w:r w:rsidRPr="0089615C">
              <w:rPr>
                <w:rFonts w:ascii="Arial" w:hAnsi="Arial" w:cs="Arial"/>
                <w:sz w:val="20"/>
                <w:szCs w:val="22"/>
              </w:rPr>
              <w:t>Op welke aspecten van taalgebruik gaat u als vaksectie beoordelen?</w:t>
            </w:r>
          </w:p>
        </w:tc>
      </w:tr>
      <w:tr w:rsidR="0089615C" w:rsidRPr="0089615C" w:rsidTr="002908FC">
        <w:tc>
          <w:tcPr>
            <w:tcW w:w="2955" w:type="dxa"/>
          </w:tcPr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9615C">
              <w:rPr>
                <w:rFonts w:ascii="Arial" w:hAnsi="Arial" w:cs="Arial"/>
                <w:b/>
                <w:sz w:val="20"/>
                <w:szCs w:val="20"/>
              </w:rPr>
              <w:t xml:space="preserve">Beoogde activiteit </w:t>
            </w:r>
          </w:p>
        </w:tc>
        <w:tc>
          <w:tcPr>
            <w:tcW w:w="6107" w:type="dxa"/>
          </w:tcPr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9615C">
              <w:rPr>
                <w:rFonts w:ascii="Arial" w:hAnsi="Arial" w:cs="Arial"/>
                <w:sz w:val="20"/>
                <w:szCs w:val="20"/>
              </w:rPr>
              <w:t>In de school:</w:t>
            </w:r>
          </w:p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9615C">
              <w:rPr>
                <w:rFonts w:ascii="Arial" w:hAnsi="Arial" w:cs="Arial"/>
                <w:sz w:val="20"/>
                <w:szCs w:val="20"/>
              </w:rPr>
              <w:t xml:space="preserve">Overleg met de vaksectie MVT over de wijze van beoordelen van de moderne vreemde talen binnen de school. </w:t>
            </w:r>
          </w:p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9615C">
              <w:rPr>
                <w:rFonts w:ascii="Arial" w:hAnsi="Arial" w:cs="Arial"/>
                <w:sz w:val="20"/>
                <w:szCs w:val="20"/>
              </w:rPr>
              <w:t>In de lerarenopleiding:</w:t>
            </w:r>
          </w:p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9615C">
              <w:rPr>
                <w:rFonts w:ascii="Arial" w:hAnsi="Arial" w:cs="Arial"/>
                <w:sz w:val="20"/>
                <w:szCs w:val="20"/>
              </w:rPr>
              <w:t xml:space="preserve">Kennismaking met het ERK en met beoordeling gebaseerd op het ERK. </w:t>
            </w:r>
          </w:p>
        </w:tc>
      </w:tr>
      <w:tr w:rsidR="0089615C" w:rsidRPr="0089615C" w:rsidTr="002908FC">
        <w:tc>
          <w:tcPr>
            <w:tcW w:w="2955" w:type="dxa"/>
          </w:tcPr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9615C">
              <w:rPr>
                <w:rFonts w:ascii="Arial" w:hAnsi="Arial" w:cs="Arial"/>
                <w:b/>
                <w:sz w:val="20"/>
                <w:szCs w:val="20"/>
              </w:rPr>
              <w:t>Bron</w:t>
            </w:r>
          </w:p>
        </w:tc>
        <w:tc>
          <w:tcPr>
            <w:tcW w:w="6107" w:type="dxa"/>
          </w:tcPr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9615C">
              <w:rPr>
                <w:rFonts w:ascii="Arial" w:hAnsi="Arial" w:cs="Arial"/>
                <w:sz w:val="20"/>
                <w:szCs w:val="20"/>
              </w:rPr>
              <w:t>SLO</w:t>
            </w:r>
          </w:p>
        </w:tc>
      </w:tr>
      <w:tr w:rsidR="0089615C" w:rsidRPr="0089615C" w:rsidTr="002908FC">
        <w:tc>
          <w:tcPr>
            <w:tcW w:w="2955" w:type="dxa"/>
          </w:tcPr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9615C">
              <w:rPr>
                <w:rFonts w:ascii="Arial" w:hAnsi="Arial" w:cs="Arial"/>
                <w:b/>
                <w:sz w:val="20"/>
                <w:szCs w:val="20"/>
              </w:rPr>
              <w:t>Opmerkingen</w:t>
            </w:r>
          </w:p>
        </w:tc>
        <w:tc>
          <w:tcPr>
            <w:tcW w:w="6107" w:type="dxa"/>
          </w:tcPr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89615C">
              <w:rPr>
                <w:rFonts w:ascii="Arial" w:hAnsi="Arial" w:cs="Arial"/>
                <w:sz w:val="20"/>
                <w:szCs w:val="20"/>
              </w:rPr>
              <w:t>Een doordacht beoordelingsmodel kan sectiebreed worden ingevoerd. Specifieke inhoudelijke criteria worden dan per toets aangepast.</w:t>
            </w:r>
          </w:p>
        </w:tc>
      </w:tr>
      <w:tr w:rsidR="0089615C" w:rsidRPr="0089615C" w:rsidTr="002908FC">
        <w:tc>
          <w:tcPr>
            <w:tcW w:w="9062" w:type="dxa"/>
            <w:gridSpan w:val="2"/>
          </w:tcPr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89615C">
              <w:rPr>
                <w:rFonts w:ascii="Arial" w:hAnsi="Arial" w:cs="Arial"/>
                <w:sz w:val="20"/>
                <w:szCs w:val="20"/>
              </w:rPr>
              <w:t>GA NAAR HET INSTRUMENT</w:t>
            </w:r>
          </w:p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  <w:hyperlink r:id="rId7" w:history="1">
              <w:r w:rsidRPr="0089615C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http://www.erk.nl/docent/toetsing/Beoordelingsmodellen/rubrics/</w:t>
              </w:r>
            </w:hyperlink>
          </w:p>
          <w:p w:rsidR="0089615C" w:rsidRPr="0089615C" w:rsidRDefault="0089615C" w:rsidP="0089615C">
            <w:pPr>
              <w:spacing w:before="120" w:after="120" w:line="240" w:lineRule="atLeas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89615C" w:rsidRPr="001615E3" w:rsidRDefault="0089615C" w:rsidP="0089615C">
      <w:pPr>
        <w:spacing w:line="240" w:lineRule="auto"/>
      </w:pPr>
    </w:p>
    <w:p w:rsidR="0089615C" w:rsidRPr="005F00C2" w:rsidRDefault="0089615C" w:rsidP="0089615C"/>
    <w:p w:rsidR="00E51397" w:rsidRPr="001615E3" w:rsidRDefault="00E51397" w:rsidP="001615E3"/>
    <w:sectPr w:rsidR="00E51397" w:rsidRPr="001615E3" w:rsidSect="0089615C">
      <w:footerReference w:type="default" r:id="rId8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15C" w:rsidRDefault="0089615C">
      <w:r>
        <w:separator/>
      </w:r>
    </w:p>
  </w:endnote>
  <w:endnote w:type="continuationSeparator" w:id="0">
    <w:p w:rsidR="0089615C" w:rsidRDefault="0089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erif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227972" w:rsidP="00227972">
    <w:pPr>
      <w:pStyle w:val="Voettekst"/>
      <w:tabs>
        <w:tab w:val="clear" w:pos="9072"/>
        <w:tab w:val="right" w:pos="8280"/>
      </w:tabs>
    </w:pPr>
    <w:r>
      <w:rPr>
        <w:rStyle w:val="Paginanummer"/>
      </w:rPr>
      <w:t xml:space="preserve">Bron: </w:t>
    </w:r>
    <w:r w:rsidR="0089615C">
      <w:rPr>
        <w:rStyle w:val="Paginanummer"/>
      </w:rPr>
      <w:t>curriculumontwerp.slo.nl</w:t>
    </w:r>
    <w:r w:rsidR="0089615C">
      <w:rPr>
        <w:rStyle w:val="Paginanummer"/>
      </w:rPr>
      <w:tab/>
    </w:r>
    <w:r w:rsidR="0089615C">
      <w:rPr>
        <w:rStyle w:val="Paginanummer"/>
      </w:rPr>
      <w:tab/>
    </w:r>
    <w:r w:rsidR="0089615C">
      <w:rPr>
        <w:rStyle w:val="Paginanummer"/>
      </w:rPr>
      <w:fldChar w:fldCharType="begin"/>
    </w:r>
    <w:r w:rsidR="0089615C">
      <w:rPr>
        <w:rStyle w:val="Paginanummer"/>
      </w:rPr>
      <w:instrText xml:space="preserve"> PAGE </w:instrText>
    </w:r>
    <w:r w:rsidR="0089615C">
      <w:rPr>
        <w:rStyle w:val="Paginanummer"/>
      </w:rPr>
      <w:fldChar w:fldCharType="separate"/>
    </w:r>
    <w:r w:rsidR="0089615C">
      <w:rPr>
        <w:rStyle w:val="Paginanummer"/>
        <w:noProof/>
      </w:rPr>
      <w:t>1</w:t>
    </w:r>
    <w:r w:rsidR="0089615C">
      <w:rPr>
        <w:rStyle w:val="Paginanummer"/>
      </w:rPr>
      <w:fldChar w:fldCharType="end"/>
    </w:r>
    <w:r w:rsidR="0089615C">
      <w:rPr>
        <w:noProof/>
      </w:rPr>
      <w:drawing>
        <wp:anchor distT="0" distB="0" distL="114300" distR="114300" simplePos="0" relativeHeight="251679232" behindDoc="1" locked="1" layoutInCell="1" allowOverlap="1" wp14:anchorId="7B5AC062" wp14:editId="63936FA7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5" name="Afbeelding 15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FAA">
      <w:rPr>
        <w:noProof/>
      </w:rPr>
      <w:drawing>
        <wp:anchor distT="0" distB="0" distL="114300" distR="114300" simplePos="0" relativeHeight="251674112" behindDoc="1" locked="1" layoutInCell="1" allowOverlap="1" wp14:anchorId="0B212236" wp14:editId="112A1D74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15C" w:rsidRDefault="0089615C">
      <w:r>
        <w:separator/>
      </w:r>
    </w:p>
  </w:footnote>
  <w:footnote w:type="continuationSeparator" w:id="0">
    <w:p w:rsidR="0089615C" w:rsidRDefault="0089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71928"/>
    <w:multiLevelType w:val="hybridMultilevel"/>
    <w:tmpl w:val="91BAF9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5C"/>
    <w:rsid w:val="001615E3"/>
    <w:rsid w:val="001A565A"/>
    <w:rsid w:val="00227972"/>
    <w:rsid w:val="00235D22"/>
    <w:rsid w:val="003E0EA5"/>
    <w:rsid w:val="00762834"/>
    <w:rsid w:val="007F016D"/>
    <w:rsid w:val="008038A1"/>
    <w:rsid w:val="0088760E"/>
    <w:rsid w:val="00890B33"/>
    <w:rsid w:val="0089615C"/>
    <w:rsid w:val="00995FAA"/>
    <w:rsid w:val="009D59F7"/>
    <w:rsid w:val="00A62CF2"/>
    <w:rsid w:val="00CC3512"/>
    <w:rsid w:val="00DA50A2"/>
    <w:rsid w:val="00DB21B0"/>
    <w:rsid w:val="00DD460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6B0487-5F51-4AF9-BBB4-B998F090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9615C"/>
    <w:pPr>
      <w:spacing w:line="260" w:lineRule="atLeast"/>
    </w:pPr>
    <w:rPr>
      <w:rFonts w:ascii="RotisSerif" w:hAnsi="RotisSerif"/>
      <w:sz w:val="21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link w:val="VoettekstChar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table" w:styleId="Tabelraster">
    <w:name w:val="Table Grid"/>
    <w:basedOn w:val="Standaardtabel"/>
    <w:rsid w:val="0089615C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9615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89615C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89615C"/>
    <w:rPr>
      <w:rFonts w:ascii="RotisSerif" w:hAnsi="RotisSerif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erk.nl/docent/toetsing/Beoordelingsmodellen/rubrics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/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Curriculumontwerp</RepProjectName>
    <RepApaNotation xmlns="http://schemas.microsoft.com/sharepoint/v3" xsi:nil="true"/>
    <_dlc_DocId xmlns="7106a2ac-038a-457f-8b58-ec67130d9d6d">47XQ5P3E4USX-10-2742</_dlc_DocId>
    <_dlc_DocIdUrl xmlns="7106a2ac-038a-457f-8b58-ec67130d9d6d">
      <Url>http://downloads.slo.nl/_layouts/15/DocIdRedir.aspx?ID=47XQ5P3E4USX-10-2742</Url>
      <Description>47XQ5P3E4USX-10-2742</Description>
    </_dlc_DocIdUrl>
  </documentManagement>
</p:properties>
</file>

<file path=customXml/itemProps1.xml><?xml version="1.0" encoding="utf-8"?>
<ds:datastoreItem xmlns:ds="http://schemas.openxmlformats.org/officeDocument/2006/customXml" ds:itemID="{0EF82DC8-083B-4A72-95B6-2548EBA01EC7}"/>
</file>

<file path=customXml/itemProps2.xml><?xml version="1.0" encoding="utf-8"?>
<ds:datastoreItem xmlns:ds="http://schemas.openxmlformats.org/officeDocument/2006/customXml" ds:itemID="{F70E0497-E3E2-4B5B-8E32-05AA47CE2C39}"/>
</file>

<file path=customXml/itemProps3.xml><?xml version="1.0" encoding="utf-8"?>
<ds:datastoreItem xmlns:ds="http://schemas.openxmlformats.org/officeDocument/2006/customXml" ds:itemID="{B4AFD432-6732-41DA-9C20-E8547FECA583}"/>
</file>

<file path=customXml/itemProps4.xml><?xml version="1.0" encoding="utf-8"?>
<ds:datastoreItem xmlns:ds="http://schemas.openxmlformats.org/officeDocument/2006/customXml" ds:itemID="{9E92A5FB-49EC-4462-BBCD-02AC9716B79C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Irma Munters</dc:creator>
  <cp:keywords/>
  <dc:description/>
  <cp:lastModifiedBy>Irma Munters</cp:lastModifiedBy>
  <cp:revision>1</cp:revision>
  <cp:lastPrinted>2008-09-29T14:29:00Z</cp:lastPrinted>
  <dcterms:created xsi:type="dcterms:W3CDTF">2016-04-06T07:41:00Z</dcterms:created>
  <dcterms:modified xsi:type="dcterms:W3CDTF">2016-04-06T07:49:00Z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b4af8206-ab8e-484a-9ee7-3ff571cf0f0a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