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12568" w14:textId="68157351" w:rsidR="00B72AD6" w:rsidRDefault="2A9D07E7" w:rsidP="66558EEF">
      <w:pPr>
        <w:pStyle w:val="Kop1"/>
      </w:pPr>
      <w:r w:rsidRPr="7918D93F">
        <w:t xml:space="preserve">Wie werken op school </w:t>
      </w:r>
      <w:r w:rsidR="498CE392" w:rsidRPr="7918D93F">
        <w:t xml:space="preserve">allemaal </w:t>
      </w:r>
      <w:r w:rsidRPr="7918D93F">
        <w:t>mee aan de onderwijsvernieuwing?</w:t>
      </w:r>
    </w:p>
    <w:p w14:paraId="39404F37" w14:textId="7BF71B89" w:rsidR="008B71DA" w:rsidRPr="008B71DA" w:rsidRDefault="00456EEB" w:rsidP="00741DC8">
      <w:pPr>
        <w:pStyle w:val="Kop1"/>
        <w:spacing w:line="300" w:lineRule="atLeast"/>
        <w:rPr>
          <w:sz w:val="24"/>
          <w:szCs w:val="24"/>
        </w:rPr>
      </w:pPr>
      <w:r>
        <w:rPr>
          <w:sz w:val="24"/>
          <w:szCs w:val="24"/>
        </w:rPr>
        <w:t xml:space="preserve">Vaststellen van </w:t>
      </w:r>
      <w:r w:rsidR="00E56B26">
        <w:rPr>
          <w:sz w:val="24"/>
          <w:szCs w:val="24"/>
        </w:rPr>
        <w:t>taken en verantwoordelijk</w:t>
      </w:r>
      <w:r w:rsidR="00417DC3">
        <w:rPr>
          <w:sz w:val="24"/>
          <w:szCs w:val="24"/>
        </w:rPr>
        <w:t>heden</w:t>
      </w:r>
      <w:r>
        <w:rPr>
          <w:sz w:val="24"/>
          <w:szCs w:val="24"/>
        </w:rPr>
        <w:t xml:space="preserve"> </w:t>
      </w:r>
      <w:r w:rsidR="00417727">
        <w:rPr>
          <w:sz w:val="24"/>
          <w:szCs w:val="24"/>
        </w:rPr>
        <w:t xml:space="preserve">van </w:t>
      </w:r>
      <w:r w:rsidR="00417DC3">
        <w:rPr>
          <w:sz w:val="24"/>
          <w:szCs w:val="24"/>
        </w:rPr>
        <w:t xml:space="preserve">alle </w:t>
      </w:r>
      <w:r w:rsidR="00417727">
        <w:rPr>
          <w:sz w:val="24"/>
          <w:szCs w:val="24"/>
        </w:rPr>
        <w:t>betrokken</w:t>
      </w:r>
    </w:p>
    <w:p w14:paraId="7623B2E3" w14:textId="77777777" w:rsidR="006D4347" w:rsidRDefault="006D4347" w:rsidP="00741DC8">
      <w:pPr>
        <w:rPr>
          <w:lang w:val="nl-NL" w:eastAsia="nl-NL"/>
        </w:rPr>
      </w:pPr>
    </w:p>
    <w:p w14:paraId="02203634" w14:textId="6360FB86" w:rsidR="0DC0475B" w:rsidRDefault="0DC0475B" w:rsidP="38A985CC">
      <w:pPr>
        <w:rPr>
          <w:lang w:val="nl-NL" w:eastAsia="nl-NL"/>
        </w:rPr>
      </w:pPr>
      <w:r w:rsidRPr="720D1616">
        <w:rPr>
          <w:lang w:val="nl-NL" w:eastAsia="nl-NL"/>
        </w:rPr>
        <w:t xml:space="preserve">Onderwijsontwikkeling is een dynamisch proces waarin </w:t>
      </w:r>
      <w:r w:rsidR="36950561" w:rsidRPr="720D1616">
        <w:rPr>
          <w:lang w:val="nl-NL" w:eastAsia="nl-NL"/>
        </w:rPr>
        <w:t xml:space="preserve">meerdere </w:t>
      </w:r>
      <w:r w:rsidRPr="720D1616">
        <w:rPr>
          <w:lang w:val="nl-NL" w:eastAsia="nl-NL"/>
        </w:rPr>
        <w:t xml:space="preserve">betrokkenen </w:t>
      </w:r>
      <w:r w:rsidR="255108C1" w:rsidRPr="720D1616">
        <w:rPr>
          <w:lang w:val="nl-NL" w:eastAsia="nl-NL"/>
        </w:rPr>
        <w:t xml:space="preserve">in verschillende fasen actief zijn: </w:t>
      </w:r>
      <w:r w:rsidR="0041385A">
        <w:rPr>
          <w:lang w:val="nl-NL" w:eastAsia="nl-NL"/>
        </w:rPr>
        <w:t>h</w:t>
      </w:r>
      <w:r w:rsidR="255108C1" w:rsidRPr="720D1616">
        <w:rPr>
          <w:lang w:val="nl-NL" w:eastAsia="nl-NL"/>
        </w:rPr>
        <w:t xml:space="preserve">oe blijf je samen in ontwikkeling, welke doelen en activiteiten streef je na, waar sta je nu, wat heb je nodig </w:t>
      </w:r>
      <w:r w:rsidR="63F5EDF2" w:rsidRPr="720D1616">
        <w:rPr>
          <w:lang w:val="nl-NL" w:eastAsia="nl-NL"/>
        </w:rPr>
        <w:t>en wat wil je bereiken?</w:t>
      </w:r>
    </w:p>
    <w:p w14:paraId="12F12C82" w14:textId="74F0A08A" w:rsidR="38A985CC" w:rsidRDefault="38A985CC" w:rsidP="38A985CC">
      <w:pPr>
        <w:rPr>
          <w:lang w:val="nl-NL" w:eastAsia="nl-NL"/>
        </w:rPr>
      </w:pPr>
    </w:p>
    <w:p w14:paraId="793EF0D1" w14:textId="70E39692" w:rsidR="0020780E" w:rsidRPr="0020780E" w:rsidRDefault="00A82A9F" w:rsidP="38A985CC">
      <w:pPr>
        <w:rPr>
          <w:lang w:val="nl-NL" w:eastAsia="nl-NL"/>
        </w:rPr>
      </w:pPr>
      <w:r>
        <w:rPr>
          <w:lang w:val="nl-NL" w:eastAsia="nl-NL"/>
        </w:rPr>
        <w:t xml:space="preserve">Vaak wordt een </w:t>
      </w:r>
      <w:r w:rsidR="0020780E" w:rsidRPr="0020780E">
        <w:rPr>
          <w:lang w:val="nl-NL" w:eastAsia="nl-NL"/>
        </w:rPr>
        <w:t xml:space="preserve">werkgroep </w:t>
      </w:r>
      <w:r>
        <w:rPr>
          <w:lang w:val="nl-NL" w:eastAsia="nl-NL"/>
        </w:rPr>
        <w:t xml:space="preserve">ingericht om </w:t>
      </w:r>
      <w:r w:rsidR="54A5DAF6" w:rsidRPr="77F7F0FD">
        <w:rPr>
          <w:lang w:val="nl-NL" w:eastAsia="nl-NL"/>
        </w:rPr>
        <w:t xml:space="preserve">een </w:t>
      </w:r>
      <w:r w:rsidRPr="77F7F0FD">
        <w:rPr>
          <w:lang w:val="nl-NL" w:eastAsia="nl-NL"/>
        </w:rPr>
        <w:t>ontwikkeltraject</w:t>
      </w:r>
      <w:r>
        <w:rPr>
          <w:lang w:val="nl-NL" w:eastAsia="nl-NL"/>
        </w:rPr>
        <w:t xml:space="preserve"> vorm te geven</w:t>
      </w:r>
      <w:r w:rsidR="1B4A0705" w:rsidRPr="0A0C325A">
        <w:rPr>
          <w:lang w:val="nl-NL" w:eastAsia="nl-NL"/>
        </w:rPr>
        <w:t xml:space="preserve">. </w:t>
      </w:r>
      <w:r w:rsidR="00C66107">
        <w:rPr>
          <w:lang w:val="nl-NL" w:eastAsia="nl-NL"/>
        </w:rPr>
        <w:t>Met deze werkwijze ga je</w:t>
      </w:r>
      <w:r w:rsidR="1B4A0705" w:rsidRPr="0C2B002D">
        <w:rPr>
          <w:lang w:val="nl-NL" w:eastAsia="nl-NL"/>
        </w:rPr>
        <w:t xml:space="preserve"> in gesprek over de rollen, verantwoordelijkheden, doelen, plannen en activiteiten van verschillende betrokken tijdens een ontwikkeltraject.</w:t>
      </w:r>
      <w:r w:rsidR="1B4A0705" w:rsidRPr="1A8B93C1">
        <w:rPr>
          <w:lang w:val="nl-NL" w:eastAsia="nl-NL"/>
        </w:rPr>
        <w:t xml:space="preserve"> </w:t>
      </w:r>
    </w:p>
    <w:p w14:paraId="5BE6701A" w14:textId="77777777" w:rsidR="00DA4C15" w:rsidRPr="00DA4C15" w:rsidRDefault="00DA4C15" w:rsidP="00DA4C15">
      <w:pPr>
        <w:rPr>
          <w:lang w:val="nl-NL" w:eastAsia="nl-NL"/>
        </w:rPr>
      </w:pPr>
    </w:p>
    <w:p w14:paraId="5E2AB7F2" w14:textId="51B57809" w:rsidR="00B7740A" w:rsidRPr="00DA4C15" w:rsidRDefault="0BC470DB" w:rsidP="38A985CC">
      <w:pPr>
        <w:rPr>
          <w:b/>
          <w:bCs/>
          <w:sz w:val="22"/>
          <w:szCs w:val="22"/>
          <w:lang w:val="nl-NL" w:eastAsia="nl-NL"/>
        </w:rPr>
      </w:pPr>
      <w:r w:rsidRPr="015D3704">
        <w:rPr>
          <w:b/>
          <w:bCs/>
          <w:sz w:val="22"/>
          <w:szCs w:val="22"/>
          <w:lang w:val="nl-NL" w:eastAsia="nl-NL"/>
        </w:rPr>
        <w:t xml:space="preserve">Inventariseer vooraf </w:t>
      </w:r>
      <w:r w:rsidR="6BCE245E" w:rsidRPr="015D3704">
        <w:rPr>
          <w:b/>
          <w:bCs/>
          <w:sz w:val="22"/>
          <w:szCs w:val="22"/>
          <w:lang w:val="nl-NL" w:eastAsia="nl-NL"/>
        </w:rPr>
        <w:t xml:space="preserve">de </w:t>
      </w:r>
      <w:r w:rsidRPr="015D3704">
        <w:rPr>
          <w:b/>
          <w:bCs/>
          <w:sz w:val="22"/>
          <w:szCs w:val="22"/>
          <w:lang w:val="nl-NL" w:eastAsia="nl-NL"/>
        </w:rPr>
        <w:t xml:space="preserve">rol </w:t>
      </w:r>
      <w:r w:rsidR="311B76FB" w:rsidRPr="015D3704">
        <w:rPr>
          <w:b/>
          <w:bCs/>
          <w:sz w:val="22"/>
          <w:szCs w:val="22"/>
          <w:lang w:val="nl-NL" w:eastAsia="nl-NL"/>
        </w:rPr>
        <w:t xml:space="preserve">van het </w:t>
      </w:r>
      <w:r w:rsidR="00D433E2" w:rsidRPr="015D3704">
        <w:rPr>
          <w:b/>
          <w:bCs/>
          <w:sz w:val="22"/>
          <w:szCs w:val="22"/>
          <w:lang w:val="nl-NL" w:eastAsia="nl-NL"/>
        </w:rPr>
        <w:t xml:space="preserve">samenwerkingsverband en </w:t>
      </w:r>
      <w:r w:rsidR="229BF937" w:rsidRPr="015D3704">
        <w:rPr>
          <w:b/>
          <w:bCs/>
          <w:sz w:val="22"/>
          <w:szCs w:val="22"/>
          <w:lang w:val="nl-NL" w:eastAsia="nl-NL"/>
        </w:rPr>
        <w:t xml:space="preserve">het </w:t>
      </w:r>
      <w:r w:rsidR="00D433E2" w:rsidRPr="015D3704">
        <w:rPr>
          <w:b/>
          <w:bCs/>
          <w:sz w:val="22"/>
          <w:szCs w:val="22"/>
          <w:lang w:val="nl-NL" w:eastAsia="nl-NL"/>
        </w:rPr>
        <w:t>bestuu</w:t>
      </w:r>
      <w:r w:rsidR="00810881" w:rsidRPr="015D3704">
        <w:rPr>
          <w:b/>
          <w:bCs/>
          <w:sz w:val="22"/>
          <w:szCs w:val="22"/>
          <w:lang w:val="nl-NL" w:eastAsia="nl-NL"/>
        </w:rPr>
        <w:t>r</w:t>
      </w:r>
    </w:p>
    <w:p w14:paraId="1DE04BD6" w14:textId="1071735D" w:rsidR="00F468DA" w:rsidRDefault="00FE4E8A" w:rsidP="38A985CC">
      <w:pPr>
        <w:rPr>
          <w:lang w:val="nl-NL" w:eastAsia="nl-NL"/>
        </w:rPr>
      </w:pPr>
      <w:r>
        <w:rPr>
          <w:lang w:val="nl-NL" w:eastAsia="nl-NL"/>
        </w:rPr>
        <w:t xml:space="preserve">Binnen samenwerkingsverbanden </w:t>
      </w:r>
      <w:r w:rsidR="00190DF2">
        <w:rPr>
          <w:lang w:val="nl-NL" w:eastAsia="nl-NL"/>
        </w:rPr>
        <w:t xml:space="preserve">en besturen </w:t>
      </w:r>
      <w:r w:rsidR="00751FFC">
        <w:rPr>
          <w:lang w:val="nl-NL" w:eastAsia="nl-NL"/>
        </w:rPr>
        <w:t>zijn</w:t>
      </w:r>
      <w:r w:rsidR="00D74E64">
        <w:rPr>
          <w:lang w:val="nl-NL" w:eastAsia="nl-NL"/>
        </w:rPr>
        <w:t xml:space="preserve"> rollen, taken en verantwoordelijkheden op verschillende manieren verdeeld </w:t>
      </w:r>
      <w:r w:rsidR="006F0414">
        <w:rPr>
          <w:lang w:val="nl-NL" w:eastAsia="nl-NL"/>
        </w:rPr>
        <w:t>en dus ook</w:t>
      </w:r>
      <w:r w:rsidR="00810881">
        <w:rPr>
          <w:lang w:val="nl-NL" w:eastAsia="nl-NL"/>
        </w:rPr>
        <w:t xml:space="preserve"> hun</w:t>
      </w:r>
      <w:r w:rsidR="006F0414">
        <w:rPr>
          <w:lang w:val="nl-NL" w:eastAsia="nl-NL"/>
        </w:rPr>
        <w:t xml:space="preserve"> betrokkenheid</w:t>
      </w:r>
      <w:r w:rsidR="00190DF2">
        <w:rPr>
          <w:lang w:val="nl-NL" w:eastAsia="nl-NL"/>
        </w:rPr>
        <w:t xml:space="preserve"> in je ontwikkeltraject</w:t>
      </w:r>
      <w:r w:rsidR="00D74E64">
        <w:rPr>
          <w:lang w:val="nl-NL" w:eastAsia="nl-NL"/>
        </w:rPr>
        <w:t xml:space="preserve">. Geef in onderstaand schema aan </w:t>
      </w:r>
      <w:r w:rsidR="00DF5F4F">
        <w:rPr>
          <w:lang w:val="nl-NL" w:eastAsia="nl-NL"/>
        </w:rPr>
        <w:t>o</w:t>
      </w:r>
      <w:r w:rsidR="00190DF2">
        <w:rPr>
          <w:lang w:val="nl-NL" w:eastAsia="nl-NL"/>
        </w:rPr>
        <w:t>f voor jouw traject</w:t>
      </w:r>
      <w:r w:rsidR="00DF5F4F">
        <w:rPr>
          <w:lang w:val="nl-NL" w:eastAsia="nl-NL"/>
        </w:rPr>
        <w:t xml:space="preserve"> </w:t>
      </w:r>
      <w:r w:rsidR="007665D7">
        <w:rPr>
          <w:lang w:val="nl-NL" w:eastAsia="nl-NL"/>
        </w:rPr>
        <w:t>taken</w:t>
      </w:r>
      <w:r w:rsidR="00E715DA">
        <w:rPr>
          <w:lang w:val="nl-NL" w:eastAsia="nl-NL"/>
        </w:rPr>
        <w:t xml:space="preserve"> </w:t>
      </w:r>
      <w:r w:rsidR="00DF5F4F">
        <w:rPr>
          <w:lang w:val="nl-NL" w:eastAsia="nl-NL"/>
        </w:rPr>
        <w:t>geregeld word</w:t>
      </w:r>
      <w:r w:rsidR="007665D7">
        <w:rPr>
          <w:lang w:val="nl-NL" w:eastAsia="nl-NL"/>
        </w:rPr>
        <w:t>en</w:t>
      </w:r>
      <w:r w:rsidR="00DF5F4F">
        <w:rPr>
          <w:lang w:val="nl-NL" w:eastAsia="nl-NL"/>
        </w:rPr>
        <w:t xml:space="preserve"> door het </w:t>
      </w:r>
      <w:r w:rsidR="007903A7" w:rsidRPr="007903A7">
        <w:rPr>
          <w:lang w:val="nl-NL" w:eastAsia="nl-NL"/>
        </w:rPr>
        <w:t xml:space="preserve">samenwerkingsverband </w:t>
      </w:r>
      <w:r w:rsidR="00B82F7D">
        <w:rPr>
          <w:lang w:val="nl-NL" w:eastAsia="nl-NL"/>
        </w:rPr>
        <w:t>of door het bestuur</w:t>
      </w:r>
      <w:r w:rsidR="003A160C">
        <w:rPr>
          <w:lang w:val="nl-NL" w:eastAsia="nl-NL"/>
        </w:rPr>
        <w:t xml:space="preserve">. </w:t>
      </w:r>
      <w:r w:rsidR="00E715DA">
        <w:rPr>
          <w:lang w:val="nl-NL" w:eastAsia="nl-NL"/>
        </w:rPr>
        <w:t>Schrijf</w:t>
      </w:r>
      <w:r w:rsidR="003A160C">
        <w:rPr>
          <w:lang w:val="nl-NL" w:eastAsia="nl-NL"/>
        </w:rPr>
        <w:t xml:space="preserve"> de naam </w:t>
      </w:r>
      <w:r w:rsidR="009E2109">
        <w:rPr>
          <w:lang w:val="nl-NL" w:eastAsia="nl-NL"/>
        </w:rPr>
        <w:t xml:space="preserve">van de persoon of </w:t>
      </w:r>
      <w:r w:rsidR="002E1AA1">
        <w:rPr>
          <w:lang w:val="nl-NL" w:eastAsia="nl-NL"/>
        </w:rPr>
        <w:t xml:space="preserve">personen </w:t>
      </w:r>
      <w:r w:rsidR="00E715DA">
        <w:rPr>
          <w:lang w:val="nl-NL" w:eastAsia="nl-NL"/>
        </w:rPr>
        <w:t>op</w:t>
      </w:r>
      <w:r w:rsidR="009C737D">
        <w:rPr>
          <w:lang w:val="nl-NL" w:eastAsia="nl-NL"/>
        </w:rPr>
        <w:t>,</w:t>
      </w:r>
      <w:r w:rsidR="00CA3527">
        <w:rPr>
          <w:lang w:val="nl-NL" w:eastAsia="nl-NL"/>
        </w:rPr>
        <w:t xml:space="preserve"> of de rol die deze persoon vervult</w:t>
      </w:r>
      <w:r w:rsidR="002E1AA1">
        <w:rPr>
          <w:lang w:val="nl-NL" w:eastAsia="nl-NL"/>
        </w:rPr>
        <w:t>.</w:t>
      </w:r>
    </w:p>
    <w:p w14:paraId="08DB6A26" w14:textId="77777777" w:rsidR="002E1AA1" w:rsidRDefault="002E1AA1" w:rsidP="38A985CC">
      <w:pPr>
        <w:rPr>
          <w:lang w:val="nl-NL" w:eastAsia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964"/>
        <w:gridCol w:w="2127"/>
        <w:gridCol w:w="2063"/>
      </w:tblGrid>
      <w:tr w:rsidR="00477BC4" w:rsidRPr="00E44B0F" w14:paraId="371C4C95" w14:textId="77777777" w:rsidTr="015D3704">
        <w:tc>
          <w:tcPr>
            <w:tcW w:w="3964" w:type="dxa"/>
          </w:tcPr>
          <w:p w14:paraId="73337943" w14:textId="19C673C1" w:rsidR="00477BC4" w:rsidRPr="007C6770" w:rsidRDefault="00B73DC7" w:rsidP="38A985CC">
            <w:pPr>
              <w:rPr>
                <w:b/>
                <w:bCs/>
                <w:sz w:val="24"/>
                <w:szCs w:val="24"/>
                <w:lang w:val="nl-NL" w:eastAsia="nl-NL"/>
              </w:rPr>
            </w:pPr>
            <w:r w:rsidRPr="007C6770">
              <w:rPr>
                <w:b/>
                <w:bCs/>
                <w:sz w:val="24"/>
                <w:szCs w:val="24"/>
                <w:lang w:val="nl-NL" w:eastAsia="nl-NL"/>
              </w:rPr>
              <w:t>Activiteit</w:t>
            </w:r>
          </w:p>
        </w:tc>
        <w:tc>
          <w:tcPr>
            <w:tcW w:w="2127" w:type="dxa"/>
          </w:tcPr>
          <w:p w14:paraId="18BFED56" w14:textId="57A6903E" w:rsidR="00477BC4" w:rsidRPr="007C6770" w:rsidRDefault="0045630F" w:rsidP="38A985CC">
            <w:pPr>
              <w:rPr>
                <w:b/>
                <w:bCs/>
                <w:sz w:val="24"/>
                <w:szCs w:val="24"/>
                <w:lang w:val="nl-NL" w:eastAsia="nl-NL"/>
              </w:rPr>
            </w:pPr>
            <w:r w:rsidRPr="007C6770">
              <w:rPr>
                <w:b/>
                <w:bCs/>
                <w:sz w:val="24"/>
                <w:szCs w:val="24"/>
                <w:lang w:val="nl-NL" w:eastAsia="nl-NL"/>
              </w:rPr>
              <w:t>S</w:t>
            </w:r>
            <w:r w:rsidR="00E51A9F" w:rsidRPr="007C6770">
              <w:rPr>
                <w:b/>
                <w:bCs/>
                <w:sz w:val="24"/>
                <w:szCs w:val="24"/>
                <w:lang w:val="nl-NL" w:eastAsia="nl-NL"/>
              </w:rPr>
              <w:t>WV</w:t>
            </w:r>
            <w:r w:rsidR="002C2169" w:rsidRPr="007C6770">
              <w:rPr>
                <w:b/>
                <w:bCs/>
                <w:sz w:val="24"/>
                <w:szCs w:val="24"/>
                <w:lang w:val="nl-NL" w:eastAsia="nl-NL"/>
              </w:rPr>
              <w:t xml:space="preserve"> </w:t>
            </w:r>
          </w:p>
        </w:tc>
        <w:tc>
          <w:tcPr>
            <w:tcW w:w="2063" w:type="dxa"/>
          </w:tcPr>
          <w:p w14:paraId="1600C899" w14:textId="6D41BF47" w:rsidR="00477BC4" w:rsidRPr="007C6770" w:rsidRDefault="00E51A9F" w:rsidP="38A985CC">
            <w:pPr>
              <w:rPr>
                <w:b/>
                <w:bCs/>
                <w:sz w:val="24"/>
                <w:szCs w:val="24"/>
                <w:lang w:val="nl-NL" w:eastAsia="nl-NL"/>
              </w:rPr>
            </w:pPr>
            <w:r w:rsidRPr="007C6770">
              <w:rPr>
                <w:b/>
                <w:bCs/>
                <w:sz w:val="24"/>
                <w:szCs w:val="24"/>
                <w:lang w:val="nl-NL" w:eastAsia="nl-NL"/>
              </w:rPr>
              <w:t>Bestuur</w:t>
            </w:r>
          </w:p>
        </w:tc>
      </w:tr>
      <w:tr w:rsidR="00477BC4" w:rsidRPr="00A72D26" w14:paraId="48B88749" w14:textId="77777777" w:rsidTr="015D3704">
        <w:tc>
          <w:tcPr>
            <w:tcW w:w="3964" w:type="dxa"/>
          </w:tcPr>
          <w:p w14:paraId="53B2B00B" w14:textId="131BCC68" w:rsidR="00477BC4" w:rsidRDefault="00156E5F" w:rsidP="38A985CC">
            <w:pPr>
              <w:rPr>
                <w:lang w:val="nl-NL" w:eastAsia="nl-NL"/>
              </w:rPr>
            </w:pPr>
            <w:r>
              <w:rPr>
                <w:lang w:val="nl-NL" w:eastAsia="nl-NL"/>
              </w:rPr>
              <w:t>Neemt verantwoordelijkheid voor de onderwijsontwikkeling binnen de organisatie</w:t>
            </w:r>
            <w:r w:rsidR="009C737D">
              <w:rPr>
                <w:lang w:val="nl-NL" w:eastAsia="nl-NL"/>
              </w:rPr>
              <w:t>.</w:t>
            </w:r>
          </w:p>
        </w:tc>
        <w:tc>
          <w:tcPr>
            <w:tcW w:w="2127" w:type="dxa"/>
          </w:tcPr>
          <w:p w14:paraId="09186D84" w14:textId="77777777" w:rsidR="00477BC4" w:rsidRDefault="00477BC4" w:rsidP="38A985CC">
            <w:pPr>
              <w:rPr>
                <w:lang w:val="nl-NL" w:eastAsia="nl-NL"/>
              </w:rPr>
            </w:pPr>
          </w:p>
        </w:tc>
        <w:tc>
          <w:tcPr>
            <w:tcW w:w="2063" w:type="dxa"/>
          </w:tcPr>
          <w:p w14:paraId="092E1A6D" w14:textId="77777777" w:rsidR="00477BC4" w:rsidRDefault="00477BC4" w:rsidP="38A985CC">
            <w:pPr>
              <w:rPr>
                <w:lang w:val="nl-NL" w:eastAsia="nl-NL"/>
              </w:rPr>
            </w:pPr>
          </w:p>
        </w:tc>
      </w:tr>
      <w:tr w:rsidR="00477BC4" w:rsidRPr="00A72D26" w14:paraId="24BE8F5C" w14:textId="77777777" w:rsidTr="015D3704">
        <w:tc>
          <w:tcPr>
            <w:tcW w:w="3964" w:type="dxa"/>
          </w:tcPr>
          <w:p w14:paraId="6A2AE47E" w14:textId="1009D94C" w:rsidR="00477BC4" w:rsidRDefault="000C5505" w:rsidP="38A985CC">
            <w:pPr>
              <w:rPr>
                <w:lang w:val="nl-NL" w:eastAsia="nl-NL"/>
              </w:rPr>
            </w:pPr>
            <w:r>
              <w:rPr>
                <w:lang w:val="nl-NL" w:eastAsia="nl-NL"/>
              </w:rPr>
              <w:t xml:space="preserve">Weet </w:t>
            </w:r>
            <w:r w:rsidR="00EB1486">
              <w:rPr>
                <w:lang w:val="nl-NL" w:eastAsia="nl-NL"/>
              </w:rPr>
              <w:t>wie er per school verantwoordelijk is voor de coördinatie en kennisontwik</w:t>
            </w:r>
            <w:r w:rsidR="00362BC7">
              <w:rPr>
                <w:lang w:val="nl-NL" w:eastAsia="nl-NL"/>
              </w:rPr>
              <w:t>k</w:t>
            </w:r>
            <w:r w:rsidR="00EB1486">
              <w:rPr>
                <w:lang w:val="nl-NL" w:eastAsia="nl-NL"/>
              </w:rPr>
              <w:t>eling</w:t>
            </w:r>
            <w:r w:rsidR="009C737D">
              <w:rPr>
                <w:lang w:val="nl-NL" w:eastAsia="nl-NL"/>
              </w:rPr>
              <w:t>.</w:t>
            </w:r>
          </w:p>
        </w:tc>
        <w:tc>
          <w:tcPr>
            <w:tcW w:w="2127" w:type="dxa"/>
          </w:tcPr>
          <w:p w14:paraId="0A8CA1F9" w14:textId="77777777" w:rsidR="00477BC4" w:rsidRDefault="00477BC4" w:rsidP="38A985CC">
            <w:pPr>
              <w:rPr>
                <w:lang w:val="nl-NL" w:eastAsia="nl-NL"/>
              </w:rPr>
            </w:pPr>
          </w:p>
        </w:tc>
        <w:tc>
          <w:tcPr>
            <w:tcW w:w="2063" w:type="dxa"/>
          </w:tcPr>
          <w:p w14:paraId="502E8C06" w14:textId="77777777" w:rsidR="00477BC4" w:rsidRDefault="00477BC4" w:rsidP="38A985CC">
            <w:pPr>
              <w:rPr>
                <w:lang w:val="nl-NL" w:eastAsia="nl-NL"/>
              </w:rPr>
            </w:pPr>
          </w:p>
        </w:tc>
      </w:tr>
      <w:tr w:rsidR="00477BC4" w:rsidRPr="00A72D26" w14:paraId="6BA9846B" w14:textId="77777777" w:rsidTr="015D3704">
        <w:tc>
          <w:tcPr>
            <w:tcW w:w="3964" w:type="dxa"/>
          </w:tcPr>
          <w:p w14:paraId="3D8E7358" w14:textId="0E208E10" w:rsidR="005D24CA" w:rsidRDefault="00362BC7" w:rsidP="38A985CC">
            <w:pPr>
              <w:rPr>
                <w:lang w:val="nl-NL" w:eastAsia="nl-NL"/>
              </w:rPr>
            </w:pPr>
            <w:r>
              <w:rPr>
                <w:lang w:val="nl-NL" w:eastAsia="nl-NL"/>
              </w:rPr>
              <w:t>Maakt gebruik van voorhoedescholen en hun ervaringen</w:t>
            </w:r>
            <w:r w:rsidR="009C737D">
              <w:rPr>
                <w:lang w:val="nl-NL" w:eastAsia="nl-NL"/>
              </w:rPr>
              <w:t>.</w:t>
            </w:r>
          </w:p>
        </w:tc>
        <w:tc>
          <w:tcPr>
            <w:tcW w:w="2127" w:type="dxa"/>
          </w:tcPr>
          <w:p w14:paraId="3478A9F2" w14:textId="77777777" w:rsidR="00477BC4" w:rsidRDefault="00477BC4" w:rsidP="38A985CC">
            <w:pPr>
              <w:rPr>
                <w:lang w:val="nl-NL" w:eastAsia="nl-NL"/>
              </w:rPr>
            </w:pPr>
          </w:p>
          <w:p w14:paraId="22BD2FB6" w14:textId="77777777" w:rsidR="00041C87" w:rsidRDefault="00041C87" w:rsidP="38A985CC">
            <w:pPr>
              <w:rPr>
                <w:lang w:val="nl-NL" w:eastAsia="nl-NL"/>
              </w:rPr>
            </w:pPr>
          </w:p>
          <w:p w14:paraId="1CEBD648" w14:textId="141C74E5" w:rsidR="00041C87" w:rsidRDefault="00041C87" w:rsidP="38A985CC">
            <w:pPr>
              <w:rPr>
                <w:lang w:val="nl-NL" w:eastAsia="nl-NL"/>
              </w:rPr>
            </w:pPr>
          </w:p>
        </w:tc>
        <w:tc>
          <w:tcPr>
            <w:tcW w:w="2063" w:type="dxa"/>
          </w:tcPr>
          <w:p w14:paraId="1E883D6F" w14:textId="77777777" w:rsidR="00477BC4" w:rsidRDefault="00477BC4" w:rsidP="38A985CC">
            <w:pPr>
              <w:rPr>
                <w:lang w:val="nl-NL" w:eastAsia="nl-NL"/>
              </w:rPr>
            </w:pPr>
          </w:p>
        </w:tc>
      </w:tr>
      <w:tr w:rsidR="00477BC4" w:rsidRPr="00A72D26" w14:paraId="0F3ED1A1" w14:textId="77777777" w:rsidTr="015D3704">
        <w:tc>
          <w:tcPr>
            <w:tcW w:w="3964" w:type="dxa"/>
          </w:tcPr>
          <w:p w14:paraId="6149E671" w14:textId="4F479E01" w:rsidR="00477BC4" w:rsidRDefault="6A9C660C" w:rsidP="38A985CC">
            <w:pPr>
              <w:rPr>
                <w:lang w:val="nl-NL" w:eastAsia="nl-NL"/>
              </w:rPr>
            </w:pPr>
            <w:r w:rsidRPr="015D3704">
              <w:rPr>
                <w:lang w:val="nl-NL" w:eastAsia="nl-NL"/>
              </w:rPr>
              <w:t>Facili</w:t>
            </w:r>
            <w:r w:rsidR="0F25B139" w:rsidRPr="015D3704">
              <w:rPr>
                <w:lang w:val="nl-NL" w:eastAsia="nl-NL"/>
              </w:rPr>
              <w:t>teer</w:t>
            </w:r>
            <w:r w:rsidR="01C1A0EE" w:rsidRPr="015D3704">
              <w:rPr>
                <w:lang w:val="nl-NL" w:eastAsia="nl-NL"/>
              </w:rPr>
              <w:t>t</w:t>
            </w:r>
            <w:r w:rsidR="0F25B139" w:rsidRPr="015D3704">
              <w:rPr>
                <w:lang w:val="nl-NL" w:eastAsia="nl-NL"/>
              </w:rPr>
              <w:t xml:space="preserve"> professionele leerteams en zorgt voor </w:t>
            </w:r>
            <w:r w:rsidR="429E62E8" w:rsidRPr="015D3704">
              <w:rPr>
                <w:lang w:val="nl-NL" w:eastAsia="nl-NL"/>
              </w:rPr>
              <w:t>voortdurende uitwisseling</w:t>
            </w:r>
            <w:r w:rsidR="56327FB3" w:rsidRPr="015D3704">
              <w:rPr>
                <w:lang w:val="nl-NL" w:eastAsia="nl-NL"/>
              </w:rPr>
              <w:t xml:space="preserve"> en borging</w:t>
            </w:r>
            <w:r w:rsidR="009C737D">
              <w:rPr>
                <w:lang w:val="nl-NL" w:eastAsia="nl-NL"/>
              </w:rPr>
              <w:t>.</w:t>
            </w:r>
          </w:p>
        </w:tc>
        <w:tc>
          <w:tcPr>
            <w:tcW w:w="2127" w:type="dxa"/>
          </w:tcPr>
          <w:p w14:paraId="6B1A7AB4" w14:textId="77777777" w:rsidR="00477BC4" w:rsidRDefault="00477BC4" w:rsidP="38A985CC">
            <w:pPr>
              <w:rPr>
                <w:lang w:val="nl-NL" w:eastAsia="nl-NL"/>
              </w:rPr>
            </w:pPr>
          </w:p>
        </w:tc>
        <w:tc>
          <w:tcPr>
            <w:tcW w:w="2063" w:type="dxa"/>
          </w:tcPr>
          <w:p w14:paraId="71E23CAE" w14:textId="77777777" w:rsidR="00477BC4" w:rsidRDefault="00477BC4" w:rsidP="38A985CC">
            <w:pPr>
              <w:rPr>
                <w:lang w:val="nl-NL" w:eastAsia="nl-NL"/>
              </w:rPr>
            </w:pPr>
          </w:p>
        </w:tc>
      </w:tr>
      <w:tr w:rsidR="003705EB" w:rsidRPr="00A72D26" w14:paraId="08A542B6" w14:textId="77777777" w:rsidTr="015D3704">
        <w:tc>
          <w:tcPr>
            <w:tcW w:w="3964" w:type="dxa"/>
          </w:tcPr>
          <w:p w14:paraId="3D973EAA" w14:textId="3E39A0DC" w:rsidR="003705EB" w:rsidRDefault="005861CC" w:rsidP="38A985CC">
            <w:pPr>
              <w:rPr>
                <w:lang w:val="nl-NL" w:eastAsia="nl-NL"/>
              </w:rPr>
            </w:pPr>
            <w:r>
              <w:rPr>
                <w:lang w:val="nl-NL" w:eastAsia="nl-NL"/>
              </w:rPr>
              <w:t xml:space="preserve">Faciliteert met </w:t>
            </w:r>
            <w:r w:rsidR="007B0BB6">
              <w:rPr>
                <w:lang w:val="nl-NL" w:eastAsia="nl-NL"/>
              </w:rPr>
              <w:t xml:space="preserve">tijd, </w:t>
            </w:r>
            <w:r w:rsidR="002C2169">
              <w:rPr>
                <w:lang w:val="nl-NL" w:eastAsia="nl-NL"/>
              </w:rPr>
              <w:t>geld en ruimte</w:t>
            </w:r>
            <w:r w:rsidR="009C737D">
              <w:rPr>
                <w:lang w:val="nl-NL" w:eastAsia="nl-NL"/>
              </w:rPr>
              <w:t>.</w:t>
            </w:r>
          </w:p>
        </w:tc>
        <w:tc>
          <w:tcPr>
            <w:tcW w:w="2127" w:type="dxa"/>
          </w:tcPr>
          <w:p w14:paraId="6FCF9BDB" w14:textId="77777777" w:rsidR="003705EB" w:rsidRDefault="003705EB" w:rsidP="38A985CC">
            <w:pPr>
              <w:rPr>
                <w:lang w:val="nl-NL" w:eastAsia="nl-NL"/>
              </w:rPr>
            </w:pPr>
          </w:p>
          <w:p w14:paraId="7A0E6423" w14:textId="77777777" w:rsidR="00041C87" w:rsidRDefault="00041C87" w:rsidP="38A985CC">
            <w:pPr>
              <w:rPr>
                <w:lang w:val="nl-NL" w:eastAsia="nl-NL"/>
              </w:rPr>
            </w:pPr>
          </w:p>
          <w:p w14:paraId="6E4BC54A" w14:textId="0A9B1201" w:rsidR="00041C87" w:rsidRDefault="00041C87" w:rsidP="38A985CC">
            <w:pPr>
              <w:rPr>
                <w:lang w:val="nl-NL" w:eastAsia="nl-NL"/>
              </w:rPr>
            </w:pPr>
          </w:p>
        </w:tc>
        <w:tc>
          <w:tcPr>
            <w:tcW w:w="2063" w:type="dxa"/>
          </w:tcPr>
          <w:p w14:paraId="6BDC974D" w14:textId="77777777" w:rsidR="003705EB" w:rsidRDefault="003705EB" w:rsidP="38A985CC">
            <w:pPr>
              <w:rPr>
                <w:lang w:val="nl-NL" w:eastAsia="nl-NL"/>
              </w:rPr>
            </w:pPr>
          </w:p>
        </w:tc>
      </w:tr>
    </w:tbl>
    <w:p w14:paraId="2789DCB6" w14:textId="7566DA4C" w:rsidR="00604F58" w:rsidRPr="00407988" w:rsidRDefault="00CE44E1" w:rsidP="55ECB481">
      <w:pPr>
        <w:rPr>
          <w:b/>
          <w:bCs/>
          <w:sz w:val="22"/>
          <w:szCs w:val="22"/>
          <w:lang w:val="nl-NL" w:eastAsia="nl-NL"/>
        </w:rPr>
      </w:pPr>
      <w:r w:rsidRPr="00407988">
        <w:rPr>
          <w:b/>
          <w:bCs/>
          <w:sz w:val="22"/>
          <w:szCs w:val="22"/>
          <w:lang w:val="nl-NL" w:eastAsia="nl-NL"/>
        </w:rPr>
        <w:t>Wat doet de schoolleiding?</w:t>
      </w:r>
    </w:p>
    <w:p w14:paraId="0C8F3771" w14:textId="3CE41BBB" w:rsidR="00CE44E1" w:rsidRDefault="003E6796" w:rsidP="55ECB481">
      <w:pPr>
        <w:rPr>
          <w:lang w:val="nl-NL" w:eastAsia="nl-NL"/>
        </w:rPr>
      </w:pPr>
      <w:r>
        <w:rPr>
          <w:lang w:val="nl-NL" w:eastAsia="nl-NL"/>
        </w:rPr>
        <w:t>Hieronder sta</w:t>
      </w:r>
      <w:r w:rsidR="00E3585C">
        <w:rPr>
          <w:lang w:val="nl-NL" w:eastAsia="nl-NL"/>
        </w:rPr>
        <w:t xml:space="preserve">an veel voorkomende taken die </w:t>
      </w:r>
      <w:r w:rsidR="00CE39F9">
        <w:rPr>
          <w:lang w:val="nl-NL" w:eastAsia="nl-NL"/>
        </w:rPr>
        <w:t>de schoolleiding meestal verzorgt</w:t>
      </w:r>
      <w:r w:rsidR="00F265A6">
        <w:rPr>
          <w:lang w:val="nl-NL" w:eastAsia="nl-NL"/>
        </w:rPr>
        <w:t xml:space="preserve"> in </w:t>
      </w:r>
      <w:r w:rsidR="00BA7113">
        <w:rPr>
          <w:lang w:val="nl-NL" w:eastAsia="nl-NL"/>
        </w:rPr>
        <w:t>ontwikke</w:t>
      </w:r>
      <w:r w:rsidR="00820AAB">
        <w:rPr>
          <w:lang w:val="nl-NL" w:eastAsia="nl-NL"/>
        </w:rPr>
        <w:t>ltrajecten</w:t>
      </w:r>
      <w:r w:rsidR="00CE39F9">
        <w:rPr>
          <w:lang w:val="nl-NL" w:eastAsia="nl-NL"/>
        </w:rPr>
        <w:t>. De schoolleiding</w:t>
      </w:r>
      <w:r w:rsidR="005358FF">
        <w:rPr>
          <w:lang w:val="nl-NL" w:eastAsia="nl-NL"/>
        </w:rPr>
        <w:t>:</w:t>
      </w:r>
    </w:p>
    <w:p w14:paraId="1608A6E8" w14:textId="77777777" w:rsidR="009C737D" w:rsidRDefault="009C737D" w:rsidP="55ECB481">
      <w:pPr>
        <w:rPr>
          <w:lang w:val="nl-NL" w:eastAsia="nl-NL"/>
        </w:rPr>
      </w:pPr>
    </w:p>
    <w:p w14:paraId="533DD8A3" w14:textId="613D1C3C" w:rsidR="00810881" w:rsidRPr="00DB0E5F" w:rsidRDefault="1DB1183C" w:rsidP="005358FF">
      <w:pPr>
        <w:pStyle w:val="Lijstalinea"/>
        <w:numPr>
          <w:ilvl w:val="0"/>
          <w:numId w:val="27"/>
        </w:numPr>
        <w:rPr>
          <w:lang w:val="nl-NL"/>
        </w:rPr>
      </w:pPr>
      <w:r w:rsidRPr="015D3704">
        <w:rPr>
          <w:rFonts w:eastAsia="Verdana" w:cs="Verdana"/>
          <w:lang w:val="nl-NL"/>
        </w:rPr>
        <w:lastRenderedPageBreak/>
        <w:t>neemt verantwoordelijkheid voor onderwijsontwikkeling binnen de school</w:t>
      </w:r>
      <w:r w:rsidR="005358FF" w:rsidRPr="015D3704">
        <w:rPr>
          <w:rFonts w:eastAsia="Verdana" w:cs="Verdana"/>
          <w:lang w:val="nl-NL"/>
        </w:rPr>
        <w:t>;</w:t>
      </w:r>
    </w:p>
    <w:p w14:paraId="21CF0F51" w14:textId="2B52C000" w:rsidR="00810881" w:rsidRPr="006C3ECA" w:rsidRDefault="1DB1183C" w:rsidP="005358FF">
      <w:pPr>
        <w:pStyle w:val="Lijstalinea"/>
        <w:numPr>
          <w:ilvl w:val="0"/>
          <w:numId w:val="27"/>
        </w:numPr>
        <w:rPr>
          <w:lang w:val="nl-NL"/>
        </w:rPr>
      </w:pPr>
      <w:r w:rsidRPr="00DB0E5F">
        <w:rPr>
          <w:rFonts w:eastAsia="Verdana" w:cs="Verdana"/>
          <w:szCs w:val="20"/>
          <w:lang w:val="nl-NL"/>
        </w:rPr>
        <w:t>inspireert het team door leraren te stimuleren hun talenten en kwaliteiten in te zetten</w:t>
      </w:r>
      <w:r w:rsidR="005358FF" w:rsidRPr="005358FF">
        <w:rPr>
          <w:rFonts w:eastAsia="Verdana" w:cs="Verdana"/>
          <w:szCs w:val="20"/>
          <w:lang w:val="nl-NL"/>
        </w:rPr>
        <w:t>;</w:t>
      </w:r>
    </w:p>
    <w:p w14:paraId="760C4BD0" w14:textId="316DAE4C" w:rsidR="00810881" w:rsidRPr="00DB0E5F" w:rsidRDefault="1DB1183C" w:rsidP="005358FF">
      <w:pPr>
        <w:pStyle w:val="Lijstalinea"/>
        <w:numPr>
          <w:ilvl w:val="0"/>
          <w:numId w:val="27"/>
        </w:numPr>
        <w:rPr>
          <w:lang w:val="nl-NL"/>
        </w:rPr>
      </w:pPr>
      <w:r w:rsidRPr="00DB0E5F">
        <w:rPr>
          <w:rFonts w:eastAsia="Verdana" w:cs="Verdana"/>
          <w:lang w:val="nl-NL"/>
        </w:rPr>
        <w:t>stimuleert eigenaarschap en ontwikkeling bij leraren en leerlingen en faciliteert dit in tijd en ruimte</w:t>
      </w:r>
      <w:r w:rsidR="005358FF" w:rsidRPr="005358FF">
        <w:rPr>
          <w:rFonts w:eastAsia="Verdana" w:cs="Verdana"/>
          <w:lang w:val="nl-NL"/>
        </w:rPr>
        <w:t>.</w:t>
      </w:r>
    </w:p>
    <w:p w14:paraId="2F5A7813" w14:textId="77777777" w:rsidR="00E024EB" w:rsidRDefault="00E024EB" w:rsidP="00E024EB">
      <w:pPr>
        <w:rPr>
          <w:lang w:val="nl-NL" w:eastAsia="nl-NL"/>
        </w:rPr>
      </w:pPr>
    </w:p>
    <w:p w14:paraId="638AA9E3" w14:textId="463C3FF5" w:rsidR="00E024EB" w:rsidRPr="00E024EB" w:rsidRDefault="00E024EB" w:rsidP="00E024EB">
      <w:pPr>
        <w:rPr>
          <w:b/>
          <w:bCs/>
          <w:sz w:val="22"/>
          <w:szCs w:val="22"/>
          <w:lang w:val="nl-NL" w:eastAsia="nl-NL"/>
        </w:rPr>
      </w:pPr>
      <w:r w:rsidRPr="015D3704">
        <w:rPr>
          <w:b/>
          <w:bCs/>
          <w:sz w:val="22"/>
          <w:szCs w:val="22"/>
          <w:lang w:val="nl-NL" w:eastAsia="nl-NL"/>
        </w:rPr>
        <w:t xml:space="preserve">Vragen om </w:t>
      </w:r>
      <w:r w:rsidR="08CFE51E" w:rsidRPr="015D3704">
        <w:rPr>
          <w:b/>
          <w:bCs/>
          <w:sz w:val="22"/>
          <w:szCs w:val="22"/>
          <w:lang w:val="nl-NL" w:eastAsia="nl-NL"/>
        </w:rPr>
        <w:t>langs te lopen</w:t>
      </w:r>
      <w:r w:rsidRPr="015D3704">
        <w:rPr>
          <w:b/>
          <w:bCs/>
          <w:sz w:val="22"/>
          <w:szCs w:val="22"/>
          <w:lang w:val="nl-NL" w:eastAsia="nl-NL"/>
        </w:rPr>
        <w:t>:</w:t>
      </w:r>
    </w:p>
    <w:p w14:paraId="59A45F07" w14:textId="32C64CAF" w:rsidR="00E024EB" w:rsidRPr="0031208A" w:rsidRDefault="00E024EB" w:rsidP="0031208A">
      <w:pPr>
        <w:pStyle w:val="Lijstalinea"/>
        <w:numPr>
          <w:ilvl w:val="0"/>
          <w:numId w:val="26"/>
        </w:numPr>
        <w:rPr>
          <w:lang w:val="nl-NL" w:eastAsia="nl-NL"/>
        </w:rPr>
      </w:pPr>
      <w:r w:rsidRPr="0031208A">
        <w:rPr>
          <w:lang w:val="nl-NL" w:eastAsia="nl-NL"/>
        </w:rPr>
        <w:t xml:space="preserve">Welke rollen heb je nodig binnen </w:t>
      </w:r>
      <w:r w:rsidR="0031208A">
        <w:rPr>
          <w:lang w:val="nl-NL" w:eastAsia="nl-NL"/>
        </w:rPr>
        <w:t>de</w:t>
      </w:r>
      <w:r w:rsidRPr="0031208A">
        <w:rPr>
          <w:lang w:val="nl-NL" w:eastAsia="nl-NL"/>
        </w:rPr>
        <w:t xml:space="preserve"> werkgroep</w:t>
      </w:r>
      <w:r w:rsidR="0031208A">
        <w:rPr>
          <w:lang w:val="nl-NL" w:eastAsia="nl-NL"/>
        </w:rPr>
        <w:t>/</w:t>
      </w:r>
      <w:r w:rsidR="00214725">
        <w:rPr>
          <w:lang w:val="nl-NL" w:eastAsia="nl-NL"/>
        </w:rPr>
        <w:t>ontwikkelgroep</w:t>
      </w:r>
      <w:r w:rsidRPr="0031208A">
        <w:rPr>
          <w:lang w:val="nl-NL" w:eastAsia="nl-NL"/>
        </w:rPr>
        <w:t>?</w:t>
      </w:r>
    </w:p>
    <w:p w14:paraId="6A45EDA5" w14:textId="77777777" w:rsidR="005A1529" w:rsidRPr="0031208A" w:rsidRDefault="005A1529" w:rsidP="005A1529">
      <w:pPr>
        <w:pStyle w:val="Lijstalinea"/>
        <w:numPr>
          <w:ilvl w:val="0"/>
          <w:numId w:val="26"/>
        </w:numPr>
        <w:rPr>
          <w:lang w:val="nl-NL" w:eastAsia="nl-NL"/>
        </w:rPr>
      </w:pPr>
      <w:r w:rsidRPr="0031208A">
        <w:rPr>
          <w:lang w:val="nl-NL" w:eastAsia="nl-NL"/>
        </w:rPr>
        <w:t>Welke personen binnen de organisatie(s) willen meewerken</w:t>
      </w:r>
      <w:r>
        <w:rPr>
          <w:lang w:val="nl-NL" w:eastAsia="nl-NL"/>
        </w:rPr>
        <w:t xml:space="preserve">, </w:t>
      </w:r>
      <w:r w:rsidRPr="0031208A">
        <w:rPr>
          <w:lang w:val="nl-NL" w:eastAsia="nl-NL"/>
        </w:rPr>
        <w:t xml:space="preserve">hebben affiniteit met </w:t>
      </w:r>
      <w:r>
        <w:rPr>
          <w:lang w:val="nl-NL" w:eastAsia="nl-NL"/>
        </w:rPr>
        <w:t>de onderwijsvernieuwing</w:t>
      </w:r>
      <w:r w:rsidRPr="0031208A">
        <w:rPr>
          <w:lang w:val="nl-NL" w:eastAsia="nl-NL"/>
        </w:rPr>
        <w:t xml:space="preserve">? </w:t>
      </w:r>
    </w:p>
    <w:p w14:paraId="02791812" w14:textId="77777777" w:rsidR="005A1529" w:rsidRPr="0031208A" w:rsidRDefault="005A1529" w:rsidP="005A1529">
      <w:pPr>
        <w:pStyle w:val="Lijstalinea"/>
        <w:numPr>
          <w:ilvl w:val="0"/>
          <w:numId w:val="26"/>
        </w:numPr>
        <w:rPr>
          <w:lang w:val="nl-NL" w:eastAsia="nl-NL"/>
        </w:rPr>
      </w:pPr>
      <w:r w:rsidRPr="0031208A">
        <w:rPr>
          <w:lang w:val="nl-NL" w:eastAsia="nl-NL"/>
        </w:rPr>
        <w:t xml:space="preserve">Wie heeft expertise over </w:t>
      </w:r>
      <w:r>
        <w:rPr>
          <w:lang w:val="nl-NL" w:eastAsia="nl-NL"/>
        </w:rPr>
        <w:t>de onderwijsvernieuwing</w:t>
      </w:r>
      <w:r w:rsidRPr="0031208A">
        <w:rPr>
          <w:lang w:val="nl-NL" w:eastAsia="nl-NL"/>
        </w:rPr>
        <w:t xml:space="preserve"> of wil zich daarin ontwikkelen?</w:t>
      </w:r>
    </w:p>
    <w:p w14:paraId="208A65F3" w14:textId="65D55B93" w:rsidR="00FA75AC" w:rsidRPr="0031208A" w:rsidRDefault="00FA75AC" w:rsidP="00FA75AC">
      <w:pPr>
        <w:pStyle w:val="Lijstalinea"/>
        <w:numPr>
          <w:ilvl w:val="0"/>
          <w:numId w:val="26"/>
        </w:numPr>
        <w:rPr>
          <w:lang w:val="nl-NL" w:eastAsia="nl-NL"/>
        </w:rPr>
      </w:pPr>
      <w:r>
        <w:rPr>
          <w:lang w:val="nl-NL" w:eastAsia="nl-NL"/>
        </w:rPr>
        <w:t>W</w:t>
      </w:r>
      <w:r w:rsidRPr="0031208A">
        <w:rPr>
          <w:lang w:val="nl-NL" w:eastAsia="nl-NL"/>
        </w:rPr>
        <w:t xml:space="preserve">elke taken </w:t>
      </w:r>
      <w:r>
        <w:rPr>
          <w:lang w:val="nl-NL" w:eastAsia="nl-NL"/>
        </w:rPr>
        <w:t>voeren zij uit</w:t>
      </w:r>
      <w:r w:rsidRPr="0031208A">
        <w:rPr>
          <w:lang w:val="nl-NL" w:eastAsia="nl-NL"/>
        </w:rPr>
        <w:t>?</w:t>
      </w:r>
      <w:r>
        <w:rPr>
          <w:lang w:val="nl-NL" w:eastAsia="nl-NL"/>
        </w:rPr>
        <w:t xml:space="preserve"> Het invullen van het </w:t>
      </w:r>
      <w:r w:rsidR="00BA649C">
        <w:rPr>
          <w:i/>
          <w:lang w:val="nl-NL" w:eastAsia="nl-NL"/>
        </w:rPr>
        <w:t>w</w:t>
      </w:r>
      <w:r w:rsidRPr="00D85BFD">
        <w:rPr>
          <w:i/>
          <w:lang w:val="nl-NL" w:eastAsia="nl-NL"/>
        </w:rPr>
        <w:t>eb der bevoegden</w:t>
      </w:r>
      <w:r>
        <w:rPr>
          <w:lang w:val="nl-NL" w:eastAsia="nl-NL"/>
        </w:rPr>
        <w:t xml:space="preserve"> </w:t>
      </w:r>
      <w:r w:rsidR="0069450B">
        <w:rPr>
          <w:lang w:val="nl-NL" w:eastAsia="nl-NL"/>
        </w:rPr>
        <w:t>(</w:t>
      </w:r>
      <w:r>
        <w:rPr>
          <w:lang w:val="nl-NL" w:eastAsia="nl-NL"/>
        </w:rPr>
        <w:t xml:space="preserve">zie </w:t>
      </w:r>
      <w:r w:rsidR="00203D9A">
        <w:rPr>
          <w:lang w:val="nl-NL" w:eastAsia="nl-NL"/>
        </w:rPr>
        <w:t>figuur 1</w:t>
      </w:r>
      <w:r w:rsidR="0069450B">
        <w:rPr>
          <w:lang w:val="nl-NL" w:eastAsia="nl-NL"/>
        </w:rPr>
        <w:t>)</w:t>
      </w:r>
      <w:r>
        <w:rPr>
          <w:lang w:val="nl-NL" w:eastAsia="nl-NL"/>
        </w:rPr>
        <w:t xml:space="preserve"> helpt hierbij.</w:t>
      </w:r>
    </w:p>
    <w:p w14:paraId="0AD07A11" w14:textId="647F2F92" w:rsidR="00D85BFD" w:rsidRDefault="00E024EB" w:rsidP="0031208A">
      <w:pPr>
        <w:pStyle w:val="Lijstalinea"/>
        <w:numPr>
          <w:ilvl w:val="0"/>
          <w:numId w:val="26"/>
        </w:numPr>
        <w:rPr>
          <w:lang w:val="nl-NL" w:eastAsia="nl-NL"/>
        </w:rPr>
      </w:pPr>
      <w:r w:rsidRPr="0031208A">
        <w:rPr>
          <w:lang w:val="nl-NL" w:eastAsia="nl-NL"/>
        </w:rPr>
        <w:t>Wie is waarvoor verantwoordelijk</w:t>
      </w:r>
      <w:r w:rsidR="006D5373">
        <w:rPr>
          <w:lang w:val="nl-NL" w:eastAsia="nl-NL"/>
        </w:rPr>
        <w:t>?</w:t>
      </w:r>
      <w:r w:rsidR="00A972A3">
        <w:rPr>
          <w:lang w:val="nl-NL" w:eastAsia="nl-NL"/>
        </w:rPr>
        <w:t xml:space="preserve"> </w:t>
      </w:r>
      <w:r w:rsidR="006D5373">
        <w:rPr>
          <w:lang w:val="nl-NL" w:eastAsia="nl-NL"/>
        </w:rPr>
        <w:t>K</w:t>
      </w:r>
      <w:r w:rsidR="00A972A3">
        <w:rPr>
          <w:lang w:val="nl-NL" w:eastAsia="nl-NL"/>
        </w:rPr>
        <w:t xml:space="preserve">ijk bijvoorbeeld naar </w:t>
      </w:r>
      <w:r w:rsidRPr="0031208A">
        <w:rPr>
          <w:lang w:val="nl-NL" w:eastAsia="nl-NL"/>
        </w:rPr>
        <w:t>organisatie, overleg, samenwerking, contacten met externen</w:t>
      </w:r>
      <w:r w:rsidR="00F22B32">
        <w:rPr>
          <w:lang w:val="nl-NL" w:eastAsia="nl-NL"/>
        </w:rPr>
        <w:t xml:space="preserve">, </w:t>
      </w:r>
      <w:r w:rsidRPr="0031208A">
        <w:rPr>
          <w:lang w:val="nl-NL" w:eastAsia="nl-NL"/>
        </w:rPr>
        <w:t>communicatie</w:t>
      </w:r>
      <w:r w:rsidR="00F22B32">
        <w:rPr>
          <w:lang w:val="nl-NL" w:eastAsia="nl-NL"/>
        </w:rPr>
        <w:t>, eventueel aannamebeleid</w:t>
      </w:r>
      <w:r w:rsidR="00163376">
        <w:rPr>
          <w:lang w:val="nl-NL" w:eastAsia="nl-NL"/>
        </w:rPr>
        <w:t>.</w:t>
      </w:r>
    </w:p>
    <w:p w14:paraId="5ED8836C" w14:textId="04C35F7A" w:rsidR="00604F58" w:rsidRPr="0031208A" w:rsidRDefault="00E024EB" w:rsidP="0031208A">
      <w:pPr>
        <w:pStyle w:val="Lijstalinea"/>
        <w:numPr>
          <w:ilvl w:val="0"/>
          <w:numId w:val="26"/>
        </w:numPr>
        <w:rPr>
          <w:lang w:val="nl-NL" w:eastAsia="nl-NL"/>
        </w:rPr>
      </w:pPr>
      <w:r w:rsidRPr="0031208A">
        <w:rPr>
          <w:lang w:val="nl-NL" w:eastAsia="nl-NL"/>
        </w:rPr>
        <w:t>Welk</w:t>
      </w:r>
      <w:r w:rsidR="00BA649C">
        <w:rPr>
          <w:lang w:val="nl-NL" w:eastAsia="nl-NL"/>
        </w:rPr>
        <w:t>e</w:t>
      </w:r>
      <w:r w:rsidRPr="0031208A">
        <w:rPr>
          <w:lang w:val="nl-NL" w:eastAsia="nl-NL"/>
        </w:rPr>
        <w:t xml:space="preserve"> instrumenten gebruik je om de vorderingen </w:t>
      </w:r>
      <w:r w:rsidR="00E4767E">
        <w:rPr>
          <w:lang w:val="nl-NL" w:eastAsia="nl-NL"/>
        </w:rPr>
        <w:t xml:space="preserve">van je onderwijsvernieuwing </w:t>
      </w:r>
      <w:r w:rsidRPr="0031208A">
        <w:rPr>
          <w:lang w:val="nl-NL" w:eastAsia="nl-NL"/>
        </w:rPr>
        <w:t>inzichtelijk te maken?</w:t>
      </w:r>
    </w:p>
    <w:p w14:paraId="45C1AFC4" w14:textId="257A7662" w:rsidR="31D70F21" w:rsidRDefault="31D70F21" w:rsidP="31D70F21">
      <w:pPr>
        <w:rPr>
          <w:lang w:val="nl-NL" w:eastAsia="nl-NL"/>
        </w:rPr>
      </w:pPr>
    </w:p>
    <w:p w14:paraId="7BE7F98D" w14:textId="367C06DA" w:rsidR="00474C3A" w:rsidRPr="00407988" w:rsidRDefault="00DA4C15" w:rsidP="00741DC8">
      <w:pPr>
        <w:rPr>
          <w:b/>
          <w:bCs/>
          <w:sz w:val="22"/>
          <w:szCs w:val="22"/>
          <w:lang w:val="nl-NL" w:eastAsia="nl-NL"/>
        </w:rPr>
      </w:pPr>
      <w:r w:rsidRPr="00407988">
        <w:rPr>
          <w:b/>
          <w:bCs/>
          <w:sz w:val="22"/>
          <w:szCs w:val="22"/>
          <w:lang w:val="nl-NL" w:eastAsia="nl-NL"/>
        </w:rPr>
        <w:t>Wer</w:t>
      </w:r>
      <w:r w:rsidR="00407988" w:rsidRPr="00407988">
        <w:rPr>
          <w:b/>
          <w:bCs/>
          <w:sz w:val="22"/>
          <w:szCs w:val="22"/>
          <w:lang w:val="nl-NL" w:eastAsia="nl-NL"/>
        </w:rPr>
        <w:t>ken met het Web der bevoegden</w:t>
      </w:r>
    </w:p>
    <w:p w14:paraId="7C8000AF" w14:textId="7D6A2634" w:rsidR="00DE7496" w:rsidRDefault="00DE7496" w:rsidP="00741DC8">
      <w:pPr>
        <w:rPr>
          <w:lang w:val="nl-NL" w:eastAsia="nl-NL"/>
        </w:rPr>
      </w:pPr>
      <w:r w:rsidRPr="00DE7496">
        <w:rPr>
          <w:lang w:val="nl-NL" w:eastAsia="nl-NL"/>
        </w:rPr>
        <w:t xml:space="preserve">Het werkt prettiger als je het </w:t>
      </w:r>
      <w:r w:rsidRPr="00DE7496">
        <w:rPr>
          <w:i/>
          <w:lang w:val="nl-NL" w:eastAsia="nl-NL"/>
        </w:rPr>
        <w:t>web der bevoegden</w:t>
      </w:r>
      <w:r w:rsidRPr="00DE7496">
        <w:rPr>
          <w:lang w:val="nl-NL" w:eastAsia="nl-NL"/>
        </w:rPr>
        <w:t xml:space="preserve"> vergroot en </w:t>
      </w:r>
      <w:r w:rsidR="00AD4BF2">
        <w:rPr>
          <w:lang w:val="nl-NL" w:eastAsia="nl-NL"/>
        </w:rPr>
        <w:t xml:space="preserve">afdrukt </w:t>
      </w:r>
      <w:r w:rsidRPr="00DE7496">
        <w:rPr>
          <w:lang w:val="nl-NL" w:eastAsia="nl-NL"/>
        </w:rPr>
        <w:t xml:space="preserve">op A3-formaat. </w:t>
      </w:r>
    </w:p>
    <w:p w14:paraId="10C74E8B" w14:textId="7F24A951" w:rsidR="00A94A41" w:rsidRDefault="00217654" w:rsidP="00C217AC">
      <w:pPr>
        <w:numPr>
          <w:ilvl w:val="0"/>
          <w:numId w:val="22"/>
        </w:numPr>
        <w:ind w:left="426"/>
        <w:rPr>
          <w:lang w:val="nl-NL" w:eastAsia="nl-NL"/>
        </w:rPr>
      </w:pPr>
      <w:r>
        <w:rPr>
          <w:rFonts w:ascii="Arial" w:eastAsia="Times New Roman" w:hAnsi="Arial" w:cs="Times New Roman"/>
          <w:noProof/>
          <w:sz w:val="18"/>
          <w:szCs w:val="20"/>
          <w:lang w:val="nl-NL" w:eastAsia="nl-NL"/>
        </w:rPr>
        <w:drawing>
          <wp:anchor distT="0" distB="0" distL="114300" distR="114300" simplePos="0" relativeHeight="251658240" behindDoc="1" locked="0" layoutInCell="1" allowOverlap="1" wp14:anchorId="7908E77C" wp14:editId="7464B1B8">
            <wp:simplePos x="0" y="0"/>
            <wp:positionH relativeFrom="margin">
              <wp:align>right</wp:align>
            </wp:positionH>
            <wp:positionV relativeFrom="paragraph">
              <wp:posOffset>824956</wp:posOffset>
            </wp:positionV>
            <wp:extent cx="1255395" cy="1233805"/>
            <wp:effectExtent l="0" t="0" r="0" b="0"/>
            <wp:wrapTight wrapText="bothSides">
              <wp:wrapPolygon edited="0">
                <wp:start x="8194" y="334"/>
                <wp:lineTo x="6555" y="1334"/>
                <wp:lineTo x="1639" y="5336"/>
                <wp:lineTo x="983" y="11673"/>
                <wp:lineTo x="3278" y="17009"/>
                <wp:lineTo x="8850" y="20344"/>
                <wp:lineTo x="12127" y="20344"/>
                <wp:lineTo x="13439" y="19677"/>
                <wp:lineTo x="17700" y="17009"/>
                <wp:lineTo x="19994" y="12006"/>
                <wp:lineTo x="19666" y="5336"/>
                <wp:lineTo x="16061" y="2335"/>
                <wp:lineTo x="13111" y="334"/>
                <wp:lineTo x="8194" y="334"/>
              </wp:wrapPolygon>
            </wp:wrapTight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395" cy="1233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604B" w:rsidRPr="0047604B">
        <w:rPr>
          <w:lang w:val="nl-NL" w:eastAsia="nl-NL"/>
        </w:rPr>
        <w:t xml:space="preserve">Bekijk met </w:t>
      </w:r>
      <w:r w:rsidR="003B6167">
        <w:rPr>
          <w:lang w:val="nl-NL" w:eastAsia="nl-NL"/>
        </w:rPr>
        <w:t>de werkgroep</w:t>
      </w:r>
      <w:r w:rsidR="00175AD3">
        <w:rPr>
          <w:lang w:val="nl-NL" w:eastAsia="nl-NL"/>
        </w:rPr>
        <w:t xml:space="preserve">/ontwikkelgroep </w:t>
      </w:r>
      <w:r w:rsidR="00C217AC">
        <w:rPr>
          <w:lang w:val="nl-NL" w:eastAsia="nl-NL"/>
        </w:rPr>
        <w:t>wie</w:t>
      </w:r>
      <w:r w:rsidR="0047604B" w:rsidRPr="0047604B">
        <w:rPr>
          <w:lang w:val="nl-NL" w:eastAsia="nl-NL"/>
        </w:rPr>
        <w:t xml:space="preserve"> beslissingen </w:t>
      </w:r>
      <w:r w:rsidR="00C217AC">
        <w:rPr>
          <w:lang w:val="nl-NL" w:eastAsia="nl-NL"/>
        </w:rPr>
        <w:t xml:space="preserve">neemt </w:t>
      </w:r>
      <w:r w:rsidR="0047604B" w:rsidRPr="0047604B">
        <w:rPr>
          <w:lang w:val="nl-NL" w:eastAsia="nl-NL"/>
        </w:rPr>
        <w:t>over de verschillende aspecten van het leerplan</w:t>
      </w:r>
      <w:r w:rsidR="00C217AC">
        <w:rPr>
          <w:lang w:val="nl-NL" w:eastAsia="nl-NL"/>
        </w:rPr>
        <w:t xml:space="preserve">. </w:t>
      </w:r>
      <w:r w:rsidR="00A649A6">
        <w:rPr>
          <w:lang w:val="nl-NL" w:eastAsia="nl-NL"/>
        </w:rPr>
        <w:t xml:space="preserve">Dit kan zijn een </w:t>
      </w:r>
      <w:r w:rsidR="00D1161D">
        <w:rPr>
          <w:lang w:val="nl-NL" w:eastAsia="nl-NL"/>
        </w:rPr>
        <w:t>coördinator bin</w:t>
      </w:r>
      <w:r w:rsidR="00B00968">
        <w:rPr>
          <w:lang w:val="nl-NL" w:eastAsia="nl-NL"/>
        </w:rPr>
        <w:t>n</w:t>
      </w:r>
      <w:r w:rsidR="00BF6B9C">
        <w:rPr>
          <w:lang w:val="nl-NL" w:eastAsia="nl-NL"/>
        </w:rPr>
        <w:t>e</w:t>
      </w:r>
      <w:r w:rsidR="00D1161D">
        <w:rPr>
          <w:lang w:val="nl-NL" w:eastAsia="nl-NL"/>
        </w:rPr>
        <w:t xml:space="preserve">n een samenwerkingsverband, bestuurder, directeur, </w:t>
      </w:r>
      <w:r w:rsidR="00A649A6">
        <w:rPr>
          <w:lang w:val="nl-NL" w:eastAsia="nl-NL"/>
        </w:rPr>
        <w:t>leraar, roostermaker, vaksectie,</w:t>
      </w:r>
      <w:r w:rsidR="00EC57E0">
        <w:rPr>
          <w:lang w:val="nl-NL" w:eastAsia="nl-NL"/>
        </w:rPr>
        <w:t xml:space="preserve"> orthopedagoog</w:t>
      </w:r>
      <w:r w:rsidR="00F13577">
        <w:rPr>
          <w:lang w:val="nl-NL" w:eastAsia="nl-NL"/>
        </w:rPr>
        <w:t>,</w:t>
      </w:r>
      <w:r w:rsidR="00EC57E0">
        <w:rPr>
          <w:lang w:val="nl-NL" w:eastAsia="nl-NL"/>
        </w:rPr>
        <w:t xml:space="preserve"> of iemand met een specialisme binnen of buiten de school. </w:t>
      </w:r>
    </w:p>
    <w:p w14:paraId="1CEACFDC" w14:textId="3BB670A6" w:rsidR="0047604B" w:rsidRPr="00A0053B" w:rsidRDefault="00A94A41" w:rsidP="00A0053B">
      <w:pPr>
        <w:numPr>
          <w:ilvl w:val="0"/>
          <w:numId w:val="22"/>
        </w:numPr>
        <w:ind w:left="426"/>
        <w:rPr>
          <w:lang w:val="nl-NL" w:eastAsia="nl-NL"/>
        </w:rPr>
      </w:pPr>
      <w:r>
        <w:rPr>
          <w:lang w:val="nl-NL" w:eastAsia="nl-NL"/>
        </w:rPr>
        <w:t xml:space="preserve">Schrijf de naam in het </w:t>
      </w:r>
      <w:r w:rsidR="00A0053B">
        <w:rPr>
          <w:lang w:val="nl-NL" w:eastAsia="nl-NL"/>
        </w:rPr>
        <w:t xml:space="preserve">open vlak. </w:t>
      </w:r>
      <w:r w:rsidR="00A649A6">
        <w:rPr>
          <w:lang w:val="nl-NL" w:eastAsia="nl-NL"/>
        </w:rPr>
        <w:t xml:space="preserve"> </w:t>
      </w:r>
    </w:p>
    <w:p w14:paraId="20D03182" w14:textId="45044495" w:rsidR="00EC3E0E" w:rsidRDefault="00EC3E0E" w:rsidP="00EC3E0E">
      <w:pPr>
        <w:pStyle w:val="Lijstalinea"/>
        <w:numPr>
          <w:ilvl w:val="0"/>
          <w:numId w:val="22"/>
        </w:numPr>
        <w:ind w:left="426"/>
        <w:rPr>
          <w:lang w:val="nl-NL" w:eastAsia="nl-NL"/>
        </w:rPr>
      </w:pPr>
      <w:r>
        <w:rPr>
          <w:lang w:val="nl-NL" w:eastAsia="nl-NL"/>
        </w:rPr>
        <w:t>Noteer vervolgens per beslisser wie van de ontwikkelaars het contact onderhoudt en hoe.</w:t>
      </w:r>
    </w:p>
    <w:p w14:paraId="6E07FEEC" w14:textId="1BFDAD39" w:rsidR="00EC3E0E" w:rsidRPr="00D01257" w:rsidRDefault="00EC3E0E" w:rsidP="00EC3E0E">
      <w:pPr>
        <w:pStyle w:val="Lijstalinea"/>
        <w:numPr>
          <w:ilvl w:val="0"/>
          <w:numId w:val="22"/>
        </w:numPr>
        <w:ind w:left="426"/>
        <w:rPr>
          <w:lang w:val="nl-NL" w:eastAsia="nl-NL"/>
        </w:rPr>
      </w:pPr>
      <w:r>
        <w:rPr>
          <w:lang w:val="nl-NL" w:eastAsia="nl-NL"/>
        </w:rPr>
        <w:t>Herhaal dit voor alle betrokkenen.</w:t>
      </w:r>
    </w:p>
    <w:p w14:paraId="43CB9480" w14:textId="73160CB2" w:rsidR="00EC3E0E" w:rsidRDefault="00EC3E0E" w:rsidP="00EC3E0E">
      <w:pPr>
        <w:pStyle w:val="Lijstalinea"/>
        <w:numPr>
          <w:ilvl w:val="0"/>
          <w:numId w:val="22"/>
        </w:numPr>
        <w:ind w:left="426"/>
        <w:rPr>
          <w:lang w:val="nl-NL" w:eastAsia="nl-NL"/>
        </w:rPr>
      </w:pPr>
      <w:r w:rsidRPr="0010693F">
        <w:rPr>
          <w:lang w:val="nl-NL" w:eastAsia="nl-NL"/>
        </w:rPr>
        <w:t>Bespreek het resul</w:t>
      </w:r>
      <w:r>
        <w:rPr>
          <w:lang w:val="nl-NL" w:eastAsia="nl-NL"/>
        </w:rPr>
        <w:t>taat aan de hand van deze twee vragen:</w:t>
      </w:r>
    </w:p>
    <w:p w14:paraId="740CDA93" w14:textId="3C808E53" w:rsidR="00EC3E0E" w:rsidRPr="00ED2C86" w:rsidRDefault="00EC3E0E" w:rsidP="00EC3E0E">
      <w:pPr>
        <w:pStyle w:val="Lijstalinea"/>
        <w:numPr>
          <w:ilvl w:val="0"/>
          <w:numId w:val="23"/>
        </w:numPr>
        <w:rPr>
          <w:lang w:val="nl-NL" w:eastAsia="nl-NL"/>
        </w:rPr>
      </w:pPr>
      <w:r w:rsidRPr="00ED2C86">
        <w:rPr>
          <w:lang w:val="nl-NL" w:eastAsia="nl-NL"/>
        </w:rPr>
        <w:t>Is helder wie zorgt voor de communicatie met alle beslissers en betrokkenen? En hoe zij dat doen? Bijvoorbeeld per nieuwsbrief, regelmatig overleg, mail…</w:t>
      </w:r>
    </w:p>
    <w:p w14:paraId="6924CD41" w14:textId="5962F224" w:rsidR="0047604B" w:rsidRPr="003268FD" w:rsidRDefault="00EC3E0E" w:rsidP="00741DC8">
      <w:pPr>
        <w:pStyle w:val="Lijstalinea"/>
        <w:numPr>
          <w:ilvl w:val="0"/>
          <w:numId w:val="23"/>
        </w:numPr>
        <w:rPr>
          <w:lang w:val="nl-NL" w:eastAsia="nl-NL"/>
        </w:rPr>
      </w:pPr>
      <w:r w:rsidRPr="003268FD">
        <w:rPr>
          <w:lang w:val="nl-NL" w:eastAsia="nl-NL"/>
        </w:rPr>
        <w:t>Welke actie is nu nodig om dit goed geregeld te krijgen?</w:t>
      </w:r>
    </w:p>
    <w:p w14:paraId="3845B6DB" w14:textId="77777777" w:rsidR="00202FA3" w:rsidRDefault="00202FA3" w:rsidP="00ED2C86">
      <w:pPr>
        <w:rPr>
          <w:lang w:val="nl-NL" w:eastAsia="nl-NL"/>
        </w:rPr>
      </w:pPr>
    </w:p>
    <w:p w14:paraId="64FAFDFA" w14:textId="543960DC" w:rsidR="00A72D26" w:rsidRDefault="00A72D26" w:rsidP="00ED2C86">
      <w:pPr>
        <w:rPr>
          <w:lang w:val="nl-NL" w:eastAsia="nl-NL"/>
        </w:rPr>
        <w:sectPr w:rsidR="00A72D26" w:rsidSect="004D3B6B">
          <w:headerReference w:type="default" r:id="rId12"/>
          <w:footerReference w:type="default" r:id="rId13"/>
          <w:pgSz w:w="11906" w:h="16838"/>
          <w:pgMar w:top="1985" w:right="1416" w:bottom="1985" w:left="1871" w:header="794" w:footer="567" w:gutter="0"/>
          <w:pgNumType w:chapSep="period"/>
          <w:cols w:space="720"/>
          <w:docGrid w:linePitch="360"/>
        </w:sectPr>
      </w:pPr>
    </w:p>
    <w:p w14:paraId="06F12123" w14:textId="1B1DB590" w:rsidR="00ED2C86" w:rsidRPr="00ED2C86" w:rsidRDefault="00202FA3" w:rsidP="00ED2C86">
      <w:pPr>
        <w:rPr>
          <w:lang w:val="nl-NL" w:eastAsia="nl-NL"/>
        </w:rPr>
      </w:pPr>
      <w:r>
        <w:rPr>
          <w:noProof/>
          <w:lang w:val="nl-NL" w:eastAsia="nl-NL"/>
        </w:rPr>
        <w:lastRenderedPageBreak/>
        <w:drawing>
          <wp:inline distT="0" distB="0" distL="0" distR="0" wp14:anchorId="5B925E51" wp14:editId="16828CE7">
            <wp:extent cx="8576110" cy="6193056"/>
            <wp:effectExtent l="0" t="0" r="0" b="0"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1805" cy="6197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D2C86" w:rsidRPr="00ED2C86" w:rsidSect="00202FA3">
      <w:pgSz w:w="16838" w:h="11906" w:orient="landscape"/>
      <w:pgMar w:top="1871" w:right="1985" w:bottom="1871" w:left="1985" w:header="794" w:footer="567" w:gutter="0"/>
      <w:pgNumType w:chapSep="period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BBA7B" w14:textId="77777777" w:rsidR="003E7DC3" w:rsidRDefault="003E7DC3" w:rsidP="00D51ADB">
      <w:r>
        <w:separator/>
      </w:r>
    </w:p>
  </w:endnote>
  <w:endnote w:type="continuationSeparator" w:id="0">
    <w:p w14:paraId="6F6CF0DD" w14:textId="77777777" w:rsidR="003E7DC3" w:rsidRDefault="003E7DC3" w:rsidP="00D51ADB">
      <w:r>
        <w:continuationSeparator/>
      </w:r>
    </w:p>
  </w:endnote>
  <w:endnote w:type="continuationNotice" w:id="1">
    <w:p w14:paraId="4CA8479C" w14:textId="77777777" w:rsidR="003E7DC3" w:rsidRDefault="003E7DC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imes New Roman (Body CS)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000000" w:themeColor="text2"/>
        <w:sz w:val="16"/>
      </w:rPr>
      <w:id w:val="1927307334"/>
      <w:docPartObj>
        <w:docPartGallery w:val="Page Numbers (Bottom of Page)"/>
        <w:docPartUnique/>
      </w:docPartObj>
    </w:sdtPr>
    <w:sdtContent>
      <w:p w14:paraId="431860CB" w14:textId="77777777" w:rsidR="00A72D26" w:rsidRPr="00A72D26" w:rsidRDefault="00A72D26" w:rsidP="00A72D26">
        <w:pPr>
          <w:framePr w:wrap="none" w:vAnchor="text" w:hAnchor="page" w:x="5893" w:y="1"/>
          <w:tabs>
            <w:tab w:val="right" w:pos="6237"/>
            <w:tab w:val="right" w:pos="9360"/>
          </w:tabs>
          <w:rPr>
            <w:color w:val="000000" w:themeColor="text2"/>
            <w:sz w:val="16"/>
          </w:rPr>
        </w:pPr>
        <w:r w:rsidRPr="00A72D26">
          <w:rPr>
            <w:color w:val="000000" w:themeColor="text2"/>
            <w:sz w:val="16"/>
          </w:rPr>
          <w:fldChar w:fldCharType="begin"/>
        </w:r>
        <w:r w:rsidRPr="00A72D26">
          <w:rPr>
            <w:color w:val="000000" w:themeColor="text2"/>
            <w:sz w:val="16"/>
          </w:rPr>
          <w:instrText xml:space="preserve"> PAGE </w:instrText>
        </w:r>
        <w:r w:rsidRPr="00A72D26">
          <w:rPr>
            <w:color w:val="000000" w:themeColor="text2"/>
            <w:sz w:val="16"/>
          </w:rPr>
          <w:fldChar w:fldCharType="separate"/>
        </w:r>
        <w:r w:rsidRPr="00A72D26">
          <w:rPr>
            <w:color w:val="000000" w:themeColor="text2"/>
            <w:sz w:val="16"/>
          </w:rPr>
          <w:t>2</w:t>
        </w:r>
        <w:r w:rsidRPr="00A72D26">
          <w:rPr>
            <w:color w:val="000000" w:themeColor="text2"/>
            <w:sz w:val="16"/>
          </w:rPr>
          <w:fldChar w:fldCharType="end"/>
        </w:r>
      </w:p>
    </w:sdtContent>
  </w:sdt>
  <w:p w14:paraId="6F78F6DB" w14:textId="77777777" w:rsidR="00A72D26" w:rsidRPr="00D22F80" w:rsidRDefault="00A72D26" w:rsidP="00A72D26">
    <w:pPr>
      <w:pStyle w:val="Voettekst"/>
      <w:tabs>
        <w:tab w:val="clear" w:pos="6237"/>
        <w:tab w:val="right" w:pos="5103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EA32400" wp14:editId="23A8D1F8">
              <wp:simplePos x="0" y="0"/>
              <wp:positionH relativeFrom="column">
                <wp:posOffset>3917315</wp:posOffset>
              </wp:positionH>
              <wp:positionV relativeFrom="paragraph">
                <wp:posOffset>11430</wp:posOffset>
              </wp:positionV>
              <wp:extent cx="2360930" cy="1404620"/>
              <wp:effectExtent l="0" t="0" r="254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3B4D30" w14:textId="7B1D4962" w:rsidR="00A72D26" w:rsidRPr="00434181" w:rsidRDefault="00A72D26" w:rsidP="00A72D26">
                          <w:pPr>
                            <w:rPr>
                              <w:color w:val="000FA0" w:themeColor="accent1"/>
                              <w:sz w:val="16"/>
                              <w:szCs w:val="16"/>
                              <w:lang w:val="nl-N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EA32400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style="position:absolute;margin-left:308.45pt;margin-top:.9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" stroked="f">
              <v:textbox style="mso-fit-shape-to-text:t">
                <w:txbxContent>
                  <w:p w14:paraId="273B4D30" w14:textId="7B1D4962" w:rsidR="00A72D26" w:rsidRPr="00434181" w:rsidRDefault="00A72D26" w:rsidP="00A72D26">
                    <w:pPr>
                      <w:rPr>
                        <w:color w:val="000FA0" w:themeColor="accent1"/>
                        <w:sz w:val="16"/>
                        <w:szCs w:val="16"/>
                        <w:lang w:val="nl-NL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D51ADB">
      <w:rPr>
        <w:noProof/>
      </w:rPr>
      <w:drawing>
        <wp:inline distT="0" distB="0" distL="0" distR="0" wp14:anchorId="1E8BD2E4" wp14:editId="7526265A">
          <wp:extent cx="548640" cy="310551"/>
          <wp:effectExtent l="0" t="0" r="0" b="0"/>
          <wp:docPr id="1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2248" cy="3295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085FD9F3" w14:textId="77777777" w:rsidR="00A72D26" w:rsidRDefault="00A72D2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250EA" w14:textId="77777777" w:rsidR="003E7DC3" w:rsidRDefault="003E7DC3" w:rsidP="00D51ADB">
      <w:r>
        <w:separator/>
      </w:r>
    </w:p>
  </w:footnote>
  <w:footnote w:type="continuationSeparator" w:id="0">
    <w:p w14:paraId="65C0266F" w14:textId="77777777" w:rsidR="003E7DC3" w:rsidRDefault="003E7DC3" w:rsidP="00D51ADB">
      <w:r>
        <w:continuationSeparator/>
      </w:r>
    </w:p>
  </w:footnote>
  <w:footnote w:type="continuationNotice" w:id="1">
    <w:p w14:paraId="70A9AD14" w14:textId="77777777" w:rsidR="003E7DC3" w:rsidRDefault="003E7DC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4598F" w14:textId="34CB43BB" w:rsidR="00590414" w:rsidRDefault="00A72D26">
    <w:pPr>
      <w:pStyle w:val="Kopteks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4F23951" wp14:editId="1EABD21E">
          <wp:simplePos x="0" y="0"/>
          <wp:positionH relativeFrom="page">
            <wp:align>left</wp:align>
          </wp:positionH>
          <wp:positionV relativeFrom="paragraph">
            <wp:posOffset>-504190</wp:posOffset>
          </wp:positionV>
          <wp:extent cx="10693400" cy="407016"/>
          <wp:effectExtent l="0" t="0" r="0" b="0"/>
          <wp:wrapNone/>
          <wp:docPr id="3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sset 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3400" cy="4070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A3E204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97E7B3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748ED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10E4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E5AF63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C50F97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20816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52A9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E287B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3B4EC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493768"/>
    <w:multiLevelType w:val="multilevel"/>
    <w:tmpl w:val="D28E507C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A3063DE"/>
    <w:multiLevelType w:val="hybridMultilevel"/>
    <w:tmpl w:val="FEFE10F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92360E"/>
    <w:multiLevelType w:val="hybridMultilevel"/>
    <w:tmpl w:val="CB68D41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6CE666B"/>
    <w:multiLevelType w:val="hybridMultilevel"/>
    <w:tmpl w:val="ED2C4BC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091AAF"/>
    <w:multiLevelType w:val="hybridMultilevel"/>
    <w:tmpl w:val="D03E94B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6C0B00"/>
    <w:multiLevelType w:val="hybridMultilevel"/>
    <w:tmpl w:val="566E3F7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493E20"/>
    <w:multiLevelType w:val="hybridMultilevel"/>
    <w:tmpl w:val="002CEC22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494603F"/>
    <w:multiLevelType w:val="multilevel"/>
    <w:tmpl w:val="1C8C711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3BF02655"/>
    <w:multiLevelType w:val="hybridMultilevel"/>
    <w:tmpl w:val="7F2EA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673A5A"/>
    <w:multiLevelType w:val="hybridMultilevel"/>
    <w:tmpl w:val="A3DE0BE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74C644B"/>
    <w:multiLevelType w:val="hybridMultilevel"/>
    <w:tmpl w:val="436CE642"/>
    <w:lvl w:ilvl="0" w:tplc="8A8220D0">
      <w:start w:val="1"/>
      <w:numFmt w:val="bullet"/>
      <w:pStyle w:val="Lijstalinea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70B6374E"/>
    <w:multiLevelType w:val="hybridMultilevel"/>
    <w:tmpl w:val="F594D9E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B45098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77F721A2"/>
    <w:multiLevelType w:val="hybridMultilevel"/>
    <w:tmpl w:val="19505932"/>
    <w:lvl w:ilvl="0" w:tplc="04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781461C2"/>
    <w:multiLevelType w:val="hybridMultilevel"/>
    <w:tmpl w:val="CDB42460"/>
    <w:lvl w:ilvl="0" w:tplc="2F5A0CB4">
      <w:numFmt w:val="bullet"/>
      <w:lvlText w:val="•"/>
      <w:lvlJc w:val="left"/>
      <w:pPr>
        <w:ind w:left="1080" w:hanging="72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9566740">
    <w:abstractNumId w:val="0"/>
  </w:num>
  <w:num w:numId="2" w16cid:durableId="1623999667">
    <w:abstractNumId w:val="1"/>
  </w:num>
  <w:num w:numId="3" w16cid:durableId="80100637">
    <w:abstractNumId w:val="2"/>
  </w:num>
  <w:num w:numId="4" w16cid:durableId="959532268">
    <w:abstractNumId w:val="3"/>
  </w:num>
  <w:num w:numId="5" w16cid:durableId="1371608636">
    <w:abstractNumId w:val="8"/>
  </w:num>
  <w:num w:numId="6" w16cid:durableId="104692895">
    <w:abstractNumId w:val="4"/>
  </w:num>
  <w:num w:numId="7" w16cid:durableId="1161700838">
    <w:abstractNumId w:val="5"/>
  </w:num>
  <w:num w:numId="8" w16cid:durableId="739329152">
    <w:abstractNumId w:val="6"/>
  </w:num>
  <w:num w:numId="9" w16cid:durableId="966475515">
    <w:abstractNumId w:val="7"/>
  </w:num>
  <w:num w:numId="10" w16cid:durableId="567224951">
    <w:abstractNumId w:val="9"/>
  </w:num>
  <w:num w:numId="11" w16cid:durableId="2129855557">
    <w:abstractNumId w:val="18"/>
  </w:num>
  <w:num w:numId="12" w16cid:durableId="1279333460">
    <w:abstractNumId w:val="24"/>
  </w:num>
  <w:num w:numId="13" w16cid:durableId="607010677">
    <w:abstractNumId w:val="20"/>
  </w:num>
  <w:num w:numId="14" w16cid:durableId="1292517264">
    <w:abstractNumId w:val="13"/>
  </w:num>
  <w:num w:numId="15" w16cid:durableId="1156191992">
    <w:abstractNumId w:val="23"/>
  </w:num>
  <w:num w:numId="16" w16cid:durableId="1033580262">
    <w:abstractNumId w:val="10"/>
  </w:num>
  <w:num w:numId="17" w16cid:durableId="877401308">
    <w:abstractNumId w:val="17"/>
  </w:num>
  <w:num w:numId="18" w16cid:durableId="74131997">
    <w:abstractNumId w:val="22"/>
  </w:num>
  <w:num w:numId="19" w16cid:durableId="842088315">
    <w:abstractNumId w:val="20"/>
  </w:num>
  <w:num w:numId="20" w16cid:durableId="1659307971">
    <w:abstractNumId w:val="20"/>
  </w:num>
  <w:num w:numId="21" w16cid:durableId="1159274814">
    <w:abstractNumId w:val="16"/>
  </w:num>
  <w:num w:numId="22" w16cid:durableId="1933010950">
    <w:abstractNumId w:val="15"/>
  </w:num>
  <w:num w:numId="23" w16cid:durableId="1741554997">
    <w:abstractNumId w:val="21"/>
  </w:num>
  <w:num w:numId="24" w16cid:durableId="987593123">
    <w:abstractNumId w:val="19"/>
  </w:num>
  <w:num w:numId="25" w16cid:durableId="308871591">
    <w:abstractNumId w:val="12"/>
  </w:num>
  <w:num w:numId="26" w16cid:durableId="163397146">
    <w:abstractNumId w:val="11"/>
  </w:num>
  <w:num w:numId="27" w16cid:durableId="3336567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806"/>
    <w:rsid w:val="000118BA"/>
    <w:rsid w:val="00023E29"/>
    <w:rsid w:val="00032353"/>
    <w:rsid w:val="00041C87"/>
    <w:rsid w:val="00043AA7"/>
    <w:rsid w:val="00044FC2"/>
    <w:rsid w:val="000567D7"/>
    <w:rsid w:val="0007022A"/>
    <w:rsid w:val="00092134"/>
    <w:rsid w:val="000A72DC"/>
    <w:rsid w:val="000C5505"/>
    <w:rsid w:val="000E16A4"/>
    <w:rsid w:val="000E1840"/>
    <w:rsid w:val="000E200D"/>
    <w:rsid w:val="000F12DB"/>
    <w:rsid w:val="000F482F"/>
    <w:rsid w:val="000F50AB"/>
    <w:rsid w:val="000F5533"/>
    <w:rsid w:val="00104110"/>
    <w:rsid w:val="0010693F"/>
    <w:rsid w:val="00107B5F"/>
    <w:rsid w:val="00110014"/>
    <w:rsid w:val="00110C20"/>
    <w:rsid w:val="00112C14"/>
    <w:rsid w:val="00130ABB"/>
    <w:rsid w:val="001338D4"/>
    <w:rsid w:val="0014077F"/>
    <w:rsid w:val="001533B2"/>
    <w:rsid w:val="00156E5F"/>
    <w:rsid w:val="00163376"/>
    <w:rsid w:val="00165C98"/>
    <w:rsid w:val="0016715F"/>
    <w:rsid w:val="00175AD3"/>
    <w:rsid w:val="0017615E"/>
    <w:rsid w:val="00190DF2"/>
    <w:rsid w:val="00193AAB"/>
    <w:rsid w:val="001A670C"/>
    <w:rsid w:val="001C1334"/>
    <w:rsid w:val="001C352C"/>
    <w:rsid w:val="001D5997"/>
    <w:rsid w:val="001D6600"/>
    <w:rsid w:val="001E2DE5"/>
    <w:rsid w:val="001F252E"/>
    <w:rsid w:val="001F48B6"/>
    <w:rsid w:val="00202FA3"/>
    <w:rsid w:val="002037D0"/>
    <w:rsid w:val="00203D9A"/>
    <w:rsid w:val="0020666F"/>
    <w:rsid w:val="00206776"/>
    <w:rsid w:val="0020780E"/>
    <w:rsid w:val="00214725"/>
    <w:rsid w:val="00217654"/>
    <w:rsid w:val="00230ED8"/>
    <w:rsid w:val="00242795"/>
    <w:rsid w:val="00253BFC"/>
    <w:rsid w:val="00272293"/>
    <w:rsid w:val="002743DF"/>
    <w:rsid w:val="002764F3"/>
    <w:rsid w:val="00277D9E"/>
    <w:rsid w:val="00280BF3"/>
    <w:rsid w:val="0028561E"/>
    <w:rsid w:val="002B272A"/>
    <w:rsid w:val="002B5EB9"/>
    <w:rsid w:val="002B798D"/>
    <w:rsid w:val="002C2104"/>
    <w:rsid w:val="002C2169"/>
    <w:rsid w:val="002C5890"/>
    <w:rsid w:val="002C6A99"/>
    <w:rsid w:val="002E1AA1"/>
    <w:rsid w:val="00304857"/>
    <w:rsid w:val="003067AE"/>
    <w:rsid w:val="0031208A"/>
    <w:rsid w:val="00314D47"/>
    <w:rsid w:val="00315A44"/>
    <w:rsid w:val="00325279"/>
    <w:rsid w:val="00326892"/>
    <w:rsid w:val="003268FD"/>
    <w:rsid w:val="00341D96"/>
    <w:rsid w:val="00362BC7"/>
    <w:rsid w:val="00363D72"/>
    <w:rsid w:val="0036611D"/>
    <w:rsid w:val="003705EB"/>
    <w:rsid w:val="00377A02"/>
    <w:rsid w:val="00381A87"/>
    <w:rsid w:val="00390DAE"/>
    <w:rsid w:val="0039769D"/>
    <w:rsid w:val="003A160C"/>
    <w:rsid w:val="003B6167"/>
    <w:rsid w:val="003C238C"/>
    <w:rsid w:val="003C4DA8"/>
    <w:rsid w:val="003D0616"/>
    <w:rsid w:val="003D292A"/>
    <w:rsid w:val="003D53F0"/>
    <w:rsid w:val="003D7F75"/>
    <w:rsid w:val="003E6796"/>
    <w:rsid w:val="003E7DC3"/>
    <w:rsid w:val="003F12A6"/>
    <w:rsid w:val="003F3FDE"/>
    <w:rsid w:val="00400603"/>
    <w:rsid w:val="0040290D"/>
    <w:rsid w:val="004062DD"/>
    <w:rsid w:val="00407988"/>
    <w:rsid w:val="0041385A"/>
    <w:rsid w:val="00417727"/>
    <w:rsid w:val="00417DC3"/>
    <w:rsid w:val="00420042"/>
    <w:rsid w:val="00434181"/>
    <w:rsid w:val="00434FC8"/>
    <w:rsid w:val="004403D3"/>
    <w:rsid w:val="0044468A"/>
    <w:rsid w:val="00444BB9"/>
    <w:rsid w:val="0045630F"/>
    <w:rsid w:val="00456EEB"/>
    <w:rsid w:val="00466FAD"/>
    <w:rsid w:val="00474C3A"/>
    <w:rsid w:val="0047604B"/>
    <w:rsid w:val="00477BC4"/>
    <w:rsid w:val="00483361"/>
    <w:rsid w:val="00483465"/>
    <w:rsid w:val="004A36BE"/>
    <w:rsid w:val="004A5984"/>
    <w:rsid w:val="004B4739"/>
    <w:rsid w:val="004C2B73"/>
    <w:rsid w:val="004C6B23"/>
    <w:rsid w:val="004C6E58"/>
    <w:rsid w:val="004D008E"/>
    <w:rsid w:val="004D3B6B"/>
    <w:rsid w:val="004E3320"/>
    <w:rsid w:val="004E397C"/>
    <w:rsid w:val="004E72C0"/>
    <w:rsid w:val="00503188"/>
    <w:rsid w:val="00523684"/>
    <w:rsid w:val="00525DE4"/>
    <w:rsid w:val="005358FF"/>
    <w:rsid w:val="005453F8"/>
    <w:rsid w:val="00545ABC"/>
    <w:rsid w:val="00554B72"/>
    <w:rsid w:val="00561043"/>
    <w:rsid w:val="00567808"/>
    <w:rsid w:val="00570944"/>
    <w:rsid w:val="00572409"/>
    <w:rsid w:val="00575D24"/>
    <w:rsid w:val="00576E12"/>
    <w:rsid w:val="00581F9A"/>
    <w:rsid w:val="005861CC"/>
    <w:rsid w:val="00590414"/>
    <w:rsid w:val="005A1529"/>
    <w:rsid w:val="005C1AAF"/>
    <w:rsid w:val="005C6CE0"/>
    <w:rsid w:val="005D24CA"/>
    <w:rsid w:val="005D6F11"/>
    <w:rsid w:val="005D7670"/>
    <w:rsid w:val="00604F58"/>
    <w:rsid w:val="006353E5"/>
    <w:rsid w:val="00643A92"/>
    <w:rsid w:val="0065312D"/>
    <w:rsid w:val="0065679F"/>
    <w:rsid w:val="00656E20"/>
    <w:rsid w:val="00656E21"/>
    <w:rsid w:val="00674275"/>
    <w:rsid w:val="00682EAE"/>
    <w:rsid w:val="0069450B"/>
    <w:rsid w:val="006A0DD4"/>
    <w:rsid w:val="006A1B03"/>
    <w:rsid w:val="006A39B4"/>
    <w:rsid w:val="006B0106"/>
    <w:rsid w:val="006B2920"/>
    <w:rsid w:val="006B7564"/>
    <w:rsid w:val="006C0083"/>
    <w:rsid w:val="006C0444"/>
    <w:rsid w:val="006C3ECA"/>
    <w:rsid w:val="006C7D34"/>
    <w:rsid w:val="006D4347"/>
    <w:rsid w:val="006D5373"/>
    <w:rsid w:val="006F0414"/>
    <w:rsid w:val="006F5FBD"/>
    <w:rsid w:val="006F6141"/>
    <w:rsid w:val="00700688"/>
    <w:rsid w:val="007214E9"/>
    <w:rsid w:val="00723BB2"/>
    <w:rsid w:val="0072607A"/>
    <w:rsid w:val="00731855"/>
    <w:rsid w:val="00732DED"/>
    <w:rsid w:val="0073713C"/>
    <w:rsid w:val="00741DC8"/>
    <w:rsid w:val="007444EF"/>
    <w:rsid w:val="00745999"/>
    <w:rsid w:val="00751FFC"/>
    <w:rsid w:val="00752C59"/>
    <w:rsid w:val="00753CCC"/>
    <w:rsid w:val="00755EFC"/>
    <w:rsid w:val="007665D7"/>
    <w:rsid w:val="007757FD"/>
    <w:rsid w:val="00780740"/>
    <w:rsid w:val="007903A7"/>
    <w:rsid w:val="0079098A"/>
    <w:rsid w:val="007A1B6B"/>
    <w:rsid w:val="007A714F"/>
    <w:rsid w:val="007B0BB6"/>
    <w:rsid w:val="007B1A6E"/>
    <w:rsid w:val="007B3392"/>
    <w:rsid w:val="007B4C4B"/>
    <w:rsid w:val="007C6770"/>
    <w:rsid w:val="007C72B7"/>
    <w:rsid w:val="007D4996"/>
    <w:rsid w:val="007E2605"/>
    <w:rsid w:val="00810881"/>
    <w:rsid w:val="0081258B"/>
    <w:rsid w:val="00820AAB"/>
    <w:rsid w:val="00824EBB"/>
    <w:rsid w:val="00826772"/>
    <w:rsid w:val="00834793"/>
    <w:rsid w:val="0084037C"/>
    <w:rsid w:val="00846371"/>
    <w:rsid w:val="008468FA"/>
    <w:rsid w:val="0085259D"/>
    <w:rsid w:val="00857B57"/>
    <w:rsid w:val="008607F3"/>
    <w:rsid w:val="008727E8"/>
    <w:rsid w:val="008738EB"/>
    <w:rsid w:val="00875E80"/>
    <w:rsid w:val="0087603A"/>
    <w:rsid w:val="00876A93"/>
    <w:rsid w:val="00890424"/>
    <w:rsid w:val="00895861"/>
    <w:rsid w:val="008A48D2"/>
    <w:rsid w:val="008B1E7F"/>
    <w:rsid w:val="008B71DA"/>
    <w:rsid w:val="008C5949"/>
    <w:rsid w:val="008D3469"/>
    <w:rsid w:val="008D4F99"/>
    <w:rsid w:val="008E1273"/>
    <w:rsid w:val="00912FC2"/>
    <w:rsid w:val="00913FF1"/>
    <w:rsid w:val="00923027"/>
    <w:rsid w:val="009245DF"/>
    <w:rsid w:val="00934FC8"/>
    <w:rsid w:val="00952806"/>
    <w:rsid w:val="00952B18"/>
    <w:rsid w:val="00955E2E"/>
    <w:rsid w:val="00973CEC"/>
    <w:rsid w:val="009934F0"/>
    <w:rsid w:val="009A3086"/>
    <w:rsid w:val="009A6707"/>
    <w:rsid w:val="009B318D"/>
    <w:rsid w:val="009C710C"/>
    <w:rsid w:val="009C737D"/>
    <w:rsid w:val="009D15CB"/>
    <w:rsid w:val="009E2109"/>
    <w:rsid w:val="009E7EB0"/>
    <w:rsid w:val="00A0053B"/>
    <w:rsid w:val="00A028B4"/>
    <w:rsid w:val="00A2785B"/>
    <w:rsid w:val="00A359FE"/>
    <w:rsid w:val="00A46451"/>
    <w:rsid w:val="00A649A6"/>
    <w:rsid w:val="00A72D26"/>
    <w:rsid w:val="00A82A9F"/>
    <w:rsid w:val="00A8352B"/>
    <w:rsid w:val="00A844C4"/>
    <w:rsid w:val="00A94A41"/>
    <w:rsid w:val="00A9520F"/>
    <w:rsid w:val="00A96B05"/>
    <w:rsid w:val="00A972A3"/>
    <w:rsid w:val="00AA2825"/>
    <w:rsid w:val="00AA602B"/>
    <w:rsid w:val="00AC0030"/>
    <w:rsid w:val="00AD4BF2"/>
    <w:rsid w:val="00AD4D27"/>
    <w:rsid w:val="00AD4EC7"/>
    <w:rsid w:val="00AF178C"/>
    <w:rsid w:val="00AF3CD6"/>
    <w:rsid w:val="00AF6E72"/>
    <w:rsid w:val="00B00968"/>
    <w:rsid w:val="00B03B4D"/>
    <w:rsid w:val="00B153EF"/>
    <w:rsid w:val="00B20059"/>
    <w:rsid w:val="00B209F2"/>
    <w:rsid w:val="00B256E0"/>
    <w:rsid w:val="00B45F97"/>
    <w:rsid w:val="00B536AC"/>
    <w:rsid w:val="00B67ED9"/>
    <w:rsid w:val="00B72AD6"/>
    <w:rsid w:val="00B73DC7"/>
    <w:rsid w:val="00B7740A"/>
    <w:rsid w:val="00B80068"/>
    <w:rsid w:val="00B82549"/>
    <w:rsid w:val="00B82F7D"/>
    <w:rsid w:val="00B842BA"/>
    <w:rsid w:val="00B8568E"/>
    <w:rsid w:val="00B859BB"/>
    <w:rsid w:val="00B97957"/>
    <w:rsid w:val="00B97C84"/>
    <w:rsid w:val="00BA649C"/>
    <w:rsid w:val="00BA7113"/>
    <w:rsid w:val="00BA73F6"/>
    <w:rsid w:val="00BB15B8"/>
    <w:rsid w:val="00BC01C9"/>
    <w:rsid w:val="00BC0485"/>
    <w:rsid w:val="00BC4474"/>
    <w:rsid w:val="00BD380B"/>
    <w:rsid w:val="00BE4FC1"/>
    <w:rsid w:val="00BF6B9C"/>
    <w:rsid w:val="00BF73F2"/>
    <w:rsid w:val="00C04FFA"/>
    <w:rsid w:val="00C12781"/>
    <w:rsid w:val="00C16799"/>
    <w:rsid w:val="00C217AC"/>
    <w:rsid w:val="00C25ACC"/>
    <w:rsid w:val="00C366C6"/>
    <w:rsid w:val="00C42027"/>
    <w:rsid w:val="00C43FCC"/>
    <w:rsid w:val="00C45702"/>
    <w:rsid w:val="00C47E0A"/>
    <w:rsid w:val="00C519CD"/>
    <w:rsid w:val="00C52E01"/>
    <w:rsid w:val="00C56708"/>
    <w:rsid w:val="00C57C5C"/>
    <w:rsid w:val="00C66107"/>
    <w:rsid w:val="00C70CC3"/>
    <w:rsid w:val="00C74471"/>
    <w:rsid w:val="00C7556F"/>
    <w:rsid w:val="00C8666C"/>
    <w:rsid w:val="00C9462C"/>
    <w:rsid w:val="00C95F3C"/>
    <w:rsid w:val="00C97DE4"/>
    <w:rsid w:val="00CA3527"/>
    <w:rsid w:val="00CB335E"/>
    <w:rsid w:val="00CC3A97"/>
    <w:rsid w:val="00CC7D1B"/>
    <w:rsid w:val="00CD03E4"/>
    <w:rsid w:val="00CD3397"/>
    <w:rsid w:val="00CE39F9"/>
    <w:rsid w:val="00CE44E1"/>
    <w:rsid w:val="00D01257"/>
    <w:rsid w:val="00D1161D"/>
    <w:rsid w:val="00D12A3E"/>
    <w:rsid w:val="00D22476"/>
    <w:rsid w:val="00D22F80"/>
    <w:rsid w:val="00D267F0"/>
    <w:rsid w:val="00D37E19"/>
    <w:rsid w:val="00D433E2"/>
    <w:rsid w:val="00D51ADB"/>
    <w:rsid w:val="00D51D8A"/>
    <w:rsid w:val="00D54790"/>
    <w:rsid w:val="00D6009C"/>
    <w:rsid w:val="00D63112"/>
    <w:rsid w:val="00D709E6"/>
    <w:rsid w:val="00D74E64"/>
    <w:rsid w:val="00D80BFF"/>
    <w:rsid w:val="00D85BFD"/>
    <w:rsid w:val="00D92264"/>
    <w:rsid w:val="00D9574E"/>
    <w:rsid w:val="00DA21E3"/>
    <w:rsid w:val="00DA3B2E"/>
    <w:rsid w:val="00DA426F"/>
    <w:rsid w:val="00DA4C15"/>
    <w:rsid w:val="00DA6585"/>
    <w:rsid w:val="00DA7E03"/>
    <w:rsid w:val="00DB0E5F"/>
    <w:rsid w:val="00DC2029"/>
    <w:rsid w:val="00DC49BD"/>
    <w:rsid w:val="00DC79EB"/>
    <w:rsid w:val="00DC7A0F"/>
    <w:rsid w:val="00DD3328"/>
    <w:rsid w:val="00DD68D8"/>
    <w:rsid w:val="00DE7496"/>
    <w:rsid w:val="00DF5F4F"/>
    <w:rsid w:val="00E024EB"/>
    <w:rsid w:val="00E02F4C"/>
    <w:rsid w:val="00E32BA7"/>
    <w:rsid w:val="00E32E12"/>
    <w:rsid w:val="00E3585C"/>
    <w:rsid w:val="00E44B0F"/>
    <w:rsid w:val="00E47527"/>
    <w:rsid w:val="00E4767E"/>
    <w:rsid w:val="00E51A9F"/>
    <w:rsid w:val="00E52625"/>
    <w:rsid w:val="00E54DB5"/>
    <w:rsid w:val="00E55849"/>
    <w:rsid w:val="00E56B26"/>
    <w:rsid w:val="00E60B8D"/>
    <w:rsid w:val="00E715DA"/>
    <w:rsid w:val="00E74466"/>
    <w:rsid w:val="00E968CA"/>
    <w:rsid w:val="00EA229C"/>
    <w:rsid w:val="00EB1486"/>
    <w:rsid w:val="00EB7BB3"/>
    <w:rsid w:val="00EC3E0E"/>
    <w:rsid w:val="00EC57E0"/>
    <w:rsid w:val="00EC64C4"/>
    <w:rsid w:val="00ED2C86"/>
    <w:rsid w:val="00EE2E1F"/>
    <w:rsid w:val="00EE49EF"/>
    <w:rsid w:val="00F0336C"/>
    <w:rsid w:val="00F05C9F"/>
    <w:rsid w:val="00F05D33"/>
    <w:rsid w:val="00F10D15"/>
    <w:rsid w:val="00F112BD"/>
    <w:rsid w:val="00F13577"/>
    <w:rsid w:val="00F16969"/>
    <w:rsid w:val="00F17168"/>
    <w:rsid w:val="00F22B32"/>
    <w:rsid w:val="00F265A6"/>
    <w:rsid w:val="00F31E48"/>
    <w:rsid w:val="00F33A3C"/>
    <w:rsid w:val="00F415FF"/>
    <w:rsid w:val="00F468DA"/>
    <w:rsid w:val="00F52A83"/>
    <w:rsid w:val="00F56F62"/>
    <w:rsid w:val="00F65AC5"/>
    <w:rsid w:val="00FA75AC"/>
    <w:rsid w:val="00FB0C18"/>
    <w:rsid w:val="00FB33E6"/>
    <w:rsid w:val="00FB70E9"/>
    <w:rsid w:val="00FE0895"/>
    <w:rsid w:val="00FE1748"/>
    <w:rsid w:val="00FE2292"/>
    <w:rsid w:val="00FE4E8A"/>
    <w:rsid w:val="00FF1028"/>
    <w:rsid w:val="00FF641E"/>
    <w:rsid w:val="0149DC6E"/>
    <w:rsid w:val="015D3704"/>
    <w:rsid w:val="01C1A0EE"/>
    <w:rsid w:val="0289EB63"/>
    <w:rsid w:val="037BB51D"/>
    <w:rsid w:val="04AED359"/>
    <w:rsid w:val="051A6ED6"/>
    <w:rsid w:val="057BFDBE"/>
    <w:rsid w:val="064D9FD3"/>
    <w:rsid w:val="08CFE51E"/>
    <w:rsid w:val="0A0C325A"/>
    <w:rsid w:val="0AB9DB6E"/>
    <w:rsid w:val="0BC470DB"/>
    <w:rsid w:val="0BFADA82"/>
    <w:rsid w:val="0C2B002D"/>
    <w:rsid w:val="0C93B252"/>
    <w:rsid w:val="0DBED2D9"/>
    <w:rsid w:val="0DC0475B"/>
    <w:rsid w:val="0DD09870"/>
    <w:rsid w:val="0F25B139"/>
    <w:rsid w:val="0FDB85CC"/>
    <w:rsid w:val="11D84D9D"/>
    <w:rsid w:val="12D55E42"/>
    <w:rsid w:val="1418A4A5"/>
    <w:rsid w:val="1519637C"/>
    <w:rsid w:val="194A94AD"/>
    <w:rsid w:val="1A8B93C1"/>
    <w:rsid w:val="1B4A0705"/>
    <w:rsid w:val="1CB994F5"/>
    <w:rsid w:val="1DB1183C"/>
    <w:rsid w:val="1E167DEC"/>
    <w:rsid w:val="1F3F8393"/>
    <w:rsid w:val="1F659CA9"/>
    <w:rsid w:val="1FC97171"/>
    <w:rsid w:val="2015F044"/>
    <w:rsid w:val="229BF937"/>
    <w:rsid w:val="255108C1"/>
    <w:rsid w:val="259F893F"/>
    <w:rsid w:val="279255AF"/>
    <w:rsid w:val="28CE13C5"/>
    <w:rsid w:val="29130AB4"/>
    <w:rsid w:val="29BC35A3"/>
    <w:rsid w:val="2A9D07E7"/>
    <w:rsid w:val="2AA7EAA9"/>
    <w:rsid w:val="2F381F45"/>
    <w:rsid w:val="2FE5C859"/>
    <w:rsid w:val="311B76FB"/>
    <w:rsid w:val="31D70F21"/>
    <w:rsid w:val="33A8204F"/>
    <w:rsid w:val="3549417D"/>
    <w:rsid w:val="36950561"/>
    <w:rsid w:val="36CD5742"/>
    <w:rsid w:val="375ECD04"/>
    <w:rsid w:val="37BA23A6"/>
    <w:rsid w:val="386B7983"/>
    <w:rsid w:val="38A985CC"/>
    <w:rsid w:val="3A95D64E"/>
    <w:rsid w:val="3AB6F70A"/>
    <w:rsid w:val="3CF26BD3"/>
    <w:rsid w:val="3D18B180"/>
    <w:rsid w:val="3D53A99E"/>
    <w:rsid w:val="3E0AA74A"/>
    <w:rsid w:val="3EF25593"/>
    <w:rsid w:val="4291999A"/>
    <w:rsid w:val="429E62E8"/>
    <w:rsid w:val="4368064B"/>
    <w:rsid w:val="43C5624F"/>
    <w:rsid w:val="441EC59B"/>
    <w:rsid w:val="4471290D"/>
    <w:rsid w:val="46CC0D17"/>
    <w:rsid w:val="47326132"/>
    <w:rsid w:val="47FA5593"/>
    <w:rsid w:val="498CE392"/>
    <w:rsid w:val="4AC69BEE"/>
    <w:rsid w:val="4B34218E"/>
    <w:rsid w:val="4B52FF67"/>
    <w:rsid w:val="4C2029CC"/>
    <w:rsid w:val="4CD7152C"/>
    <w:rsid w:val="4D688AEE"/>
    <w:rsid w:val="4E096FE0"/>
    <w:rsid w:val="4F231D5C"/>
    <w:rsid w:val="4F4261D2"/>
    <w:rsid w:val="4F5029A0"/>
    <w:rsid w:val="51CBC208"/>
    <w:rsid w:val="5337DE60"/>
    <w:rsid w:val="536B8951"/>
    <w:rsid w:val="53A60454"/>
    <w:rsid w:val="54A5DAF6"/>
    <w:rsid w:val="55ECB481"/>
    <w:rsid w:val="56327FB3"/>
    <w:rsid w:val="56C47CB9"/>
    <w:rsid w:val="5820847F"/>
    <w:rsid w:val="589B5784"/>
    <w:rsid w:val="59FC1D7B"/>
    <w:rsid w:val="5BF9442D"/>
    <w:rsid w:val="5CD5CB01"/>
    <w:rsid w:val="5D3A4341"/>
    <w:rsid w:val="5E1EC941"/>
    <w:rsid w:val="5F141A25"/>
    <w:rsid w:val="5F37D55B"/>
    <w:rsid w:val="602C559C"/>
    <w:rsid w:val="63F5EDF2"/>
    <w:rsid w:val="658DEE82"/>
    <w:rsid w:val="65B6B21F"/>
    <w:rsid w:val="65C1F363"/>
    <w:rsid w:val="66558EEF"/>
    <w:rsid w:val="6809340B"/>
    <w:rsid w:val="6A1E231E"/>
    <w:rsid w:val="6A9C660C"/>
    <w:rsid w:val="6B94253A"/>
    <w:rsid w:val="6BCE245E"/>
    <w:rsid w:val="6C896FC4"/>
    <w:rsid w:val="6EA5156E"/>
    <w:rsid w:val="6F723FD3"/>
    <w:rsid w:val="70BAA0F5"/>
    <w:rsid w:val="720D1616"/>
    <w:rsid w:val="72C3572B"/>
    <w:rsid w:val="74558B07"/>
    <w:rsid w:val="7493BE21"/>
    <w:rsid w:val="75DC4B53"/>
    <w:rsid w:val="766D6234"/>
    <w:rsid w:val="76F486CA"/>
    <w:rsid w:val="778C9451"/>
    <w:rsid w:val="77F7F0FD"/>
    <w:rsid w:val="7918D93F"/>
    <w:rsid w:val="7A9D4459"/>
    <w:rsid w:val="7B16812A"/>
    <w:rsid w:val="7B449CDB"/>
    <w:rsid w:val="7BED6D8B"/>
    <w:rsid w:val="7C1386A1"/>
    <w:rsid w:val="7C3C1E2E"/>
    <w:rsid w:val="7E02F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47C552"/>
  <w15:chartTrackingRefBased/>
  <w15:docId w15:val="{D06F5CE5-11E0-42E9-A48A-3CD6B311D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line="300" w:lineRule="atLeast"/>
        <w:ind w:left="357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C3E0E"/>
    <w:pPr>
      <w:ind w:left="0" w:firstLine="0"/>
    </w:pPr>
    <w:rPr>
      <w:rFonts w:ascii="Verdana" w:hAnsi="Verdana"/>
      <w:sz w:val="20"/>
      <w:szCs w:val="18"/>
    </w:rPr>
  </w:style>
  <w:style w:type="paragraph" w:styleId="Kop1">
    <w:name w:val="heading 1"/>
    <w:basedOn w:val="Standaard"/>
    <w:next w:val="Standaard"/>
    <w:link w:val="Kop1Char"/>
    <w:uiPriority w:val="9"/>
    <w:qFormat/>
    <w:rsid w:val="000A72DC"/>
    <w:pPr>
      <w:keepNext/>
      <w:keepLines/>
      <w:spacing w:line="560" w:lineRule="atLeast"/>
      <w:outlineLvl w:val="0"/>
    </w:pPr>
    <w:rPr>
      <w:rFonts w:ascii="Georgia" w:eastAsiaTheme="majorEastAsia" w:hAnsi="Georgia" w:cstheme="majorBidi"/>
      <w:b/>
      <w:bCs/>
      <w:color w:val="000FA0"/>
      <w:sz w:val="44"/>
      <w:szCs w:val="28"/>
      <w:lang w:val="nl-NL" w:eastAsia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A72DC"/>
    <w:pPr>
      <w:keepNext/>
      <w:keepLines/>
      <w:spacing w:before="40"/>
      <w:outlineLvl w:val="1"/>
    </w:pPr>
    <w:rPr>
      <w:rFonts w:ascii="Georgia" w:eastAsiaTheme="majorEastAsia" w:hAnsi="Georgia" w:cstheme="majorBidi"/>
      <w:b/>
      <w:bCs/>
      <w:color w:val="000FA0"/>
      <w:sz w:val="24"/>
      <w:szCs w:val="24"/>
      <w:lang w:val="nl-NL" w:eastAsia="nl-NL"/>
    </w:rPr>
  </w:style>
  <w:style w:type="paragraph" w:styleId="Kop3">
    <w:name w:val="heading 3"/>
    <w:basedOn w:val="Kop4"/>
    <w:next w:val="Standaard"/>
    <w:link w:val="Kop3Char"/>
    <w:uiPriority w:val="9"/>
    <w:unhideWhenUsed/>
    <w:qFormat/>
    <w:rsid w:val="00D37E19"/>
    <w:pPr>
      <w:outlineLvl w:val="2"/>
    </w:pPr>
    <w:rPr>
      <w:szCs w:val="18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37E19"/>
    <w:pPr>
      <w:keepNext/>
      <w:keepLines/>
      <w:spacing w:before="40"/>
      <w:outlineLvl w:val="3"/>
    </w:pPr>
    <w:rPr>
      <w:rFonts w:eastAsiaTheme="majorEastAsia" w:cstheme="majorBidi"/>
      <w:b/>
      <w:bCs/>
      <w:szCs w:val="2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A36BE"/>
    <w:pPr>
      <w:keepNext/>
      <w:keepLines/>
      <w:numPr>
        <w:ilvl w:val="4"/>
        <w:numId w:val="17"/>
      </w:numPr>
      <w:spacing w:before="40"/>
      <w:outlineLvl w:val="4"/>
    </w:pPr>
    <w:rPr>
      <w:rFonts w:asciiTheme="majorHAnsi" w:eastAsiaTheme="majorEastAsia" w:hAnsiTheme="majorHAnsi" w:cstheme="majorBidi"/>
      <w:color w:val="000A77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A36BE"/>
    <w:pPr>
      <w:keepNext/>
      <w:keepLines/>
      <w:numPr>
        <w:ilvl w:val="5"/>
        <w:numId w:val="17"/>
      </w:numPr>
      <w:spacing w:before="40"/>
      <w:outlineLvl w:val="5"/>
    </w:pPr>
    <w:rPr>
      <w:rFonts w:asciiTheme="majorHAnsi" w:eastAsiaTheme="majorEastAsia" w:hAnsiTheme="majorHAnsi" w:cstheme="majorBidi"/>
      <w:color w:val="00074F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A36BE"/>
    <w:pPr>
      <w:keepNext/>
      <w:keepLines/>
      <w:numPr>
        <w:ilvl w:val="6"/>
        <w:numId w:val="17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00074F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A36BE"/>
    <w:pPr>
      <w:keepNext/>
      <w:keepLines/>
      <w:numPr>
        <w:ilvl w:val="7"/>
        <w:numId w:val="17"/>
      </w:numPr>
      <w:spacing w:before="40"/>
      <w:outlineLvl w:val="7"/>
    </w:pPr>
    <w:rPr>
      <w:rFonts w:asciiTheme="majorHAnsi" w:eastAsiaTheme="majorEastAsia" w:hAnsiTheme="majorHAnsi" w:cstheme="majorBidi"/>
      <w:color w:val="0013D5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A36BE"/>
    <w:pPr>
      <w:keepNext/>
      <w:keepLines/>
      <w:numPr>
        <w:ilvl w:val="8"/>
        <w:numId w:val="1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0013D5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F16969"/>
    <w:pPr>
      <w:contextualSpacing/>
    </w:pPr>
    <w:rPr>
      <w:rFonts w:ascii="Georgia" w:eastAsiaTheme="majorEastAsia" w:hAnsi="Georgia" w:cs="Arial"/>
      <w:b/>
      <w:bCs/>
      <w:color w:val="000FA0"/>
      <w:kern w:val="28"/>
      <w:sz w:val="36"/>
      <w:szCs w:val="36"/>
      <w:lang w:val="nl-NL" w:eastAsia="nl-NL"/>
    </w:rPr>
  </w:style>
  <w:style w:type="character" w:customStyle="1" w:styleId="TitelChar">
    <w:name w:val="Titel Char"/>
    <w:basedOn w:val="Standaardalinea-lettertype"/>
    <w:link w:val="Titel"/>
    <w:uiPriority w:val="10"/>
    <w:rsid w:val="00F16969"/>
    <w:rPr>
      <w:rFonts w:ascii="Georgia" w:eastAsiaTheme="majorEastAsia" w:hAnsi="Georgia" w:cs="Arial"/>
      <w:b/>
      <w:bCs/>
      <w:color w:val="000FA0"/>
      <w:kern w:val="28"/>
      <w:sz w:val="36"/>
      <w:szCs w:val="36"/>
      <w:lang w:val="nl-NL" w:eastAsia="nl-NL"/>
    </w:rPr>
  </w:style>
  <w:style w:type="character" w:customStyle="1" w:styleId="Kop1Char">
    <w:name w:val="Kop 1 Char"/>
    <w:basedOn w:val="Standaardalinea-lettertype"/>
    <w:link w:val="Kop1"/>
    <w:uiPriority w:val="9"/>
    <w:rsid w:val="000A72DC"/>
    <w:rPr>
      <w:rFonts w:ascii="Georgia" w:eastAsiaTheme="majorEastAsia" w:hAnsi="Georgia" w:cstheme="majorBidi"/>
      <w:b/>
      <w:bCs/>
      <w:color w:val="000FA0"/>
      <w:sz w:val="44"/>
      <w:szCs w:val="28"/>
      <w:lang w:val="nl-NL"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A72DC"/>
    <w:rPr>
      <w:rFonts w:ascii="Georgia" w:eastAsiaTheme="majorEastAsia" w:hAnsi="Georgia" w:cstheme="majorBidi"/>
      <w:b/>
      <w:bCs/>
      <w:color w:val="000FA0"/>
      <w:lang w:val="nl-NL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D37E19"/>
    <w:rPr>
      <w:rFonts w:ascii="Verdana" w:eastAsiaTheme="majorEastAsia" w:hAnsi="Verdana" w:cstheme="majorBidi"/>
      <w:b/>
      <w:bCs/>
      <w:color w:val="000FA0"/>
      <w:sz w:val="20"/>
      <w:szCs w:val="18"/>
    </w:rPr>
  </w:style>
  <w:style w:type="character" w:customStyle="1" w:styleId="Kop4Char">
    <w:name w:val="Kop 4 Char"/>
    <w:basedOn w:val="Standaardalinea-lettertype"/>
    <w:link w:val="Kop4"/>
    <w:uiPriority w:val="9"/>
    <w:rsid w:val="00D37E19"/>
    <w:rPr>
      <w:rFonts w:ascii="Verdana" w:eastAsiaTheme="majorEastAsia" w:hAnsi="Verdana" w:cstheme="majorBidi"/>
      <w:b/>
      <w:bCs/>
      <w:sz w:val="20"/>
      <w:szCs w:val="20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A73F6"/>
    <w:pPr>
      <w:numPr>
        <w:ilvl w:val="1"/>
      </w:numPr>
      <w:spacing w:after="120" w:line="360" w:lineRule="atLeast"/>
    </w:pPr>
    <w:rPr>
      <w:rFonts w:ascii="Georgia" w:eastAsiaTheme="minorEastAsia" w:hAnsi="Georgia" w:cs="Times New Roman (Body CS)"/>
      <w:iCs/>
      <w:color w:val="000FA0"/>
      <w:sz w:val="36"/>
      <w:szCs w:val="27"/>
      <w:lang w:val="nl-NL" w:eastAsia="nl-N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A73F6"/>
    <w:rPr>
      <w:rFonts w:ascii="Georgia" w:eastAsiaTheme="minorEastAsia" w:hAnsi="Georgia" w:cs="Times New Roman (Body CS)"/>
      <w:iCs/>
      <w:color w:val="000FA0"/>
      <w:sz w:val="36"/>
      <w:szCs w:val="27"/>
      <w:lang w:val="nl-NL" w:eastAsia="nl-NL"/>
    </w:rPr>
  </w:style>
  <w:style w:type="paragraph" w:styleId="Koptekst">
    <w:name w:val="header"/>
    <w:basedOn w:val="Standaard"/>
    <w:link w:val="KoptekstChar"/>
    <w:uiPriority w:val="99"/>
    <w:unhideWhenUsed/>
    <w:rsid w:val="00D51ADB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51ADB"/>
    <w:rPr>
      <w:rFonts w:ascii="Verdana" w:hAnsi="Verdana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D22F80"/>
    <w:pPr>
      <w:tabs>
        <w:tab w:val="right" w:pos="6237"/>
        <w:tab w:val="right" w:pos="9360"/>
      </w:tabs>
    </w:pPr>
    <w:rPr>
      <w:color w:val="000FA0" w:themeColor="text1"/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D22F80"/>
    <w:rPr>
      <w:rFonts w:ascii="Verdana" w:hAnsi="Verdana"/>
      <w:color w:val="000FA0" w:themeColor="text1"/>
      <w:sz w:val="16"/>
      <w:szCs w:val="18"/>
    </w:rPr>
  </w:style>
  <w:style w:type="character" w:styleId="Subtielebenadrukking">
    <w:name w:val="Subtle Emphasis"/>
    <w:basedOn w:val="Standaardalinea-lettertype"/>
    <w:uiPriority w:val="19"/>
    <w:qFormat/>
    <w:rsid w:val="00570944"/>
    <w:rPr>
      <w:i/>
      <w:iCs/>
      <w:color w:val="0016F7" w:themeColor="text1" w:themeTint="BF"/>
    </w:rPr>
  </w:style>
  <w:style w:type="character" w:styleId="Nadruk">
    <w:name w:val="Emphasis"/>
    <w:basedOn w:val="Standaardalinea-lettertype"/>
    <w:uiPriority w:val="20"/>
    <w:qFormat/>
    <w:rsid w:val="00570944"/>
    <w:rPr>
      <w:i/>
      <w:iCs/>
    </w:rPr>
  </w:style>
  <w:style w:type="paragraph" w:styleId="Lijstalinea">
    <w:name w:val="List Paragraph"/>
    <w:basedOn w:val="Standaard"/>
    <w:uiPriority w:val="34"/>
    <w:qFormat/>
    <w:rsid w:val="00D37E19"/>
    <w:pPr>
      <w:numPr>
        <w:numId w:val="20"/>
      </w:numPr>
      <w:contextualSpacing/>
    </w:pPr>
  </w:style>
  <w:style w:type="character" w:styleId="Hyperlink">
    <w:name w:val="Hyperlink"/>
    <w:basedOn w:val="Standaardalinea-lettertype"/>
    <w:uiPriority w:val="99"/>
    <w:unhideWhenUsed/>
    <w:rsid w:val="00242795"/>
    <w:rPr>
      <w:color w:val="000FA0" w:themeColor="text1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242795"/>
    <w:rPr>
      <w:color w:val="C0C0C0" w:themeColor="followedHyperlink"/>
      <w:u w:val="single"/>
    </w:rPr>
  </w:style>
  <w:style w:type="table" w:styleId="Tabelraster">
    <w:name w:val="Table Grid"/>
    <w:basedOn w:val="Standaardtabel"/>
    <w:uiPriority w:val="39"/>
    <w:rsid w:val="00242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5donker">
    <w:name w:val="Grid Table 5 Dark"/>
    <w:basedOn w:val="Standaardtabel"/>
    <w:uiPriority w:val="50"/>
    <w:rsid w:val="00242795"/>
    <w:tblPr>
      <w:tblStyleRowBandSize w:val="1"/>
      <w:tblStyleColBandSize w:val="1"/>
      <w:tblBorders>
        <w:top w:val="single" w:sz="4" w:space="0" w:color="FEFFFF" w:themeColor="background1"/>
        <w:left w:val="single" w:sz="4" w:space="0" w:color="FEFFFF" w:themeColor="background1"/>
        <w:bottom w:val="single" w:sz="4" w:space="0" w:color="FEFFFF" w:themeColor="background1"/>
        <w:right w:val="single" w:sz="4" w:space="0" w:color="FEFFFF" w:themeColor="background1"/>
        <w:insideH w:val="single" w:sz="4" w:space="0" w:color="FEFFFF" w:themeColor="background1"/>
        <w:insideV w:val="single" w:sz="4" w:space="0" w:color="FEFFFF" w:themeColor="background1"/>
      </w:tblBorders>
    </w:tblPr>
    <w:tcPr>
      <w:shd w:val="clear" w:color="auto" w:fill="B9BFFF" w:themeFill="text1" w:themeFillTint="33"/>
    </w:tcPr>
    <w:tblStylePr w:type="firstRow">
      <w:rPr>
        <w:b/>
        <w:bCs/>
        <w:color w:val="FEFFFF" w:themeColor="background1"/>
      </w:rPr>
      <w:tblPr/>
      <w:tcPr>
        <w:tcBorders>
          <w:top w:val="single" w:sz="4" w:space="0" w:color="FEFFFF" w:themeColor="background1"/>
          <w:left w:val="single" w:sz="4" w:space="0" w:color="FEFFFF" w:themeColor="background1"/>
          <w:right w:val="single" w:sz="4" w:space="0" w:color="FEFFFF" w:themeColor="background1"/>
          <w:insideH w:val="nil"/>
          <w:insideV w:val="nil"/>
        </w:tcBorders>
        <w:shd w:val="clear" w:color="auto" w:fill="000FA0" w:themeFill="text1"/>
      </w:tcPr>
    </w:tblStylePr>
    <w:tblStylePr w:type="lastRow">
      <w:rPr>
        <w:b/>
        <w:bCs/>
        <w:color w:val="FEFFFF" w:themeColor="background1"/>
      </w:rPr>
      <w:tblPr/>
      <w:tcPr>
        <w:tcBorders>
          <w:left w:val="single" w:sz="4" w:space="0" w:color="FEFFFF" w:themeColor="background1"/>
          <w:bottom w:val="single" w:sz="4" w:space="0" w:color="FEFFFF" w:themeColor="background1"/>
          <w:right w:val="single" w:sz="4" w:space="0" w:color="FEFFFF" w:themeColor="background1"/>
          <w:insideH w:val="nil"/>
          <w:insideV w:val="nil"/>
        </w:tcBorders>
        <w:shd w:val="clear" w:color="auto" w:fill="000FA0" w:themeFill="text1"/>
      </w:tcPr>
    </w:tblStylePr>
    <w:tblStylePr w:type="firstCol">
      <w:rPr>
        <w:b/>
        <w:bCs/>
        <w:color w:val="FEFFFF" w:themeColor="background1"/>
      </w:rPr>
      <w:tblPr/>
      <w:tcPr>
        <w:tcBorders>
          <w:top w:val="single" w:sz="4" w:space="0" w:color="FEFFFF" w:themeColor="background1"/>
          <w:left w:val="single" w:sz="4" w:space="0" w:color="FEFFFF" w:themeColor="background1"/>
          <w:bottom w:val="single" w:sz="4" w:space="0" w:color="FEFFFF" w:themeColor="background1"/>
          <w:insideV w:val="nil"/>
        </w:tcBorders>
        <w:shd w:val="clear" w:color="auto" w:fill="000FA0" w:themeFill="text1"/>
      </w:tcPr>
    </w:tblStylePr>
    <w:tblStylePr w:type="lastCol">
      <w:rPr>
        <w:b/>
        <w:bCs/>
        <w:color w:val="FEFFFF" w:themeColor="background1"/>
      </w:rPr>
      <w:tblPr/>
      <w:tcPr>
        <w:tcBorders>
          <w:top w:val="single" w:sz="4" w:space="0" w:color="FEFFFF" w:themeColor="background1"/>
          <w:bottom w:val="single" w:sz="4" w:space="0" w:color="FEFFFF" w:themeColor="background1"/>
          <w:right w:val="single" w:sz="4" w:space="0" w:color="FEFFFF" w:themeColor="background1"/>
          <w:insideV w:val="nil"/>
        </w:tcBorders>
        <w:shd w:val="clear" w:color="auto" w:fill="000FA0" w:themeFill="text1"/>
      </w:tcPr>
    </w:tblStylePr>
    <w:tblStylePr w:type="band1Vert">
      <w:tblPr/>
      <w:tcPr>
        <w:shd w:val="clear" w:color="auto" w:fill="737FFF" w:themeFill="text1" w:themeFillTint="66"/>
      </w:tcPr>
    </w:tblStylePr>
    <w:tblStylePr w:type="band1Horz">
      <w:tblPr/>
      <w:tcPr>
        <w:shd w:val="clear" w:color="auto" w:fill="737FFF" w:themeFill="text1" w:themeFillTint="66"/>
      </w:tcPr>
    </w:tblStylePr>
  </w:style>
  <w:style w:type="table" w:styleId="Rastertabel4-Accent3">
    <w:name w:val="Grid Table 4 Accent 3"/>
    <w:basedOn w:val="Standaardtabel"/>
    <w:uiPriority w:val="49"/>
    <w:rsid w:val="00242795"/>
    <w:tblPr>
      <w:tblStyleRowBandSize w:val="1"/>
      <w:tblStyleColBandSize w:val="1"/>
      <w:tblBorders>
        <w:top w:val="single" w:sz="4" w:space="0" w:color="FFA566" w:themeColor="accent3" w:themeTint="99"/>
        <w:left w:val="single" w:sz="4" w:space="0" w:color="FFA566" w:themeColor="accent3" w:themeTint="99"/>
        <w:bottom w:val="single" w:sz="4" w:space="0" w:color="FFA566" w:themeColor="accent3" w:themeTint="99"/>
        <w:right w:val="single" w:sz="4" w:space="0" w:color="FFA566" w:themeColor="accent3" w:themeTint="99"/>
        <w:insideH w:val="single" w:sz="4" w:space="0" w:color="FFA566" w:themeColor="accent3" w:themeTint="99"/>
        <w:insideV w:val="single" w:sz="4" w:space="0" w:color="FFA566" w:themeColor="accent3" w:themeTint="99"/>
      </w:tblBorders>
    </w:tblPr>
    <w:tblStylePr w:type="firstRow">
      <w:rPr>
        <w:b/>
        <w:bCs/>
        <w:color w:val="FEFFFF" w:themeColor="background1"/>
      </w:rPr>
      <w:tblPr/>
      <w:tcPr>
        <w:tcBorders>
          <w:top w:val="single" w:sz="4" w:space="0" w:color="FF6A00" w:themeColor="accent3"/>
          <w:left w:val="single" w:sz="4" w:space="0" w:color="FF6A00" w:themeColor="accent3"/>
          <w:bottom w:val="single" w:sz="4" w:space="0" w:color="FF6A00" w:themeColor="accent3"/>
          <w:right w:val="single" w:sz="4" w:space="0" w:color="FF6A00" w:themeColor="accent3"/>
          <w:insideH w:val="nil"/>
          <w:insideV w:val="nil"/>
        </w:tcBorders>
        <w:shd w:val="clear" w:color="auto" w:fill="FF6A00" w:themeFill="accent3"/>
      </w:tcPr>
    </w:tblStylePr>
    <w:tblStylePr w:type="lastRow">
      <w:rPr>
        <w:b/>
        <w:bCs/>
      </w:rPr>
      <w:tblPr/>
      <w:tcPr>
        <w:tcBorders>
          <w:top w:val="double" w:sz="4" w:space="0" w:color="FF6A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3" w:themeFillTint="33"/>
      </w:tcPr>
    </w:tblStylePr>
    <w:tblStylePr w:type="band1Horz">
      <w:tblPr/>
      <w:tcPr>
        <w:shd w:val="clear" w:color="auto" w:fill="FFE1CC" w:themeFill="accent3" w:themeFillTint="33"/>
      </w:tcPr>
    </w:tblStylePr>
  </w:style>
  <w:style w:type="table" w:styleId="Rastertabel4-Accent2">
    <w:name w:val="Grid Table 4 Accent 2"/>
    <w:basedOn w:val="Standaardtabel"/>
    <w:uiPriority w:val="49"/>
    <w:rsid w:val="00242795"/>
    <w:tblPr>
      <w:tblStyleRowBandSize w:val="1"/>
      <w:tblStyleColBandSize w:val="1"/>
      <w:tblBorders>
        <w:top w:val="single" w:sz="4" w:space="0" w:color="4EEAFF" w:themeColor="accent2" w:themeTint="99"/>
        <w:left w:val="single" w:sz="4" w:space="0" w:color="4EEAFF" w:themeColor="accent2" w:themeTint="99"/>
        <w:bottom w:val="single" w:sz="4" w:space="0" w:color="4EEAFF" w:themeColor="accent2" w:themeTint="99"/>
        <w:right w:val="single" w:sz="4" w:space="0" w:color="4EEAFF" w:themeColor="accent2" w:themeTint="99"/>
        <w:insideH w:val="single" w:sz="4" w:space="0" w:color="4EEAFF" w:themeColor="accent2" w:themeTint="99"/>
        <w:insideV w:val="single" w:sz="4" w:space="0" w:color="4EEAFF" w:themeColor="accent2" w:themeTint="99"/>
      </w:tblBorders>
    </w:tblPr>
    <w:tblStylePr w:type="firstRow">
      <w:rPr>
        <w:b/>
        <w:bCs/>
        <w:color w:val="FEFFFF" w:themeColor="background1"/>
      </w:rPr>
      <w:tblPr/>
      <w:tcPr>
        <w:tcBorders>
          <w:top w:val="single" w:sz="4" w:space="0" w:color="00BED7" w:themeColor="accent2"/>
          <w:left w:val="single" w:sz="4" w:space="0" w:color="00BED7" w:themeColor="accent2"/>
          <w:bottom w:val="single" w:sz="4" w:space="0" w:color="00BED7" w:themeColor="accent2"/>
          <w:right w:val="single" w:sz="4" w:space="0" w:color="00BED7" w:themeColor="accent2"/>
          <w:insideH w:val="nil"/>
          <w:insideV w:val="nil"/>
        </w:tcBorders>
        <w:shd w:val="clear" w:color="auto" w:fill="00BED7" w:themeFill="accent2"/>
      </w:tcPr>
    </w:tblStylePr>
    <w:tblStylePr w:type="lastRow">
      <w:rPr>
        <w:b/>
        <w:bCs/>
      </w:rPr>
      <w:tblPr/>
      <w:tcPr>
        <w:tcBorders>
          <w:top w:val="double" w:sz="4" w:space="0" w:color="00BED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8FF" w:themeFill="accent2" w:themeFillTint="33"/>
      </w:tcPr>
    </w:tblStylePr>
    <w:tblStylePr w:type="band1Horz">
      <w:tblPr/>
      <w:tcPr>
        <w:shd w:val="clear" w:color="auto" w:fill="C4F8FF" w:themeFill="accent2" w:themeFillTint="33"/>
      </w:tcPr>
    </w:tblStylePr>
  </w:style>
  <w:style w:type="character" w:customStyle="1" w:styleId="Kop5Char">
    <w:name w:val="Kop 5 Char"/>
    <w:basedOn w:val="Standaardalinea-lettertype"/>
    <w:link w:val="Kop5"/>
    <w:uiPriority w:val="9"/>
    <w:semiHidden/>
    <w:rsid w:val="004A36BE"/>
    <w:rPr>
      <w:rFonts w:asciiTheme="majorHAnsi" w:eastAsiaTheme="majorEastAsia" w:hAnsiTheme="majorHAnsi" w:cstheme="majorBidi"/>
      <w:color w:val="000A77" w:themeColor="accent1" w:themeShade="BF"/>
      <w:sz w:val="18"/>
      <w:szCs w:val="18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A36BE"/>
    <w:rPr>
      <w:rFonts w:asciiTheme="majorHAnsi" w:eastAsiaTheme="majorEastAsia" w:hAnsiTheme="majorHAnsi" w:cstheme="majorBidi"/>
      <w:color w:val="00074F" w:themeColor="accent1" w:themeShade="7F"/>
      <w:sz w:val="18"/>
      <w:szCs w:val="18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A36BE"/>
    <w:rPr>
      <w:rFonts w:asciiTheme="majorHAnsi" w:eastAsiaTheme="majorEastAsia" w:hAnsiTheme="majorHAnsi" w:cstheme="majorBidi"/>
      <w:i/>
      <w:iCs/>
      <w:color w:val="00074F" w:themeColor="accent1" w:themeShade="7F"/>
      <w:sz w:val="18"/>
      <w:szCs w:val="18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A36BE"/>
    <w:rPr>
      <w:rFonts w:asciiTheme="majorHAnsi" w:eastAsiaTheme="majorEastAsia" w:hAnsiTheme="majorHAnsi" w:cstheme="majorBidi"/>
      <w:color w:val="0013D5" w:themeColor="text1" w:themeTint="D8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A36BE"/>
    <w:rPr>
      <w:rFonts w:asciiTheme="majorHAnsi" w:eastAsiaTheme="majorEastAsia" w:hAnsiTheme="majorHAnsi" w:cstheme="majorBidi"/>
      <w:i/>
      <w:iCs/>
      <w:color w:val="0013D5" w:themeColor="text1" w:themeTint="D8"/>
      <w:sz w:val="21"/>
      <w:szCs w:val="21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2B5EB9"/>
    <w:pPr>
      <w:spacing w:before="480" w:line="276" w:lineRule="auto"/>
      <w:outlineLvl w:val="9"/>
    </w:pPr>
    <w:rPr>
      <w:color w:val="000FA0" w:themeColor="text1"/>
      <w:sz w:val="36"/>
      <w:lang w:val="en-US" w:eastAsia="en-US"/>
    </w:rPr>
  </w:style>
  <w:style w:type="paragraph" w:styleId="Inhopg1">
    <w:name w:val="toc 1"/>
    <w:basedOn w:val="Standaard"/>
    <w:next w:val="Standaard"/>
    <w:autoRedefine/>
    <w:uiPriority w:val="39"/>
    <w:unhideWhenUsed/>
    <w:rsid w:val="002B5EB9"/>
    <w:pPr>
      <w:spacing w:before="120"/>
    </w:pPr>
    <w:rPr>
      <w:rFonts w:cstheme="minorHAnsi"/>
      <w:b/>
      <w:bCs/>
      <w:iCs/>
      <w:sz w:val="24"/>
      <w:szCs w:val="24"/>
    </w:rPr>
  </w:style>
  <w:style w:type="paragraph" w:styleId="Inhopg2">
    <w:name w:val="toc 2"/>
    <w:basedOn w:val="Standaard"/>
    <w:next w:val="Standaard"/>
    <w:autoRedefine/>
    <w:uiPriority w:val="39"/>
    <w:unhideWhenUsed/>
    <w:rsid w:val="006F5FBD"/>
    <w:pPr>
      <w:spacing w:before="120"/>
      <w:ind w:left="180"/>
    </w:pPr>
    <w:rPr>
      <w:rFonts w:cstheme="minorHAnsi"/>
      <w:bCs/>
      <w:szCs w:val="22"/>
    </w:rPr>
  </w:style>
  <w:style w:type="paragraph" w:styleId="Inhopg3">
    <w:name w:val="toc 3"/>
    <w:basedOn w:val="Standaard"/>
    <w:next w:val="Standaard"/>
    <w:autoRedefine/>
    <w:uiPriority w:val="39"/>
    <w:unhideWhenUsed/>
    <w:rsid w:val="00895861"/>
    <w:pPr>
      <w:ind w:left="360"/>
    </w:pPr>
    <w:rPr>
      <w:rFonts w:asciiTheme="minorHAnsi" w:hAnsiTheme="minorHAnsi" w:cstheme="minorHAnsi"/>
      <w:szCs w:val="20"/>
    </w:rPr>
  </w:style>
  <w:style w:type="paragraph" w:styleId="Inhopg4">
    <w:name w:val="toc 4"/>
    <w:basedOn w:val="Standaard"/>
    <w:next w:val="Standaard"/>
    <w:autoRedefine/>
    <w:uiPriority w:val="39"/>
    <w:semiHidden/>
    <w:unhideWhenUsed/>
    <w:rsid w:val="00895861"/>
    <w:pPr>
      <w:ind w:left="540"/>
    </w:pPr>
    <w:rPr>
      <w:rFonts w:asciiTheme="minorHAnsi" w:hAnsiTheme="minorHAnsi" w:cstheme="minorHAnsi"/>
      <w:szCs w:val="20"/>
    </w:rPr>
  </w:style>
  <w:style w:type="paragraph" w:styleId="Inhopg5">
    <w:name w:val="toc 5"/>
    <w:basedOn w:val="Standaard"/>
    <w:next w:val="Standaard"/>
    <w:autoRedefine/>
    <w:uiPriority w:val="39"/>
    <w:semiHidden/>
    <w:unhideWhenUsed/>
    <w:rsid w:val="00895861"/>
    <w:pPr>
      <w:ind w:left="720"/>
    </w:pPr>
    <w:rPr>
      <w:rFonts w:asciiTheme="minorHAnsi" w:hAnsiTheme="minorHAnsi" w:cstheme="minorHAnsi"/>
      <w:szCs w:val="20"/>
    </w:rPr>
  </w:style>
  <w:style w:type="paragraph" w:styleId="Inhopg6">
    <w:name w:val="toc 6"/>
    <w:basedOn w:val="Standaard"/>
    <w:next w:val="Standaard"/>
    <w:autoRedefine/>
    <w:uiPriority w:val="39"/>
    <w:semiHidden/>
    <w:unhideWhenUsed/>
    <w:rsid w:val="00895861"/>
    <w:pPr>
      <w:ind w:left="900"/>
    </w:pPr>
    <w:rPr>
      <w:rFonts w:asciiTheme="minorHAnsi" w:hAnsiTheme="minorHAnsi" w:cstheme="minorHAnsi"/>
      <w:szCs w:val="20"/>
    </w:rPr>
  </w:style>
  <w:style w:type="paragraph" w:styleId="Inhopg7">
    <w:name w:val="toc 7"/>
    <w:basedOn w:val="Standaard"/>
    <w:next w:val="Standaard"/>
    <w:autoRedefine/>
    <w:uiPriority w:val="39"/>
    <w:semiHidden/>
    <w:unhideWhenUsed/>
    <w:rsid w:val="00895861"/>
    <w:pPr>
      <w:ind w:left="1080"/>
    </w:pPr>
    <w:rPr>
      <w:rFonts w:asciiTheme="minorHAnsi" w:hAnsiTheme="minorHAnsi" w:cstheme="minorHAnsi"/>
      <w:szCs w:val="20"/>
    </w:rPr>
  </w:style>
  <w:style w:type="paragraph" w:styleId="Inhopg8">
    <w:name w:val="toc 8"/>
    <w:basedOn w:val="Standaard"/>
    <w:next w:val="Standaard"/>
    <w:autoRedefine/>
    <w:uiPriority w:val="39"/>
    <w:semiHidden/>
    <w:unhideWhenUsed/>
    <w:rsid w:val="00895861"/>
    <w:pPr>
      <w:ind w:left="1260"/>
    </w:pPr>
    <w:rPr>
      <w:rFonts w:asciiTheme="minorHAnsi" w:hAnsiTheme="minorHAnsi" w:cstheme="minorHAnsi"/>
      <w:szCs w:val="20"/>
    </w:rPr>
  </w:style>
  <w:style w:type="paragraph" w:styleId="Inhopg9">
    <w:name w:val="toc 9"/>
    <w:basedOn w:val="Standaard"/>
    <w:next w:val="Standaard"/>
    <w:autoRedefine/>
    <w:uiPriority w:val="39"/>
    <w:semiHidden/>
    <w:unhideWhenUsed/>
    <w:rsid w:val="00895861"/>
    <w:pPr>
      <w:ind w:left="1440"/>
    </w:pPr>
    <w:rPr>
      <w:rFonts w:asciiTheme="minorHAnsi" w:hAnsiTheme="minorHAnsi" w:cstheme="minorHAnsi"/>
      <w:szCs w:val="20"/>
    </w:rPr>
  </w:style>
  <w:style w:type="paragraph" w:customStyle="1" w:styleId="CoverTitle">
    <w:name w:val="Cover Title"/>
    <w:basedOn w:val="Standaard"/>
    <w:qFormat/>
    <w:rsid w:val="007A1B6B"/>
    <w:pPr>
      <w:spacing w:line="560" w:lineRule="exact"/>
      <w:contextualSpacing/>
    </w:pPr>
    <w:rPr>
      <w:rFonts w:ascii="Georgia" w:eastAsiaTheme="majorEastAsia" w:hAnsi="Georgia" w:cs="Arial"/>
      <w:b/>
      <w:bCs/>
      <w:color w:val="000FA0"/>
      <w:kern w:val="28"/>
      <w:sz w:val="44"/>
      <w:szCs w:val="56"/>
      <w:lang w:val="nl-NL" w:eastAsia="nl-NL"/>
    </w:rPr>
  </w:style>
  <w:style w:type="character" w:styleId="Paginanummer">
    <w:name w:val="page number"/>
    <w:basedOn w:val="Standaardalinea-lettertype"/>
    <w:uiPriority w:val="99"/>
    <w:semiHidden/>
    <w:unhideWhenUsed/>
    <w:rsid w:val="0087603A"/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A73F6"/>
    <w:pPr>
      <w:pBdr>
        <w:top w:val="single" w:sz="4" w:space="10" w:color="000FA0" w:themeColor="accent1"/>
        <w:bottom w:val="single" w:sz="4" w:space="10" w:color="000FA0" w:themeColor="accent1"/>
      </w:pBdr>
      <w:spacing w:before="360" w:after="360"/>
      <w:ind w:left="864" w:right="864"/>
      <w:jc w:val="center"/>
    </w:pPr>
    <w:rPr>
      <w:iCs/>
      <w:color w:val="000FA0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A73F6"/>
    <w:rPr>
      <w:rFonts w:ascii="Verdana" w:hAnsi="Verdana"/>
      <w:iCs/>
      <w:color w:val="000FA0" w:themeColor="accent1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153EF"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sid w:val="00B209F2"/>
    <w:pPr>
      <w:spacing w:line="240" w:lineRule="auto"/>
      <w:ind w:left="0" w:firstLine="0"/>
    </w:pPr>
    <w:rPr>
      <w:rFonts w:ascii="Verdana" w:hAnsi="Verdana"/>
      <w:sz w:val="20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1F48B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1F48B6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1F48B6"/>
    <w:rPr>
      <w:rFonts w:ascii="Verdana" w:hAnsi="Verdana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F48B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F48B6"/>
    <w:rPr>
      <w:rFonts w:ascii="Verdana" w:hAnsi="Verdan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Exite%20ICT%20BV\SLO%20-%20Office%20Templates\Template%20notitie-lesbrief.dotx" TargetMode="External"/></Relationships>
</file>

<file path=word/theme/theme1.xml><?xml version="1.0" encoding="utf-8"?>
<a:theme xmlns:a="http://schemas.openxmlformats.org/drawingml/2006/main" name="Office Theme">
  <a:themeElements>
    <a:clrScheme name="Custom 2">
      <a:dk1>
        <a:srgbClr val="000FA0"/>
      </a:dk1>
      <a:lt1>
        <a:srgbClr val="FEFFFF"/>
      </a:lt1>
      <a:dk2>
        <a:srgbClr val="000000"/>
      </a:dk2>
      <a:lt2>
        <a:srgbClr val="00BED7"/>
      </a:lt2>
      <a:accent1>
        <a:srgbClr val="000FA0"/>
      </a:accent1>
      <a:accent2>
        <a:srgbClr val="00BED7"/>
      </a:accent2>
      <a:accent3>
        <a:srgbClr val="FF6A00"/>
      </a:accent3>
      <a:accent4>
        <a:srgbClr val="0049B2"/>
      </a:accent4>
      <a:accent5>
        <a:srgbClr val="0083C5"/>
      </a:accent5>
      <a:accent6>
        <a:srgbClr val="803C50"/>
      </a:accent6>
      <a:hlink>
        <a:srgbClr val="FF6A00"/>
      </a:hlink>
      <a:folHlink>
        <a:srgbClr val="C0C0C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067d8d-dfea-426f-b62f-f78289781ae7" xsi:nil="true"/>
    <lcf76f155ced4ddcb4097134ff3c332f xmlns="c9119156-dfad-4777-8f67-5ba580732ba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0A9D7DBD14844DB036AF48B1E3EEAD" ma:contentTypeVersion="16" ma:contentTypeDescription="Een nieuw document maken." ma:contentTypeScope="" ma:versionID="5d0e1be7e28f641962f62639c70314d7">
  <xsd:schema xmlns:xsd="http://www.w3.org/2001/XMLSchema" xmlns:xs="http://www.w3.org/2001/XMLSchema" xmlns:p="http://schemas.microsoft.com/office/2006/metadata/properties" xmlns:ns2="c9119156-dfad-4777-8f67-5ba580732bac" xmlns:ns3="de067d8d-dfea-426f-b62f-f78289781ae7" targetNamespace="http://schemas.microsoft.com/office/2006/metadata/properties" ma:root="true" ma:fieldsID="9d28fb4e3c8bc929f6274baa0831cbc7" ns2:_="" ns3:_="">
    <xsd:import namespace="c9119156-dfad-4777-8f67-5ba580732bac"/>
    <xsd:import namespace="de067d8d-dfea-426f-b62f-f78289781a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19156-dfad-4777-8f67-5ba580732b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4669ed75-1f76-49d9-9f71-7691b391b5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067d8d-dfea-426f-b62f-f78289781ae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2355cdd-717d-4aa9-84b4-d8b666714085}" ma:internalName="TaxCatchAll" ma:showField="CatchAllData" ma:web="de067d8d-dfea-426f-b62f-f78289781a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2F555E-E9A1-4DE5-A95D-21E73F4A42E4}">
  <ds:schemaRefs>
    <ds:schemaRef ds:uri="http://schemas.microsoft.com/office/2006/metadata/properties"/>
    <ds:schemaRef ds:uri="http://schemas.microsoft.com/office/infopath/2007/PartnerControls"/>
    <ds:schemaRef ds:uri="de067d8d-dfea-426f-b62f-f78289781ae7"/>
    <ds:schemaRef ds:uri="c9119156-dfad-4777-8f67-5ba580732bac"/>
  </ds:schemaRefs>
</ds:datastoreItem>
</file>

<file path=customXml/itemProps2.xml><?xml version="1.0" encoding="utf-8"?>
<ds:datastoreItem xmlns:ds="http://schemas.openxmlformats.org/officeDocument/2006/customXml" ds:itemID="{D3F1668C-B066-467A-8131-1A2225F115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2A90EA-BB0A-E643-A784-A831E72C70E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3B9E76-1280-4446-B774-43A1C5971C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119156-dfad-4777-8f67-5ba580732bac"/>
    <ds:schemaRef ds:uri="de067d8d-dfea-426f-b62f-f78289781a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notitie-lesbrief</Template>
  <TotalTime>0</TotalTime>
  <Pages>3</Pages>
  <Words>516</Words>
  <Characters>2841</Characters>
  <Application>Microsoft Office Word</Application>
  <DocSecurity>0</DocSecurity>
  <Lines>23</Lines>
  <Paragraphs>6</Paragraphs>
  <ScaleCrop>false</ScaleCrop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Kuiphuis</dc:creator>
  <cp:keywords/>
  <dc:description/>
  <cp:lastModifiedBy>Irma Munters</cp:lastModifiedBy>
  <cp:revision>2</cp:revision>
  <dcterms:created xsi:type="dcterms:W3CDTF">2023-02-20T10:37:00Z</dcterms:created>
  <dcterms:modified xsi:type="dcterms:W3CDTF">2023-02-20T10:37:00Z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0x0101002B0A9D7DBD14844DB036AF48B1E3EEAD</vt:lpwstr>
  </property>
  <property fmtid="{D5CDD505-2E9C-101B-9397-08002B2CF9AE}" pid="3" name="MediaServiceImageTags">
    <vt:lpwstr/>
  </property>
</Properties>
</file>