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BE933" w14:textId="77777777" w:rsidR="009C4D48" w:rsidRPr="001C1334" w:rsidRDefault="009C4D48" w:rsidP="009C4D48">
      <w:pPr>
        <w:pStyle w:val="Kop1"/>
        <w:spacing w:line="300" w:lineRule="atLeast"/>
      </w:pPr>
      <w:r>
        <w:t>Wat staat er in ons schoolplan of visie over wat we beogen?</w:t>
      </w:r>
    </w:p>
    <w:p w14:paraId="1BCE45B0" w14:textId="77777777" w:rsidR="009C4D48" w:rsidRPr="00081365" w:rsidRDefault="009C4D48" w:rsidP="009C4D48">
      <w:pPr>
        <w:pStyle w:val="CoverTitle"/>
        <w:spacing w:line="300" w:lineRule="atLeast"/>
        <w:rPr>
          <w:sz w:val="24"/>
          <w:szCs w:val="24"/>
        </w:rPr>
      </w:pPr>
      <w:r w:rsidRPr="00081365">
        <w:rPr>
          <w:sz w:val="24"/>
          <w:szCs w:val="24"/>
        </w:rPr>
        <w:t>Analyseren van onderwijsbeleidsplannen</w:t>
      </w:r>
    </w:p>
    <w:p w14:paraId="535423AA" w14:textId="77777777" w:rsidR="009C4D48" w:rsidRPr="006F5FBD" w:rsidRDefault="009C4D48" w:rsidP="009C4D48">
      <w:pPr>
        <w:rPr>
          <w:lang w:val="nl-NL" w:eastAsia="nl-NL"/>
        </w:rPr>
      </w:pPr>
    </w:p>
    <w:p w14:paraId="5DE90979" w14:textId="77777777" w:rsidR="009C4D48" w:rsidRDefault="009C4D48" w:rsidP="009C4D48">
      <w:pPr>
        <w:rPr>
          <w:lang w:val="nl-NL" w:eastAsia="nl-NL"/>
        </w:rPr>
      </w:pPr>
      <w:r w:rsidRPr="648F9D2F">
        <w:rPr>
          <w:lang w:val="nl-NL" w:eastAsia="nl-NL"/>
        </w:rPr>
        <w:t xml:space="preserve">In het schoolplan, de schoolvisie of het onderwijsbeleidsplan van de school staan uitspraken over visie en beleid. </w:t>
      </w:r>
      <w:r>
        <w:rPr>
          <w:lang w:val="nl-NL" w:eastAsia="nl-NL"/>
        </w:rPr>
        <w:t>Hoe s</w:t>
      </w:r>
      <w:r w:rsidRPr="648F9D2F">
        <w:rPr>
          <w:lang w:val="nl-NL" w:eastAsia="nl-NL"/>
        </w:rPr>
        <w:t xml:space="preserve">luit de onderwijsvernieuwing aan bij de stukken die er zijn? </w:t>
      </w:r>
    </w:p>
    <w:p w14:paraId="501D4331" w14:textId="77777777" w:rsidR="009C4D48" w:rsidRDefault="009C4D48" w:rsidP="009C4D48">
      <w:pPr>
        <w:rPr>
          <w:lang w:val="nl-NL" w:eastAsia="nl-NL"/>
        </w:rPr>
      </w:pPr>
    </w:p>
    <w:p w14:paraId="0DA79FA5" w14:textId="77777777" w:rsidR="009C4D48" w:rsidRPr="00C339D2" w:rsidRDefault="009C4D48" w:rsidP="009C4D48">
      <w:pPr>
        <w:rPr>
          <w:lang w:val="nl-NL" w:eastAsia="nl-NL"/>
        </w:rPr>
      </w:pPr>
      <w:r w:rsidRPr="648F9D2F">
        <w:rPr>
          <w:lang w:val="nl-NL" w:eastAsia="nl-NL"/>
        </w:rPr>
        <w:t xml:space="preserve">Met onderstaande tabel breng je in kaart hoe de onderwijsverandering zich verhoudt tot jullie beleidsplannen. Zo zorg </w:t>
      </w:r>
      <w:r>
        <w:rPr>
          <w:lang w:val="nl-NL" w:eastAsia="nl-NL"/>
        </w:rPr>
        <w:t xml:space="preserve">je </w:t>
      </w:r>
      <w:r w:rsidRPr="648F9D2F">
        <w:rPr>
          <w:lang w:val="nl-NL" w:eastAsia="nl-NL"/>
        </w:rPr>
        <w:t>voor consistentie van je onderwijs en samenhang binnen het leerplan.</w:t>
      </w:r>
    </w:p>
    <w:p w14:paraId="72A4458B" w14:textId="77777777" w:rsidR="009C4D48" w:rsidRDefault="009C4D48" w:rsidP="009C4D48">
      <w:pPr>
        <w:rPr>
          <w:lang w:val="nl-NL" w:eastAsia="nl-NL"/>
        </w:rPr>
      </w:pPr>
    </w:p>
    <w:p w14:paraId="230CE613" w14:textId="77777777" w:rsidR="009C4D48" w:rsidRDefault="009C4D48" w:rsidP="009C4D48">
      <w:pPr>
        <w:rPr>
          <w:lang w:val="nl-NL" w:eastAsia="nl-NL"/>
        </w:rPr>
      </w:pPr>
      <w:r>
        <w:rPr>
          <w:lang w:val="nl-NL" w:eastAsia="nl-NL"/>
        </w:rPr>
        <w:t>Bekijk vervolgens</w:t>
      </w:r>
      <w:r w:rsidRPr="00057BAB">
        <w:rPr>
          <w:lang w:val="nl-NL" w:eastAsia="nl-NL"/>
        </w:rPr>
        <w:t xml:space="preserve"> </w:t>
      </w:r>
      <w:r>
        <w:rPr>
          <w:lang w:val="nl-NL" w:eastAsia="nl-NL"/>
        </w:rPr>
        <w:t xml:space="preserve">of er </w:t>
      </w:r>
      <w:r w:rsidRPr="00C339D2">
        <w:rPr>
          <w:lang w:val="nl-NL" w:eastAsia="nl-NL"/>
        </w:rPr>
        <w:t xml:space="preserve">aanpassingen nodig </w:t>
      </w:r>
      <w:r>
        <w:rPr>
          <w:lang w:val="nl-NL" w:eastAsia="nl-NL"/>
        </w:rPr>
        <w:t xml:space="preserve">zijn </w:t>
      </w:r>
      <w:r w:rsidRPr="00C339D2">
        <w:rPr>
          <w:lang w:val="nl-NL" w:eastAsia="nl-NL"/>
        </w:rPr>
        <w:t xml:space="preserve">in de beleidsstukken of </w:t>
      </w:r>
      <w:r>
        <w:rPr>
          <w:lang w:val="nl-NL" w:eastAsia="nl-NL"/>
        </w:rPr>
        <w:t>in je</w:t>
      </w:r>
      <w:r w:rsidRPr="00C339D2">
        <w:rPr>
          <w:lang w:val="nl-NL" w:eastAsia="nl-NL"/>
        </w:rPr>
        <w:t xml:space="preserve"> </w:t>
      </w:r>
      <w:r>
        <w:rPr>
          <w:lang w:val="nl-NL" w:eastAsia="nl-NL"/>
        </w:rPr>
        <w:t>plannen.</w:t>
      </w:r>
    </w:p>
    <w:p w14:paraId="40E3350E" w14:textId="77777777" w:rsidR="009C4D48" w:rsidRDefault="009C4D48" w:rsidP="009C4D48">
      <w:pPr>
        <w:rPr>
          <w:lang w:val="nl-NL" w:eastAsia="nl-NL"/>
        </w:rPr>
      </w:pPr>
      <w:r>
        <w:rPr>
          <w:lang w:val="nl-NL" w:eastAsia="nl-N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552"/>
        <w:gridCol w:w="2630"/>
      </w:tblGrid>
      <w:tr w:rsidR="009C4D48" w:rsidRPr="009C4D48" w14:paraId="674B0FAD" w14:textId="77777777" w:rsidTr="00DB6F4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ED7"/>
          </w:tcPr>
          <w:p w14:paraId="67771EDE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 xml:space="preserve">De voorgenomen </w:t>
            </w:r>
            <w:r>
              <w:rPr>
                <w:b/>
                <w:bCs/>
                <w:lang w:val="nl-NL" w:eastAsia="nl-NL"/>
              </w:rPr>
              <w:t>onderwijs</w:t>
            </w:r>
            <w:r w:rsidRPr="00823756">
              <w:rPr>
                <w:b/>
                <w:bCs/>
                <w:lang w:val="nl-NL" w:eastAsia="nl-NL"/>
              </w:rPr>
              <w:t xml:space="preserve">verandering </w:t>
            </w:r>
            <w:r w:rsidRPr="00823756">
              <w:rPr>
                <w:b/>
                <w:bCs/>
                <w:lang w:val="nl-NL" w:eastAsia="nl-NL"/>
              </w:rPr>
              <w:br/>
            </w:r>
            <w:r w:rsidRPr="00823756">
              <w:rPr>
                <w:bCs/>
                <w:lang w:val="nl-NL" w:eastAsia="nl-NL"/>
              </w:rPr>
              <w:t xml:space="preserve">Korte beschrijving van de inhoud van dit plan/deze ontwikkeling: </w:t>
            </w:r>
          </w:p>
          <w:p w14:paraId="5FE8211C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9C4D48" w14:paraId="5D01BF10" w14:textId="77777777" w:rsidTr="00DB6F4C">
        <w:trPr>
          <w:trHeight w:val="763"/>
        </w:trPr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E40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 xml:space="preserve">Het leerplan 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77F" w14:textId="77777777" w:rsidR="009C4D48" w:rsidRPr="00823756" w:rsidRDefault="009C4D48" w:rsidP="00DB6F4C">
            <w:pPr>
              <w:rPr>
                <w:lang w:val="nl-NL" w:eastAsia="nl-NL"/>
              </w:rPr>
            </w:pPr>
            <w:r>
              <w:rPr>
                <w:b/>
                <w:lang w:val="nl-NL" w:eastAsia="nl-NL"/>
              </w:rPr>
              <w:t>Het beleidsplan zegt hierover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2B5" w14:textId="77777777" w:rsidR="009C4D48" w:rsidRPr="00823756" w:rsidRDefault="009C4D48" w:rsidP="00DB6F4C">
            <w:pPr>
              <w:rPr>
                <w:lang w:val="nl-NL" w:eastAsia="nl-NL"/>
              </w:rPr>
            </w:pPr>
            <w:r>
              <w:rPr>
                <w:b/>
                <w:lang w:val="nl-NL" w:eastAsia="nl-NL"/>
              </w:rPr>
              <w:t>In r</w:t>
            </w:r>
            <w:r w:rsidRPr="00823756">
              <w:rPr>
                <w:b/>
                <w:lang w:val="nl-NL" w:eastAsia="nl-NL"/>
              </w:rPr>
              <w:t>elatie met de verandering</w:t>
            </w:r>
          </w:p>
        </w:tc>
      </w:tr>
      <w:tr w:rsidR="009C4D48" w:rsidRPr="00823756" w14:paraId="3B4CDC5C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A354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Visie</w:t>
            </w:r>
          </w:p>
          <w:p w14:paraId="0485912E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4604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B2B0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823756" w14:paraId="13871880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7C5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Leerdoelen</w:t>
            </w:r>
          </w:p>
          <w:p w14:paraId="589B5BF1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269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BA1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823756" w14:paraId="08500839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A777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Leerinhoud</w:t>
            </w:r>
            <w:r>
              <w:rPr>
                <w:b/>
                <w:bCs/>
                <w:lang w:val="nl-NL" w:eastAsia="nl-NL"/>
              </w:rPr>
              <w:t>en</w:t>
            </w:r>
          </w:p>
          <w:p w14:paraId="2CFC4637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87B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F1FB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823756" w14:paraId="6C8FF581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249D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Leeractiviteiten</w:t>
            </w:r>
          </w:p>
          <w:p w14:paraId="2D814D77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B13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29C3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823756" w14:paraId="6E82C501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43A2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Docentenrollen</w:t>
            </w:r>
          </w:p>
          <w:p w14:paraId="0F917BBD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CBFD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9F0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823756" w14:paraId="3533DAD7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B47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Groeperingsvormen</w:t>
            </w:r>
          </w:p>
          <w:p w14:paraId="2BD39CA2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C485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213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823756" w14:paraId="1F41E068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CD4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Bronnen en materialen</w:t>
            </w:r>
          </w:p>
          <w:p w14:paraId="5DAD645F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806A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A3F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823756" w14:paraId="5C7E7A4E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E21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Leeromgeving</w:t>
            </w:r>
            <w:r>
              <w:rPr>
                <w:b/>
                <w:bCs/>
                <w:lang w:val="nl-NL" w:eastAsia="nl-NL"/>
              </w:rPr>
              <w:t>en</w:t>
            </w:r>
          </w:p>
          <w:p w14:paraId="7506F23D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E97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738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823756" w14:paraId="6A60951C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FCE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Tijd</w:t>
            </w:r>
          </w:p>
          <w:p w14:paraId="1FCA9A23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048F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C59B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  <w:tr w:rsidR="009C4D48" w:rsidRPr="00823756" w14:paraId="327A92F3" w14:textId="77777777" w:rsidTr="00DB6F4C"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028" w14:textId="77777777" w:rsidR="009C4D48" w:rsidRDefault="009C4D48" w:rsidP="00DB6F4C">
            <w:pPr>
              <w:rPr>
                <w:b/>
                <w:bCs/>
                <w:lang w:val="nl-NL" w:eastAsia="nl-NL"/>
              </w:rPr>
            </w:pPr>
            <w:r w:rsidRPr="00823756">
              <w:rPr>
                <w:b/>
                <w:bCs/>
                <w:lang w:val="nl-NL" w:eastAsia="nl-NL"/>
              </w:rPr>
              <w:t>Toetsing</w:t>
            </w:r>
          </w:p>
          <w:p w14:paraId="7C20C11B" w14:textId="77777777" w:rsidR="009C4D48" w:rsidRPr="00823756" w:rsidRDefault="009C4D48" w:rsidP="00DB6F4C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9F4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63E9" w14:textId="77777777" w:rsidR="009C4D48" w:rsidRPr="00823756" w:rsidRDefault="009C4D48" w:rsidP="00DB6F4C">
            <w:pPr>
              <w:rPr>
                <w:lang w:val="nl-NL" w:eastAsia="nl-NL"/>
              </w:rPr>
            </w:pPr>
          </w:p>
        </w:tc>
      </w:tr>
    </w:tbl>
    <w:p w14:paraId="23643BB0" w14:textId="77777777" w:rsidR="009C4D48" w:rsidRDefault="009C4D48" w:rsidP="009C4D48">
      <w:pPr>
        <w:rPr>
          <w:lang w:val="nl-NL" w:eastAsia="nl-NL"/>
        </w:rPr>
      </w:pPr>
    </w:p>
    <w:p w14:paraId="0B0F5747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66940081" w14:textId="77777777" w:rsidR="00590414" w:rsidRDefault="00590414">
      <w:pPr>
        <w:spacing w:line="240" w:lineRule="auto"/>
        <w:rPr>
          <w:lang w:val="nl-NL" w:eastAsia="nl-NL"/>
        </w:rPr>
        <w:sectPr w:rsidR="00590414" w:rsidSect="00BE4FC1">
          <w:footerReference w:type="default" r:id="rId11"/>
          <w:headerReference w:type="first" r:id="rId12"/>
          <w:footerReference w:type="first" r:id="rId13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56E43A2A" w14:textId="77777777" w:rsidR="002B5EB9" w:rsidRPr="002B5EB9" w:rsidRDefault="002B5EB9" w:rsidP="00DA6585">
      <w:pPr>
        <w:rPr>
          <w:lang w:val="nl-NL" w:eastAsia="nl-NL"/>
        </w:rPr>
      </w:pPr>
    </w:p>
    <w:sectPr w:rsidR="002B5EB9" w:rsidRPr="002B5EB9" w:rsidSect="00434181">
      <w:headerReference w:type="default" r:id="rId14"/>
      <w:type w:val="continuous"/>
      <w:pgSz w:w="11906" w:h="16838"/>
      <w:pgMar w:top="1985" w:right="1871" w:bottom="1985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5E55" w14:textId="77777777" w:rsidR="009C4D48" w:rsidRDefault="009C4D48" w:rsidP="00D51ADB">
      <w:r>
        <w:separator/>
      </w:r>
    </w:p>
  </w:endnote>
  <w:endnote w:type="continuationSeparator" w:id="0">
    <w:p w14:paraId="6F6FE767" w14:textId="77777777" w:rsidR="009C4D48" w:rsidRDefault="009C4D48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225D374E" w14:textId="77777777" w:rsidR="0016715F" w:rsidRPr="0087603A" w:rsidRDefault="0016715F" w:rsidP="00D22F80">
        <w:pPr>
          <w:pStyle w:val="Voettekst"/>
          <w:framePr w:wrap="none" w:vAnchor="text" w:hAnchor="page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6D1F809A" w14:textId="77777777" w:rsidR="0016715F" w:rsidRPr="00D22F80" w:rsidRDefault="00434181" w:rsidP="00D22F80">
    <w:pPr>
      <w:pStyle w:val="Voettekst"/>
      <w:tabs>
        <w:tab w:val="clear" w:pos="6237"/>
        <w:tab w:val="right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08C7BB" wp14:editId="53E2FEA4">
              <wp:simplePos x="0" y="0"/>
              <wp:positionH relativeFrom="column">
                <wp:posOffset>3917315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254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22963F" w14:textId="77777777" w:rsidR="00434181" w:rsidRPr="00434181" w:rsidRDefault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  <w:proofErr w:type="spellStart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Bronvermelding</w:t>
                          </w:r>
                          <w:proofErr w:type="spellEnd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toevoegen</w:t>
                          </w:r>
                          <w:proofErr w:type="spellEnd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bv</w:t>
                          </w:r>
                          <w:proofErr w:type="spellEnd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URL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08C7B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08.45pt;margin-top:.9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R5&#10;KOnfAAAACQEAAA8AAAAAAAAAAAAAAAAAaAQAAGRycy9kb3ducmV2LnhtbFBLBQYAAAAABAAEAPMA&#10;AAB0BQAAAAA=&#10;" stroked="f">
              <v:textbox style="mso-fit-shape-to-text:t">
                <w:txbxContent>
                  <w:p w14:paraId="4E22963F" w14:textId="77777777" w:rsidR="00434181" w:rsidRPr="00434181" w:rsidRDefault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Bronvermelding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toevoegen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bv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URL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15F" w:rsidRPr="00D51ADB">
      <w:rPr>
        <w:noProof/>
      </w:rPr>
      <w:drawing>
        <wp:inline distT="0" distB="0" distL="0" distR="0" wp14:anchorId="464FABC6" wp14:editId="797DAEBB">
          <wp:extent cx="548640" cy="310551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15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1BB1" w14:textId="77777777" w:rsidR="00434181" w:rsidRPr="00434181" w:rsidRDefault="00434181" w:rsidP="00434181">
    <w:pPr>
      <w:pStyle w:val="Voettekst"/>
      <w:tabs>
        <w:tab w:val="clear" w:pos="6237"/>
        <w:tab w:val="clear" w:pos="9360"/>
        <w:tab w:val="left" w:pos="604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F62E64A" wp14:editId="30296480">
              <wp:simplePos x="0" y="0"/>
              <wp:positionH relativeFrom="column">
                <wp:posOffset>3848100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2540" b="0"/>
              <wp:wrapSquare wrapText="bothSides"/>
              <wp:docPr id="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C4A906" w14:textId="79367D2C" w:rsidR="00434181" w:rsidRPr="00434181" w:rsidRDefault="00434181" w:rsidP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62E64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3pt;margin-top: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CzMiWTfAAAACQEAAA8AAAAAAAAAAAAAAAAAawQAAGRycy9kb3ducmV2LnhtbFBLBQYAAAAABAAE&#10;APMAAAB3BQAAAAA=&#10;" stroked="f">
              <v:textbox style="mso-fit-shape-to-text:t">
                <w:txbxContent>
                  <w:p w14:paraId="0BC4A906" w14:textId="79367D2C" w:rsidR="00434181" w:rsidRPr="00434181" w:rsidRDefault="00434181" w:rsidP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1ADB">
      <w:rPr>
        <w:noProof/>
      </w:rPr>
      <w:drawing>
        <wp:inline distT="0" distB="0" distL="0" distR="0" wp14:anchorId="3F013E25" wp14:editId="2DB9DB66">
          <wp:extent cx="548640" cy="310551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84D47" w14:textId="77777777" w:rsidR="009C4D48" w:rsidRDefault="009C4D48" w:rsidP="00D51ADB">
      <w:r>
        <w:separator/>
      </w:r>
    </w:p>
  </w:footnote>
  <w:footnote w:type="continuationSeparator" w:id="0">
    <w:p w14:paraId="3416B424" w14:textId="77777777" w:rsidR="009C4D48" w:rsidRDefault="009C4D48" w:rsidP="00D51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1AF3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5A53A09" wp14:editId="0EB06016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F7CB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50494">
    <w:abstractNumId w:val="0"/>
  </w:num>
  <w:num w:numId="2" w16cid:durableId="1259025693">
    <w:abstractNumId w:val="1"/>
  </w:num>
  <w:num w:numId="3" w16cid:durableId="826553004">
    <w:abstractNumId w:val="2"/>
  </w:num>
  <w:num w:numId="4" w16cid:durableId="1026981375">
    <w:abstractNumId w:val="3"/>
  </w:num>
  <w:num w:numId="5" w16cid:durableId="1271281156">
    <w:abstractNumId w:val="8"/>
  </w:num>
  <w:num w:numId="6" w16cid:durableId="1211068250">
    <w:abstractNumId w:val="4"/>
  </w:num>
  <w:num w:numId="7" w16cid:durableId="907492498">
    <w:abstractNumId w:val="5"/>
  </w:num>
  <w:num w:numId="8" w16cid:durableId="2129468054">
    <w:abstractNumId w:val="6"/>
  </w:num>
  <w:num w:numId="9" w16cid:durableId="1589776357">
    <w:abstractNumId w:val="7"/>
  </w:num>
  <w:num w:numId="10" w16cid:durableId="1779790200">
    <w:abstractNumId w:val="9"/>
  </w:num>
  <w:num w:numId="11" w16cid:durableId="676615080">
    <w:abstractNumId w:val="13"/>
  </w:num>
  <w:num w:numId="12" w16cid:durableId="1474718621">
    <w:abstractNumId w:val="17"/>
  </w:num>
  <w:num w:numId="13" w16cid:durableId="1928151146">
    <w:abstractNumId w:val="14"/>
  </w:num>
  <w:num w:numId="14" w16cid:durableId="1723628029">
    <w:abstractNumId w:val="11"/>
  </w:num>
  <w:num w:numId="15" w16cid:durableId="1525241630">
    <w:abstractNumId w:val="16"/>
  </w:num>
  <w:num w:numId="16" w16cid:durableId="2079092462">
    <w:abstractNumId w:val="10"/>
  </w:num>
  <w:num w:numId="17" w16cid:durableId="1980112175">
    <w:abstractNumId w:val="12"/>
  </w:num>
  <w:num w:numId="18" w16cid:durableId="345254342">
    <w:abstractNumId w:val="15"/>
  </w:num>
  <w:num w:numId="19" w16cid:durableId="1795561861">
    <w:abstractNumId w:val="14"/>
  </w:num>
  <w:num w:numId="20" w16cid:durableId="18958923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48"/>
    <w:rsid w:val="000A72DC"/>
    <w:rsid w:val="0016715F"/>
    <w:rsid w:val="001C1334"/>
    <w:rsid w:val="0020666F"/>
    <w:rsid w:val="00242795"/>
    <w:rsid w:val="002B5EB9"/>
    <w:rsid w:val="002B798D"/>
    <w:rsid w:val="002C2104"/>
    <w:rsid w:val="00304857"/>
    <w:rsid w:val="003067AE"/>
    <w:rsid w:val="0036611D"/>
    <w:rsid w:val="003C238C"/>
    <w:rsid w:val="003D0616"/>
    <w:rsid w:val="0040290D"/>
    <w:rsid w:val="00434181"/>
    <w:rsid w:val="004A36BE"/>
    <w:rsid w:val="004C6E58"/>
    <w:rsid w:val="00545ABC"/>
    <w:rsid w:val="00570944"/>
    <w:rsid w:val="00581F9A"/>
    <w:rsid w:val="00590414"/>
    <w:rsid w:val="006D4347"/>
    <w:rsid w:val="006F5FBD"/>
    <w:rsid w:val="00700688"/>
    <w:rsid w:val="0072607A"/>
    <w:rsid w:val="007A1B6B"/>
    <w:rsid w:val="007B3392"/>
    <w:rsid w:val="007B4C4B"/>
    <w:rsid w:val="007D4996"/>
    <w:rsid w:val="008727E8"/>
    <w:rsid w:val="00875E80"/>
    <w:rsid w:val="0087603A"/>
    <w:rsid w:val="00890424"/>
    <w:rsid w:val="00895861"/>
    <w:rsid w:val="009C4D48"/>
    <w:rsid w:val="009C710C"/>
    <w:rsid w:val="00A028B4"/>
    <w:rsid w:val="00A46451"/>
    <w:rsid w:val="00A844C4"/>
    <w:rsid w:val="00AA602B"/>
    <w:rsid w:val="00B67ED9"/>
    <w:rsid w:val="00B82549"/>
    <w:rsid w:val="00BA73F6"/>
    <w:rsid w:val="00BE4FC1"/>
    <w:rsid w:val="00C42027"/>
    <w:rsid w:val="00C43FCC"/>
    <w:rsid w:val="00C57C5C"/>
    <w:rsid w:val="00C70CC3"/>
    <w:rsid w:val="00C7556F"/>
    <w:rsid w:val="00C8666C"/>
    <w:rsid w:val="00C95F3C"/>
    <w:rsid w:val="00D22F80"/>
    <w:rsid w:val="00D37E19"/>
    <w:rsid w:val="00D51ADB"/>
    <w:rsid w:val="00D6009C"/>
    <w:rsid w:val="00DA6585"/>
    <w:rsid w:val="00DA7E03"/>
    <w:rsid w:val="00DC7A0F"/>
    <w:rsid w:val="00E32E12"/>
    <w:rsid w:val="00E54DB5"/>
    <w:rsid w:val="00EE49EF"/>
    <w:rsid w:val="00F16969"/>
    <w:rsid w:val="00F17168"/>
    <w:rsid w:val="00F56F62"/>
    <w:rsid w:val="00F65AC5"/>
    <w:rsid w:val="00FE0895"/>
    <w:rsid w:val="00FE2292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07EB0"/>
  <w15:chartTrackingRefBased/>
  <w15:docId w15:val="{47F634A2-5C25-43CB-810C-855BEDB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3B181B3A8B440A04D5577B846D984" ma:contentTypeVersion="7" ma:contentTypeDescription="Create a new document." ma:contentTypeScope="" ma:versionID="04e60840e742a7e860132769532cbae7">
  <xsd:schema xmlns:xsd="http://www.w3.org/2001/XMLSchema" xmlns:xs="http://www.w3.org/2001/XMLSchema" xmlns:p="http://schemas.microsoft.com/office/2006/metadata/properties" xmlns:ns2="4ea45171-8db8-463e-b579-37378184b4d9" targetNamespace="http://schemas.microsoft.com/office/2006/metadata/properties" ma:root="true" ma:fieldsID="5cd7abbbb6e869e59901e4884a019571" ns2:_="">
    <xsd:import namespace="4ea45171-8db8-463e-b579-37378184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45171-8db8-463e-b579-37378184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777EB-6AA9-4571-824A-C11947FE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5171-8db8-463e-b579-37378184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Munters</dc:creator>
  <cp:keywords/>
  <dc:description/>
  <cp:lastModifiedBy>Irma Munters</cp:lastModifiedBy>
  <cp:revision>1</cp:revision>
  <dcterms:created xsi:type="dcterms:W3CDTF">2023-02-16T14:02:00Z</dcterms:created>
  <dcterms:modified xsi:type="dcterms:W3CDTF">2023-02-16T14:04:00Z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0x0101006803B181B3A8B440A04D5577B846D984</vt:lpwstr>
  </property>
</Properties>
</file>