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082F" w:rsidR="00875E80" w:rsidP="004D4054" w:rsidRDefault="004D4054" w14:paraId="05F2FBAF" w14:textId="7425AEA9">
      <w:pPr>
        <w:pStyle w:val="Kop1"/>
      </w:pPr>
      <w:r w:rsidRPr="0096082F">
        <w:t xml:space="preserve">Formulier aandachtspunten focusdoelen voor overgang </w:t>
      </w:r>
      <w:r w:rsidRPr="0096082F" w:rsidR="0096082F">
        <w:t xml:space="preserve">naar </w:t>
      </w:r>
      <w:r w:rsidRPr="0096082F">
        <w:t>volgende groep</w:t>
      </w:r>
    </w:p>
    <w:p w:rsidRPr="0096082F" w:rsidR="00570944" w:rsidP="00570944" w:rsidRDefault="00570944" w14:paraId="55AE2CC2" w14:textId="7FF0A982">
      <w:pPr>
        <w:spacing w:line="240" w:lineRule="auto"/>
        <w:rPr>
          <w:lang w:val="nl-NL" w:eastAsia="nl-NL"/>
        </w:rPr>
      </w:pPr>
      <w:r w:rsidRPr="46BD206B" w:rsidR="00570944">
        <w:rPr>
          <w:lang w:val="nl-NL" w:eastAsia="nl-NL"/>
        </w:rPr>
        <w:t>SLO, juni 202</w:t>
      </w:r>
      <w:r w:rsidRPr="46BD206B" w:rsidR="4FC5BE0D">
        <w:rPr>
          <w:lang w:val="nl-NL" w:eastAsia="nl-NL"/>
        </w:rPr>
        <w:t>1</w:t>
      </w:r>
    </w:p>
    <w:p w:rsidRPr="0096082F" w:rsidR="00570944" w:rsidP="00570944" w:rsidRDefault="00570944" w14:paraId="15F7F38F" w14:textId="77777777">
      <w:pPr>
        <w:spacing w:line="240" w:lineRule="auto"/>
        <w:rPr>
          <w:lang w:val="nl-NL" w:eastAsia="nl-NL"/>
        </w:rPr>
      </w:pPr>
    </w:p>
    <w:p w:rsidR="260A0D5B" w:rsidP="5A870E92" w:rsidRDefault="260A0D5B" w14:paraId="63F75948" w14:textId="1C6D69E7">
      <w:pPr>
        <w:spacing w:line="260" w:lineRule="atLeast"/>
      </w:pPr>
      <w:r w:rsidRPr="5A870E92" w:rsidR="260A0D5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2" w:themeTint="FF" w:themeShade="FF"/>
          <w:sz w:val="18"/>
          <w:szCs w:val="18"/>
          <w:lang w:val="nl-NL"/>
        </w:rPr>
        <w:t xml:space="preserve">Als je in schooljaar 2020-2021 in groep 3 tot en met 8 hebt gewerkt met focusdoelen in één of meerdere leergebieden, dan kun je dit formulier gebruiken bij de overdracht naar de volgende groepsleerkracht. </w:t>
      </w:r>
      <w:r w:rsidRPr="5A870E92" w:rsidR="260A0D5B">
        <w:rPr>
          <w:rFonts w:ascii="Verdana" w:hAnsi="Verdana" w:eastAsia="Verdana" w:cs="Verdana"/>
          <w:noProof w:val="0"/>
          <w:sz w:val="18"/>
          <w:szCs w:val="18"/>
          <w:lang w:val="nl-NL"/>
        </w:rPr>
        <w:t xml:space="preserve"> </w:t>
      </w:r>
    </w:p>
    <w:p w:rsidRPr="0096082F" w:rsidR="00570944" w:rsidP="007A1B6B" w:rsidRDefault="007A1B6B" w14:paraId="644769B2" w14:textId="77777777">
      <w:pPr>
        <w:tabs>
          <w:tab w:val="left" w:pos="7350"/>
        </w:tabs>
        <w:spacing w:line="240" w:lineRule="auto"/>
        <w:rPr>
          <w:lang w:val="nl-NL" w:eastAsia="nl-NL"/>
        </w:rPr>
      </w:pPr>
      <w:r w:rsidRPr="0096082F">
        <w:rPr>
          <w:lang w:val="nl-NL" w:eastAsia="nl-NL"/>
        </w:rPr>
        <w:tab/>
      </w:r>
    </w:p>
    <w:p w:rsidRPr="0096082F" w:rsidR="004D4054" w:rsidP="004D4054" w:rsidRDefault="004D4054" w14:paraId="02E4878C" w14:textId="77777777">
      <w:pPr>
        <w:rPr>
          <w:lang w:val="nl-NL"/>
        </w:rPr>
      </w:pPr>
      <w:r w:rsidRPr="0096082F">
        <w:rPr>
          <w:lang w:val="nl-NL"/>
        </w:rPr>
        <w:t xml:space="preserve">Ingevuld door: </w:t>
      </w:r>
    </w:p>
    <w:p w:rsidRPr="0096082F" w:rsidR="004D4054" w:rsidP="004D4054" w:rsidRDefault="004D4054" w14:paraId="1430AF4C" w14:textId="77777777">
      <w:pPr>
        <w:rPr>
          <w:lang w:val="nl-NL"/>
        </w:rPr>
      </w:pPr>
      <w:r w:rsidRPr="0096082F">
        <w:rPr>
          <w:lang w:val="nl-NL"/>
        </w:rPr>
        <w:t xml:space="preserve">Datum: </w:t>
      </w:r>
    </w:p>
    <w:p w:rsidRPr="0096082F" w:rsidR="004D4054" w:rsidP="004D4054" w:rsidRDefault="004D4054" w14:paraId="2AC1BB3F" w14:textId="77777777">
      <w:pPr>
        <w:rPr>
          <w:lang w:val="nl-NL"/>
        </w:rPr>
      </w:pPr>
      <w:r w:rsidRPr="16E062A7" w:rsidR="004D4054">
        <w:rPr>
          <w:lang w:val="nl-NL"/>
        </w:rPr>
        <w:t xml:space="preserve">Groep: </w:t>
      </w:r>
    </w:p>
    <w:p w:rsidR="16E062A7" w:rsidP="16E062A7" w:rsidRDefault="16E062A7" w14:paraId="54D49D5E" w14:textId="41EF9140">
      <w:pPr>
        <w:pStyle w:val="Standaard"/>
        <w:rPr>
          <w:rFonts w:ascii="Verdana" w:hAnsi="Verdana" w:eastAsia="Calibri" w:cs=""/>
          <w:sz w:val="18"/>
          <w:szCs w:val="18"/>
          <w:lang w:val="nl-NL"/>
        </w:rPr>
      </w:pPr>
    </w:p>
    <w:tbl>
      <w:tblPr>
        <w:tblStyle w:val="Tabelraster"/>
        <w:tblW w:w="8316" w:type="dxa"/>
        <w:tblLayout w:type="fixed"/>
        <w:tblLook w:val="04A0" w:firstRow="1" w:lastRow="0" w:firstColumn="1" w:lastColumn="0" w:noHBand="0" w:noVBand="1"/>
      </w:tblPr>
      <w:tblGrid>
        <w:gridCol w:w="1864"/>
        <w:gridCol w:w="2822"/>
        <w:gridCol w:w="2010"/>
        <w:gridCol w:w="1620"/>
      </w:tblGrid>
      <w:tr w:rsidR="16E062A7" w:rsidTr="5A870E92" w14:paraId="116BA82F">
        <w:trPr>
          <w:trHeight w:val="600"/>
        </w:trPr>
        <w:tc>
          <w:tcPr>
            <w:tcW w:w="1864" w:type="dxa"/>
            <w:shd w:val="clear" w:color="auto" w:fill="000FA0" w:themeFill="accent1"/>
            <w:tcMar/>
            <w:vAlign w:val="top"/>
          </w:tcPr>
          <w:p w:rsidR="16E062A7" w:rsidP="16E062A7" w:rsidRDefault="16E062A7" w14:paraId="0A2C0BC6" w14:textId="504B66D0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</w:p>
        </w:tc>
        <w:tc>
          <w:tcPr>
            <w:tcW w:w="2822" w:type="dxa"/>
            <w:shd w:val="clear" w:color="auto" w:fill="000FA0" w:themeFill="accent1"/>
            <w:tcMar/>
            <w:vAlign w:val="top"/>
          </w:tcPr>
          <w:p w:rsidR="16E062A7" w:rsidP="16E062A7" w:rsidRDefault="16E062A7" w14:paraId="70C6EF11" w14:textId="4D9D7695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FFFFFF"/>
                <w:sz w:val="18"/>
                <w:szCs w:val="18"/>
                <w:lang w:val="nl-NL"/>
              </w:rPr>
              <w:t>Gemaakte keuzes in aanbod + specificaties in lesinhoud</w:t>
            </w:r>
          </w:p>
        </w:tc>
        <w:tc>
          <w:tcPr>
            <w:tcW w:w="2010" w:type="dxa"/>
            <w:shd w:val="clear" w:color="auto" w:fill="000FA0" w:themeFill="accent1"/>
            <w:tcMar/>
            <w:vAlign w:val="top"/>
          </w:tcPr>
          <w:p w:rsidR="16E062A7" w:rsidP="16E062A7" w:rsidRDefault="16E062A7" w14:paraId="7A8C33BE" w14:textId="59FA24E1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FFFFFF"/>
                <w:sz w:val="18"/>
                <w:szCs w:val="18"/>
                <w:lang w:val="nl-NL"/>
              </w:rPr>
              <w:t>Gemaakte keuzes bij beoordelen/ evalueren</w:t>
            </w:r>
          </w:p>
        </w:tc>
        <w:tc>
          <w:tcPr>
            <w:tcW w:w="1620" w:type="dxa"/>
            <w:shd w:val="clear" w:color="auto" w:fill="000FA0" w:themeFill="accent1"/>
            <w:tcMar/>
            <w:vAlign w:val="top"/>
          </w:tcPr>
          <w:p w:rsidR="16E062A7" w:rsidP="16E062A7" w:rsidRDefault="16E062A7" w14:paraId="3EB0B1BA" w14:textId="553AC8C4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FFFFFF"/>
                <w:sz w:val="18"/>
                <w:szCs w:val="18"/>
                <w:lang w:val="nl-NL"/>
              </w:rPr>
              <w:t>Opmerkingen</w:t>
            </w:r>
          </w:p>
        </w:tc>
      </w:tr>
      <w:tr w:rsidR="16E062A7" w:rsidTr="5A870E92" w14:paraId="7ACA73D8">
        <w:tc>
          <w:tcPr>
            <w:tcW w:w="8316" w:type="dxa"/>
            <w:gridSpan w:val="4"/>
            <w:tcMar/>
            <w:vAlign w:val="top"/>
          </w:tcPr>
          <w:p w:rsidR="16E062A7" w:rsidP="16E062A7" w:rsidRDefault="16E062A7" w14:paraId="561F54F4" w14:textId="1F96FFBD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Nederlands</w:t>
            </w:r>
          </w:p>
        </w:tc>
      </w:tr>
      <w:tr w:rsidR="16E062A7" w:rsidTr="5A870E92" w14:paraId="1B6FA6E2">
        <w:tc>
          <w:tcPr>
            <w:tcW w:w="1864" w:type="dxa"/>
            <w:tcMar/>
            <w:vAlign w:val="top"/>
          </w:tcPr>
          <w:p w:rsidR="16E062A7" w:rsidP="16E062A7" w:rsidRDefault="16E062A7" w14:paraId="31880986" w14:textId="24232A4A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Groepsniveau</w:t>
            </w: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07923D41" w14:textId="46B5BCFA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  <w:lang w:val="nl-NL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6515FAEC" w14:textId="2F442BB4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25D3402D" w14:textId="31992CB1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</w:tr>
      <w:tr w:rsidR="16E062A7" w:rsidTr="5A870E92" w14:paraId="529BDF66">
        <w:tc>
          <w:tcPr>
            <w:tcW w:w="1864" w:type="dxa"/>
            <w:tcMar/>
            <w:vAlign w:val="top"/>
          </w:tcPr>
          <w:p w:rsidR="16E062A7" w:rsidP="16E062A7" w:rsidRDefault="16E062A7" w14:paraId="13B2471E" w14:textId="31DB5D3C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 xml:space="preserve">Leerlingen </w:t>
            </w:r>
          </w:p>
          <w:p w:rsidR="16E062A7" w:rsidP="16E062A7" w:rsidRDefault="16E062A7" w14:paraId="11997D61" w14:textId="4D7D237C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 xml:space="preserve">(indien van toepassing) </w:t>
            </w: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1F067D02" w14:textId="5AC43262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34D0E699" w14:textId="1DE96356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6A7B731A" w14:textId="1CF1D557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</w:tr>
      <w:tr w:rsidR="16E062A7" w:rsidTr="5A870E92" w14:paraId="0FB88E8D">
        <w:tc>
          <w:tcPr>
            <w:tcW w:w="1864" w:type="dxa"/>
            <w:tcMar/>
            <w:vAlign w:val="top"/>
          </w:tcPr>
          <w:p w:rsidR="16E062A7" w:rsidP="16E062A7" w:rsidRDefault="16E062A7" w14:paraId="3C8FBC51" w14:textId="610F956C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345D4506" w14:textId="3262F8B6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34ADBBE2" w14:textId="15DEFD77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58E62CEC" w14:textId="318C0058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</w:tr>
      <w:tr w:rsidR="16E062A7" w:rsidTr="5A870E92" w14:paraId="281C39EB">
        <w:tc>
          <w:tcPr>
            <w:tcW w:w="8316" w:type="dxa"/>
            <w:gridSpan w:val="4"/>
            <w:tcMar/>
            <w:vAlign w:val="top"/>
          </w:tcPr>
          <w:p w:rsidR="16E062A7" w:rsidP="16E062A7" w:rsidRDefault="16E062A7" w14:paraId="0604CF74" w14:textId="5C80F2F4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Rekenen-Wiskunde</w:t>
            </w:r>
          </w:p>
        </w:tc>
      </w:tr>
      <w:tr w:rsidR="16E062A7" w:rsidTr="5A870E92" w14:paraId="0B88F959">
        <w:tc>
          <w:tcPr>
            <w:tcW w:w="1864" w:type="dxa"/>
            <w:tcMar/>
            <w:vAlign w:val="top"/>
          </w:tcPr>
          <w:p w:rsidR="16E062A7" w:rsidP="16E062A7" w:rsidRDefault="16E062A7" w14:paraId="6D239780" w14:textId="269A6407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Groepsniveau</w:t>
            </w: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7BA4936C" w14:textId="2DFB5812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  <w:lang w:val="nl-NL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17A437CE" w14:textId="324E4DB5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5365B520" w14:textId="0AD3972B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  <w:lang w:val="nl-NL"/>
              </w:rPr>
            </w:pPr>
          </w:p>
        </w:tc>
      </w:tr>
      <w:tr w:rsidR="16E062A7" w:rsidTr="5A870E92" w14:paraId="64C1AB8E">
        <w:tc>
          <w:tcPr>
            <w:tcW w:w="1864" w:type="dxa"/>
            <w:tcMar/>
            <w:vAlign w:val="top"/>
          </w:tcPr>
          <w:p w:rsidR="16E062A7" w:rsidP="16E062A7" w:rsidRDefault="16E062A7" w14:paraId="3417B3D5" w14:textId="10217459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 xml:space="preserve">Leerlingen </w:t>
            </w:r>
          </w:p>
          <w:p w:rsidR="16E062A7" w:rsidP="16E062A7" w:rsidRDefault="16E062A7" w14:paraId="7AB9EEB0" w14:textId="50C045D2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(</w:t>
            </w:r>
            <w:proofErr w:type="gramStart"/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indien</w:t>
            </w:r>
            <w:proofErr w:type="gramEnd"/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 xml:space="preserve"> van toepassing)</w:t>
            </w: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7D38C8FB" w14:textId="7557B39B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  <w:lang w:val="nl-NL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0A571CFC" w14:textId="39376E8D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6E3ABA12" w14:textId="7D1B1C62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  <w:lang w:val="nl-NL"/>
              </w:rPr>
            </w:pPr>
          </w:p>
        </w:tc>
      </w:tr>
      <w:tr w:rsidR="16E062A7" w:rsidTr="5A870E92" w14:paraId="057FEDD5">
        <w:tc>
          <w:tcPr>
            <w:tcW w:w="1864" w:type="dxa"/>
            <w:tcMar/>
            <w:vAlign w:val="top"/>
          </w:tcPr>
          <w:p w:rsidR="16E062A7" w:rsidP="16E062A7" w:rsidRDefault="16E062A7" w14:paraId="14E8D400" w14:textId="4DA1BFA8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44B7219B" w14:textId="0EC17298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1A03B89D" w14:textId="4DD3FA6C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19563436" w14:textId="31B9EB98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</w:tr>
      <w:tr w:rsidR="16E062A7" w:rsidTr="5A870E92" w14:paraId="4F4F585E">
        <w:tc>
          <w:tcPr>
            <w:tcW w:w="8316" w:type="dxa"/>
            <w:gridSpan w:val="4"/>
            <w:tcMar/>
            <w:vAlign w:val="top"/>
          </w:tcPr>
          <w:p w:rsidR="30F838CE" w:rsidP="16E062A7" w:rsidRDefault="30F838CE" w14:paraId="1FFC598A" w14:textId="02616FBA">
            <w:pPr>
              <w:spacing w:line="260" w:lineRule="atLeast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</w:pPr>
            <w:r w:rsidRPr="16E062A7" w:rsidR="30F838CE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OJW</w:t>
            </w:r>
          </w:p>
        </w:tc>
      </w:tr>
      <w:tr w:rsidR="16E062A7" w:rsidTr="5A870E92" w14:paraId="7F51FD6A">
        <w:tc>
          <w:tcPr>
            <w:tcW w:w="1864" w:type="dxa"/>
            <w:tcMar/>
            <w:vAlign w:val="top"/>
          </w:tcPr>
          <w:p w:rsidR="16E062A7" w:rsidP="16E062A7" w:rsidRDefault="16E062A7" w14:paraId="73922AF8" w14:textId="0A83115B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Groepsniveau</w:t>
            </w: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7E052199" w14:textId="79D1EFBB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3EFBEC89" w14:textId="67E873CF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175AE55A" w14:textId="159C6DAC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</w:tr>
      <w:tr w:rsidR="16E062A7" w:rsidTr="5A870E92" w14:paraId="18E16852">
        <w:trPr>
          <w:trHeight w:val="660"/>
        </w:trPr>
        <w:tc>
          <w:tcPr>
            <w:tcW w:w="1864" w:type="dxa"/>
            <w:tcMar/>
            <w:vAlign w:val="top"/>
          </w:tcPr>
          <w:p w:rsidR="16E062A7" w:rsidP="16E062A7" w:rsidRDefault="16E062A7" w14:paraId="7C0CB3CB" w14:textId="03ADB1FE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 xml:space="preserve">Leerlingen </w:t>
            </w:r>
          </w:p>
          <w:p w:rsidR="16E062A7" w:rsidP="16E062A7" w:rsidRDefault="16E062A7" w14:paraId="1D2663D2" w14:textId="2EA79AB8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(indien van toepassing)</w:t>
            </w: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75D05B1C" w14:textId="0FF577D7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6CF19958" w14:textId="78F26BCD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42459ECD" w14:textId="3B450880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</w:tr>
      <w:tr w:rsidR="16E062A7" w:rsidTr="5A870E92" w14:paraId="758EAA24">
        <w:tc>
          <w:tcPr>
            <w:tcW w:w="1864" w:type="dxa"/>
            <w:tcMar/>
            <w:vAlign w:val="top"/>
          </w:tcPr>
          <w:p w:rsidR="16E062A7" w:rsidP="16E062A7" w:rsidRDefault="16E062A7" w14:paraId="3510DB08" w14:textId="7DFD5CAB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004E262C" w14:textId="1632C569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291B4E5A" w14:textId="18FE6128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36FEADA5" w14:textId="04C2E87D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</w:tr>
      <w:tr w:rsidR="16E062A7" w:rsidTr="5A870E92" w14:paraId="18540FEB">
        <w:tc>
          <w:tcPr>
            <w:tcW w:w="8316" w:type="dxa"/>
            <w:gridSpan w:val="4"/>
            <w:tcMar/>
            <w:vAlign w:val="top"/>
          </w:tcPr>
          <w:p w:rsidR="1FD47D01" w:rsidP="16E062A7" w:rsidRDefault="1FD47D01" w14:paraId="482B67D3" w14:textId="34849E3F">
            <w:pPr>
              <w:spacing w:line="260" w:lineRule="atLeast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</w:pPr>
            <w:r w:rsidRPr="16E062A7" w:rsidR="1FD47D01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Kunst en cultuur</w:t>
            </w:r>
          </w:p>
        </w:tc>
      </w:tr>
      <w:tr w:rsidR="16E062A7" w:rsidTr="5A870E92" w14:paraId="511A6C79">
        <w:tc>
          <w:tcPr>
            <w:tcW w:w="1864" w:type="dxa"/>
            <w:tcMar/>
            <w:vAlign w:val="top"/>
          </w:tcPr>
          <w:p w:rsidR="16E062A7" w:rsidP="16E062A7" w:rsidRDefault="16E062A7" w14:paraId="0520C284" w14:textId="4A34D6DE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Groepsniveau</w:t>
            </w: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51FE1B70" w14:textId="00C79235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  <w:lang w:val="nl-NL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0E203590" w14:textId="751FB72A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  <w:lang w:val="nl-NL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36A592E8" w14:textId="4C2F2A63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  <w:lang w:val="nl-NL"/>
              </w:rPr>
            </w:pPr>
          </w:p>
        </w:tc>
      </w:tr>
      <w:tr w:rsidR="16E062A7" w:rsidTr="5A870E92" w14:paraId="382226E3">
        <w:tc>
          <w:tcPr>
            <w:tcW w:w="1864" w:type="dxa"/>
            <w:tcMar/>
            <w:vAlign w:val="top"/>
          </w:tcPr>
          <w:p w:rsidR="16E062A7" w:rsidP="16E062A7" w:rsidRDefault="16E062A7" w14:paraId="629EE7A6" w14:textId="6D127ED6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68F08456" w14:textId="6E216856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  <w:lang w:val="nl-NL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183DF2CD" w14:textId="0B859692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4A35743E" w14:textId="7242E51C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</w:p>
        </w:tc>
      </w:tr>
      <w:tr w:rsidR="16E062A7" w:rsidTr="5A870E92" w14:paraId="613A0610">
        <w:tc>
          <w:tcPr>
            <w:tcW w:w="1864" w:type="dxa"/>
            <w:tcMar/>
            <w:vAlign w:val="top"/>
          </w:tcPr>
          <w:p w:rsidR="16E062A7" w:rsidP="16E062A7" w:rsidRDefault="16E062A7" w14:paraId="5B77108C" w14:textId="7C582CB6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 xml:space="preserve">Leerlingen </w:t>
            </w:r>
          </w:p>
          <w:p w:rsidR="16E062A7" w:rsidP="16E062A7" w:rsidRDefault="16E062A7" w14:paraId="7052517F" w14:textId="3979BC29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(</w:t>
            </w:r>
            <w:proofErr w:type="gramStart"/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indien</w:t>
            </w:r>
            <w:proofErr w:type="gramEnd"/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 xml:space="preserve"> van toepassing)</w:t>
            </w: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429CBE86" w14:textId="12E57762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  <w:lang w:val="nl-NL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1EBE6AD1" w14:textId="04A98223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43DF285D" w14:textId="40449FDD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</w:tr>
      <w:tr w:rsidR="16E062A7" w:rsidTr="5A870E92" w14:paraId="3452ECDB">
        <w:tc>
          <w:tcPr>
            <w:tcW w:w="1864" w:type="dxa"/>
            <w:tcMar/>
            <w:vAlign w:val="top"/>
          </w:tcPr>
          <w:p w:rsidR="16E062A7" w:rsidP="16E062A7" w:rsidRDefault="16E062A7" w14:paraId="43E023DE" w14:textId="73B846E5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50C3065E" w14:textId="33332291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47097107" w14:textId="74D4D8EC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3D8F604B" w14:textId="13C87074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</w:tr>
      <w:tr w:rsidR="16E062A7" w:rsidTr="5A870E92" w14:paraId="0F30B9B5">
        <w:tc>
          <w:tcPr>
            <w:tcW w:w="8316" w:type="dxa"/>
            <w:gridSpan w:val="4"/>
            <w:tcMar/>
            <w:vAlign w:val="top"/>
          </w:tcPr>
          <w:p w:rsidR="16E062A7" w:rsidP="16E062A7" w:rsidRDefault="16E062A7" w14:paraId="3249BE15" w14:textId="4635CFB7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Bewegen en sport</w:t>
            </w:r>
          </w:p>
        </w:tc>
      </w:tr>
      <w:tr w:rsidR="16E062A7" w:rsidTr="5A870E92" w14:paraId="6A4BB1A2">
        <w:tc>
          <w:tcPr>
            <w:tcW w:w="1864" w:type="dxa"/>
            <w:tcMar/>
            <w:vAlign w:val="top"/>
          </w:tcPr>
          <w:p w:rsidR="16E062A7" w:rsidP="16E062A7" w:rsidRDefault="16E062A7" w14:paraId="4F4B4E8F" w14:textId="3B906EC6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Groepsniveau</w:t>
            </w: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19CE8390" w14:textId="6B16D34A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0BED79E6" w14:textId="4DF19EDF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026BB542" w14:textId="7A783460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</w:tr>
      <w:tr w:rsidR="16E062A7" w:rsidTr="5A870E92" w14:paraId="46DB0047">
        <w:tc>
          <w:tcPr>
            <w:tcW w:w="1864" w:type="dxa"/>
            <w:tcMar/>
            <w:vAlign w:val="top"/>
          </w:tcPr>
          <w:p w:rsidR="16E062A7" w:rsidP="16E062A7" w:rsidRDefault="16E062A7" w14:paraId="700D7F5C" w14:textId="709EA09A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 xml:space="preserve">Leerlingen </w:t>
            </w:r>
          </w:p>
          <w:p w:rsidR="16E062A7" w:rsidP="16E062A7" w:rsidRDefault="16E062A7" w14:paraId="181C9254" w14:textId="47E62102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(indien van toepassing)</w:t>
            </w: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056EF604" w14:textId="52ADED25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145FBF3D" w14:textId="38272227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129BDEF4" w14:textId="2A0DCCCD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</w:tr>
      <w:tr w:rsidR="16E062A7" w:rsidTr="5A870E92" w14:paraId="2C55EB02">
        <w:tc>
          <w:tcPr>
            <w:tcW w:w="1864" w:type="dxa"/>
            <w:tcMar/>
            <w:vAlign w:val="top"/>
          </w:tcPr>
          <w:p w:rsidR="16E062A7" w:rsidP="16E062A7" w:rsidRDefault="16E062A7" w14:paraId="42822935" w14:textId="10F46955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17293EBD" w14:textId="4BC2C134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77FE9988" w14:textId="2452D2C4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6EEC1DAD" w14:textId="5B227BBC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</w:tr>
      <w:tr w:rsidR="16E062A7" w:rsidTr="5A870E92" w14:paraId="2C34378E">
        <w:tc>
          <w:tcPr>
            <w:tcW w:w="8316" w:type="dxa"/>
            <w:gridSpan w:val="4"/>
            <w:tcMar/>
            <w:vAlign w:val="top"/>
          </w:tcPr>
          <w:p w:rsidR="16E062A7" w:rsidP="16E062A7" w:rsidRDefault="16E062A7" w14:paraId="7E742B3D" w14:textId="34D70ABA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Engels</w:t>
            </w:r>
          </w:p>
        </w:tc>
      </w:tr>
      <w:tr w:rsidR="16E062A7" w:rsidTr="5A870E92" w14:paraId="5DE7B2BB">
        <w:tc>
          <w:tcPr>
            <w:tcW w:w="1864" w:type="dxa"/>
            <w:tcMar/>
            <w:vAlign w:val="top"/>
          </w:tcPr>
          <w:p w:rsidR="16E062A7" w:rsidP="16E062A7" w:rsidRDefault="16E062A7" w14:paraId="36BBE9EA" w14:textId="08AF6395">
            <w:pPr>
              <w:spacing w:line="260" w:lineRule="atLeas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Groepsniveau</w:t>
            </w: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158C660A" w14:textId="097402AE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48BD0F4A" w14:textId="1D5533BF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453C4F18" w14:textId="73B2B0FF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</w:tr>
      <w:tr w:rsidR="16E062A7" w:rsidTr="5A870E92" w14:paraId="60265E24">
        <w:tc>
          <w:tcPr>
            <w:tcW w:w="1864" w:type="dxa"/>
            <w:tcMar/>
            <w:vAlign w:val="top"/>
          </w:tcPr>
          <w:p w:rsidR="16E062A7" w:rsidP="16E062A7" w:rsidRDefault="16E062A7" w14:paraId="0E62B0DC" w14:textId="63517610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 xml:space="preserve">Leerlingen </w:t>
            </w:r>
          </w:p>
          <w:p w:rsidR="16E062A7" w:rsidP="16E062A7" w:rsidRDefault="16E062A7" w14:paraId="17B5B16D" w14:textId="7CA9947A">
            <w:pPr>
              <w:pStyle w:val="Geenafstand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</w:rPr>
            </w:pPr>
            <w:r w:rsidRPr="16E062A7" w:rsidR="16E062A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8"/>
                <w:szCs w:val="18"/>
                <w:lang w:val="nl-NL"/>
              </w:rPr>
              <w:t>(indien van toepassing)</w:t>
            </w:r>
          </w:p>
        </w:tc>
        <w:tc>
          <w:tcPr>
            <w:tcW w:w="2822" w:type="dxa"/>
            <w:tcMar/>
            <w:vAlign w:val="top"/>
          </w:tcPr>
          <w:p w:rsidR="16E062A7" w:rsidP="16E062A7" w:rsidRDefault="16E062A7" w14:paraId="27314037" w14:textId="59F99B49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2010" w:type="dxa"/>
            <w:tcMar/>
            <w:vAlign w:val="top"/>
          </w:tcPr>
          <w:p w:rsidR="16E062A7" w:rsidP="16E062A7" w:rsidRDefault="16E062A7" w14:paraId="73AE8F40" w14:textId="6ED69832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  <w:tc>
          <w:tcPr>
            <w:tcW w:w="1620" w:type="dxa"/>
            <w:tcMar/>
            <w:vAlign w:val="top"/>
          </w:tcPr>
          <w:p w:rsidR="16E062A7" w:rsidP="16E062A7" w:rsidRDefault="16E062A7" w14:paraId="7F4400CD" w14:textId="5D134D43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000000" w:themeColor="text2" w:themeTint="FF" w:themeShade="FF"/>
                <w:sz w:val="16"/>
                <w:szCs w:val="16"/>
              </w:rPr>
            </w:pPr>
          </w:p>
        </w:tc>
      </w:tr>
    </w:tbl>
    <w:p w:rsidR="16E062A7" w:rsidP="16E062A7" w:rsidRDefault="16E062A7" w14:paraId="545C0F6B" w14:textId="3CC0B4D3">
      <w:pPr>
        <w:pStyle w:val="Standaard"/>
        <w:rPr>
          <w:rFonts w:ascii="Verdana" w:hAnsi="Verdana" w:eastAsia="Calibri" w:cs=""/>
          <w:sz w:val="18"/>
          <w:szCs w:val="18"/>
          <w:lang w:val="nl-NL"/>
        </w:rPr>
      </w:pPr>
    </w:p>
    <w:p w:rsidRPr="0096082F" w:rsidR="00BE4FC1" w:rsidP="00570944" w:rsidRDefault="00BE4FC1" w14:paraId="5E1FAB89" w14:textId="77777777">
      <w:pPr>
        <w:spacing w:line="240" w:lineRule="auto"/>
        <w:rPr>
          <w:lang w:val="nl-NL" w:eastAsia="nl-NL"/>
        </w:rPr>
      </w:pPr>
    </w:p>
    <w:p w:rsidRPr="0096082F" w:rsidR="00590414" w:rsidRDefault="00590414" w14:paraId="00049DFC" w14:textId="77777777">
      <w:pPr>
        <w:spacing w:line="240" w:lineRule="auto"/>
        <w:rPr>
          <w:lang w:val="nl-NL" w:eastAsia="nl-NL"/>
        </w:rPr>
        <w:sectPr w:rsidRPr="0096082F" w:rsidR="00590414" w:rsidSect="00BE4FC1">
          <w:footerReference w:type="default" r:id="rId8"/>
          <w:headerReference w:type="first" r:id="rId9"/>
          <w:pgSz w:w="11906" w:h="16838" w:orient="portrait"/>
          <w:pgMar w:top="1814" w:right="1871" w:bottom="1247" w:left="1871" w:header="794" w:footer="567" w:gutter="0"/>
          <w:pgNumType w:chapSep="period"/>
          <w:cols w:space="720"/>
          <w:titlePg/>
          <w:docGrid w:linePitch="360"/>
        </w:sectPr>
      </w:pPr>
    </w:p>
    <w:p w:rsidRPr="0096082F" w:rsidR="002B5EB9" w:rsidP="00DA6585" w:rsidRDefault="002B5EB9" w14:paraId="4C2D7FA6" w14:textId="77777777">
      <w:pPr>
        <w:rPr>
          <w:lang w:val="nl-NL" w:eastAsia="nl-NL"/>
        </w:rPr>
      </w:pPr>
    </w:p>
    <w:sectPr w:rsidRPr="0096082F" w:rsidR="002B5EB9" w:rsidSect="00590414">
      <w:headerReference w:type="default" r:id="rId10"/>
      <w:type w:val="continuous"/>
      <w:pgSz w:w="11906" w:h="16838" w:orient="portrait"/>
      <w:pgMar w:top="1814" w:right="1871" w:bottom="1247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4054" w:rsidP="00D51ADB" w:rsidRDefault="004D4054" w14:paraId="4FBA898A" w14:textId="77777777">
      <w:r>
        <w:separator/>
      </w:r>
    </w:p>
  </w:endnote>
  <w:endnote w:type="continuationSeparator" w:id="0">
    <w:p w:rsidR="004D4054" w:rsidP="00D51ADB" w:rsidRDefault="004D4054" w14:paraId="77C580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sdt>
    <w:sdtPr>
      <w:rPr>
        <w:rStyle w:val="Paginanummer"/>
        <w:color w:val="000000" w:themeColor="text2"/>
      </w:rPr>
      <w:id w:val="192730733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Pr="0087603A" w:rsidR="0016715F" w:rsidP="00D22F80" w:rsidRDefault="0016715F" w14:paraId="4A246014" w14:textId="77777777">
        <w:pPr>
          <w:pStyle w:val="Voettekst"/>
          <w:framePr w:wrap="none" w:hAnchor="page" w:vAnchor="text" w:x="5893" w:y="273"/>
          <w:rPr>
            <w:rStyle w:val="Paginanummer"/>
            <w:color w:val="000000" w:themeColor="text2"/>
          </w:rPr>
        </w:pPr>
        <w:r w:rsidRPr="0087603A">
          <w:rPr>
            <w:rStyle w:val="Paginanummer"/>
            <w:color w:val="000000" w:themeColor="text2"/>
          </w:rPr>
          <w:fldChar w:fldCharType="begin"/>
        </w:r>
        <w:r w:rsidRPr="0087603A">
          <w:rPr>
            <w:rStyle w:val="Paginanummer"/>
            <w:color w:val="000000" w:themeColor="text2"/>
          </w:rPr>
          <w:instrText xml:space="preserve"> PAGE </w:instrText>
        </w:r>
        <w:r w:rsidRPr="0087603A">
          <w:rPr>
            <w:rStyle w:val="Paginanummer"/>
            <w:color w:val="000000" w:themeColor="text2"/>
          </w:rPr>
          <w:fldChar w:fldCharType="separate"/>
        </w:r>
        <w:r w:rsidRPr="0087603A">
          <w:rPr>
            <w:rStyle w:val="Paginanummer"/>
            <w:noProof/>
            <w:color w:val="000000" w:themeColor="text2"/>
          </w:rPr>
          <w:t>2</w:t>
        </w:r>
        <w:r w:rsidRPr="0087603A">
          <w:rPr>
            <w:rStyle w:val="Paginanummer"/>
            <w:color w:val="000000" w:themeColor="text2"/>
          </w:rPr>
          <w:fldChar w:fldCharType="end"/>
        </w:r>
      </w:p>
    </w:sdtContent>
  </w:sdt>
  <w:p w:rsidRPr="00D22F80" w:rsidR="0016715F" w:rsidP="00D22F80" w:rsidRDefault="0016715F" w14:paraId="7086B2CF" w14:textId="77777777">
    <w:pPr>
      <w:pStyle w:val="Voettekst"/>
      <w:tabs>
        <w:tab w:val="clear" w:pos="6237"/>
        <w:tab w:val="right" w:pos="5103"/>
      </w:tabs>
    </w:pPr>
    <w:r w:rsidRPr="00D51ADB">
      <w:rPr>
        <w:noProof/>
      </w:rPr>
      <w:drawing>
        <wp:inline distT="0" distB="0" distL="0" distR="0" wp14:anchorId="7EE55142" wp14:editId="3E6B52AE">
          <wp:extent cx="548640" cy="310551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ascii="Times New Roman" w:hAnsi="Times New Roman"/>
      </w:rPr>
      <w:tab/>
    </w:r>
    <w:r w:rsidR="5A870E92">
      <w:rPr/>
      <w:t>Bronvermelding toevoegen bv URL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4054" w:rsidP="00D51ADB" w:rsidRDefault="004D4054" w14:paraId="0886D881" w14:textId="77777777">
      <w:r>
        <w:separator/>
      </w:r>
    </w:p>
  </w:footnote>
  <w:footnote w:type="continuationSeparator" w:id="0">
    <w:p w:rsidR="004D4054" w:rsidP="00D51ADB" w:rsidRDefault="004D4054" w14:paraId="1D9DA2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E4FC1" w:rsidRDefault="00BE4FC1" w14:paraId="194F1369" w14:textId="77777777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4FA0DF" wp14:editId="27DB65AD">
          <wp:simplePos x="0" y="0"/>
          <wp:positionH relativeFrom="page">
            <wp:align>right</wp:align>
          </wp:positionH>
          <wp:positionV relativeFrom="paragraph">
            <wp:posOffset>-500365</wp:posOffset>
          </wp:positionV>
          <wp:extent cx="7569553" cy="407035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53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6BD206B">
      <w:rPr/>
      <w:t/>
    </w:r>
    <w:r w:rsidR="582DB042">
      <w:rPr/>
      <w:t/>
    </w:r>
    <w:r w:rsidR="16E062A7">
      <w:rPr/>
      <w:t/>
    </w:r>
    <w:r w:rsidR="5A870E92">
      <w:rPr/>
      <w:t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414" w:rsidRDefault="00590414" w14:paraId="1B745366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603F"/>
    <w:multiLevelType w:val="multilevel"/>
    <w:tmpl w:val="1C8C71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4C644B"/>
    <w:multiLevelType w:val="hybridMultilevel"/>
    <w:tmpl w:val="3F94A0E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5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7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hint="default" w:ascii="Verdana" w:hAnsi="Verdana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17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54"/>
    <w:rsid w:val="000A72DC"/>
    <w:rsid w:val="0016715F"/>
    <w:rsid w:val="001C1334"/>
    <w:rsid w:val="0020666F"/>
    <w:rsid w:val="00242795"/>
    <w:rsid w:val="002B5EB9"/>
    <w:rsid w:val="002B798D"/>
    <w:rsid w:val="002C2104"/>
    <w:rsid w:val="00304857"/>
    <w:rsid w:val="003067AE"/>
    <w:rsid w:val="0036611D"/>
    <w:rsid w:val="003C238C"/>
    <w:rsid w:val="003D0616"/>
    <w:rsid w:val="0040290D"/>
    <w:rsid w:val="004A36BE"/>
    <w:rsid w:val="004C6E58"/>
    <w:rsid w:val="004D4054"/>
    <w:rsid w:val="00545ABC"/>
    <w:rsid w:val="00570944"/>
    <w:rsid w:val="00581F9A"/>
    <w:rsid w:val="00590414"/>
    <w:rsid w:val="006D4347"/>
    <w:rsid w:val="006F5FBD"/>
    <w:rsid w:val="00700688"/>
    <w:rsid w:val="0072607A"/>
    <w:rsid w:val="007A1B6B"/>
    <w:rsid w:val="007B3392"/>
    <w:rsid w:val="007B4C4B"/>
    <w:rsid w:val="00875E80"/>
    <w:rsid w:val="0087603A"/>
    <w:rsid w:val="00890424"/>
    <w:rsid w:val="00895861"/>
    <w:rsid w:val="0096082F"/>
    <w:rsid w:val="009C710C"/>
    <w:rsid w:val="00A028B4"/>
    <w:rsid w:val="00A46451"/>
    <w:rsid w:val="00A844C4"/>
    <w:rsid w:val="00AA602B"/>
    <w:rsid w:val="00B67ED9"/>
    <w:rsid w:val="00B82549"/>
    <w:rsid w:val="00BA73F6"/>
    <w:rsid w:val="00BE4FC1"/>
    <w:rsid w:val="00C42027"/>
    <w:rsid w:val="00C43FCC"/>
    <w:rsid w:val="00C57C5C"/>
    <w:rsid w:val="00C70CC3"/>
    <w:rsid w:val="00C7556F"/>
    <w:rsid w:val="00C8666C"/>
    <w:rsid w:val="00C95F3C"/>
    <w:rsid w:val="00D22F80"/>
    <w:rsid w:val="00D51ADB"/>
    <w:rsid w:val="00D6009C"/>
    <w:rsid w:val="00DA6585"/>
    <w:rsid w:val="00DA7E03"/>
    <w:rsid w:val="00DB4C9A"/>
    <w:rsid w:val="00DC7A0F"/>
    <w:rsid w:val="00E32E12"/>
    <w:rsid w:val="00E54DB5"/>
    <w:rsid w:val="00EE49EF"/>
    <w:rsid w:val="00F16969"/>
    <w:rsid w:val="00F17168"/>
    <w:rsid w:val="00F56F62"/>
    <w:rsid w:val="00F65AC5"/>
    <w:rsid w:val="00FE0895"/>
    <w:rsid w:val="00FE2292"/>
    <w:rsid w:val="00FF1028"/>
    <w:rsid w:val="0A31D279"/>
    <w:rsid w:val="16E062A7"/>
    <w:rsid w:val="18C782EB"/>
    <w:rsid w:val="1911263D"/>
    <w:rsid w:val="1FD47D01"/>
    <w:rsid w:val="260A0D5B"/>
    <w:rsid w:val="30F838CE"/>
    <w:rsid w:val="3E3E82AC"/>
    <w:rsid w:val="46BD206B"/>
    <w:rsid w:val="4B26D90E"/>
    <w:rsid w:val="4FC5BE0D"/>
    <w:rsid w:val="582DB042"/>
    <w:rsid w:val="5A870E92"/>
    <w:rsid w:val="5F892CD5"/>
    <w:rsid w:val="71A12E4E"/>
    <w:rsid w:val="79AED90A"/>
    <w:rsid w:val="7DF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83AD6"/>
  <w15:chartTrackingRefBased/>
  <w15:docId w15:val="{C3CDE249-4C14-4B9D-9579-3849CB68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A1B6B"/>
    <w:pPr>
      <w:spacing w:line="26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72DC"/>
    <w:pPr>
      <w:keepNext/>
      <w:keepLines/>
      <w:spacing w:line="560" w:lineRule="atLeast"/>
      <w:outlineLvl w:val="0"/>
    </w:pPr>
    <w:rPr>
      <w:rFonts w:ascii="Georgia" w:hAnsi="Georgia" w:eastAsiaTheme="majorEastAsia" w:cstheme="majorBidi"/>
      <w:b/>
      <w:bCs/>
      <w:color w:val="000FA0"/>
      <w:sz w:val="44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2DC"/>
    <w:pPr>
      <w:keepNext/>
      <w:keepLines/>
      <w:spacing w:before="40"/>
      <w:outlineLvl w:val="1"/>
    </w:pPr>
    <w:rPr>
      <w:rFonts w:ascii="Georgia" w:hAnsi="Georgia" w:eastAsiaTheme="majorEastAs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0A72DC"/>
    <w:pPr>
      <w:outlineLvl w:val="2"/>
    </w:pPr>
    <w:rPr>
      <w:rFonts w:ascii="Georgia" w:hAnsi="Georgia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F1028"/>
    <w:pPr>
      <w:keepNext/>
      <w:keepLines/>
      <w:spacing w:before="40"/>
      <w:outlineLvl w:val="3"/>
    </w:pPr>
    <w:rPr>
      <w:rFonts w:eastAsiaTheme="majorEastAsia" w:cstheme="majorBidi"/>
      <w:b/>
      <w:bCs/>
      <w:color w:val="000FA0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hAnsiTheme="majorHAnsi" w:eastAsiaTheme="majorEastAsia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hAnsiTheme="majorHAnsi" w:eastAsiaTheme="majorEastAsia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hAnsiTheme="majorHAnsi" w:eastAsiaTheme="majorEastAsia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0013D5" w:themeColor="text1" w:themeTint="D8"/>
      <w:sz w:val="21"/>
      <w:szCs w:val="2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hAnsi="Georgia" w:cs="Arial" w:eastAsiaTheme="majorEastAsia"/>
      <w:b/>
      <w:bCs/>
      <w:color w:val="000FA0"/>
      <w:kern w:val="28"/>
      <w:sz w:val="36"/>
      <w:szCs w:val="36"/>
      <w:lang w:val="nl-NL" w:eastAsia="nl-NL"/>
    </w:rPr>
  </w:style>
  <w:style w:type="character" w:styleId="TitelChar" w:customStyle="1">
    <w:name w:val="Titel Char"/>
    <w:basedOn w:val="Standaardalinea-lettertype"/>
    <w:link w:val="Titel"/>
    <w:uiPriority w:val="10"/>
    <w:rsid w:val="00F16969"/>
    <w:rPr>
      <w:rFonts w:ascii="Georgia" w:hAnsi="Georgia" w:cs="Arial" w:eastAsiaTheme="majorEastAsia"/>
      <w:b/>
      <w:bCs/>
      <w:color w:val="000FA0"/>
      <w:kern w:val="28"/>
      <w:sz w:val="36"/>
      <w:szCs w:val="36"/>
      <w:lang w:val="nl-NL" w:eastAsia="nl-NL"/>
    </w:rPr>
  </w:style>
  <w:style w:type="character" w:styleId="Kop1Char" w:customStyle="1">
    <w:name w:val="Kop 1 Char"/>
    <w:basedOn w:val="Standaardalinea-lettertype"/>
    <w:link w:val="Kop1"/>
    <w:uiPriority w:val="9"/>
    <w:rsid w:val="000A72DC"/>
    <w:rPr>
      <w:rFonts w:ascii="Georgia" w:hAnsi="Georgia" w:eastAsiaTheme="majorEastAsia" w:cstheme="majorBidi"/>
      <w:b/>
      <w:bCs/>
      <w:color w:val="000FA0"/>
      <w:sz w:val="44"/>
      <w:szCs w:val="28"/>
      <w:lang w:val="nl-NL" w:eastAsia="nl-NL"/>
    </w:rPr>
  </w:style>
  <w:style w:type="character" w:styleId="Kop2Char" w:customStyle="1">
    <w:name w:val="Kop 2 Char"/>
    <w:basedOn w:val="Standaardalinea-lettertype"/>
    <w:link w:val="Kop2"/>
    <w:uiPriority w:val="9"/>
    <w:rsid w:val="000A72DC"/>
    <w:rPr>
      <w:rFonts w:ascii="Georgia" w:hAnsi="Georgia" w:eastAsiaTheme="majorEastAsia" w:cstheme="majorBidi"/>
      <w:b/>
      <w:bCs/>
      <w:color w:val="000FA0"/>
      <w:lang w:val="nl-NL" w:eastAsia="nl-NL"/>
    </w:rPr>
  </w:style>
  <w:style w:type="character" w:styleId="Kop3Char" w:customStyle="1">
    <w:name w:val="Kop 3 Char"/>
    <w:basedOn w:val="Standaardalinea-lettertype"/>
    <w:link w:val="Kop3"/>
    <w:uiPriority w:val="9"/>
    <w:rsid w:val="000A72DC"/>
    <w:rPr>
      <w:rFonts w:ascii="Georgia" w:hAnsi="Georgia" w:eastAsiaTheme="majorEastAsia" w:cstheme="majorBidi"/>
      <w:b/>
      <w:bCs/>
      <w:color w:val="000FA0"/>
      <w:sz w:val="18"/>
      <w:szCs w:val="18"/>
    </w:rPr>
  </w:style>
  <w:style w:type="character" w:styleId="Kop4Char" w:customStyle="1">
    <w:name w:val="Kop 4 Char"/>
    <w:basedOn w:val="Standaardalinea-lettertype"/>
    <w:link w:val="Kop4"/>
    <w:uiPriority w:val="9"/>
    <w:rsid w:val="00FF1028"/>
    <w:rPr>
      <w:rFonts w:ascii="Verdana" w:hAnsi="Verdana" w:eastAsiaTheme="majorEastAsia" w:cstheme="majorBidi"/>
      <w:b/>
      <w:bCs/>
      <w:color w:val="000FA0"/>
      <w:sz w:val="18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73F6"/>
    <w:pPr>
      <w:numPr>
        <w:ilvl w:val="1"/>
      </w:numPr>
      <w:spacing w:after="120" w:line="360" w:lineRule="atLeast"/>
    </w:pPr>
    <w:rPr>
      <w:rFonts w:ascii="Georgia" w:hAnsi="Georgia" w:cs="Times New Roman (Body CS)" w:eastAsiaTheme="minorEastAsia"/>
      <w:iCs/>
      <w:color w:val="000FA0"/>
      <w:sz w:val="36"/>
      <w:szCs w:val="27"/>
      <w:lang w:val="nl-NL" w:eastAsia="nl-NL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BA73F6"/>
    <w:rPr>
      <w:rFonts w:ascii="Georgia" w:hAnsi="Georgia" w:cs="Times New Roman (Body CS)" w:eastAsiaTheme="minorEastAsia"/>
      <w:iCs/>
      <w:color w:val="000FA0"/>
      <w:sz w:val="36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80"/>
    <w:pPr>
      <w:tabs>
        <w:tab w:val="right" w:pos="6237"/>
        <w:tab w:val="right" w:pos="9360"/>
      </w:tabs>
    </w:pPr>
    <w:rPr>
      <w:color w:val="000FA0" w:themeColor="text1"/>
      <w:sz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D22F80"/>
    <w:rPr>
      <w:rFonts w:ascii="Verdana" w:hAnsi="Verdana"/>
      <w:color w:val="000FA0" w:themeColor="text1"/>
      <w:sz w:val="16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242795"/>
    <w:pPr>
      <w:numPr>
        <w:numId w:val="13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color="FEFFFF" w:themeColor="background1" w:sz="4" w:space="0"/>
        <w:left w:val="single" w:color="FEFFFF" w:themeColor="background1" w:sz="4" w:space="0"/>
        <w:bottom w:val="single" w:color="FEFFFF" w:themeColor="background1" w:sz="4" w:space="0"/>
        <w:right w:val="single" w:color="FEFFFF" w:themeColor="background1" w:sz="4" w:space="0"/>
        <w:insideH w:val="single" w:color="FEFFFF" w:themeColor="background1" w:sz="4" w:space="0"/>
        <w:insideV w:val="single" w:color="FEFFFF" w:themeColor="background1" w:sz="4" w:space="0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color="FEFFFF" w:themeColor="background1" w:sz="4" w:space="0"/>
          <w:left w:val="single" w:color="FEFFFF" w:themeColor="background1" w:sz="4" w:space="0"/>
          <w:right w:val="single" w:color="FEFFFF" w:themeColor="background1" w:sz="4" w:space="0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color="FEFFFF" w:themeColor="background1" w:sz="4" w:space="0"/>
          <w:bottom w:val="single" w:color="FEFFFF" w:themeColor="background1" w:sz="4" w:space="0"/>
          <w:right w:val="single" w:color="FEFFFF" w:themeColor="background1" w:sz="4" w:space="0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color="FEFFFF" w:themeColor="background1" w:sz="4" w:space="0"/>
          <w:left w:val="single" w:color="FEFFFF" w:themeColor="background1" w:sz="4" w:space="0"/>
          <w:bottom w:val="single" w:color="FEFFFF" w:themeColor="background1" w:sz="4" w:space="0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color="FEFFFF" w:themeColor="background1" w:sz="4" w:space="0"/>
          <w:bottom w:val="single" w:color="FEFFFF" w:themeColor="background1" w:sz="4" w:space="0"/>
          <w:right w:val="single" w:color="FEFFFF" w:themeColor="background1" w:sz="4" w:space="0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color="FFA566" w:themeColor="accent3" w:themeTint="99" w:sz="4" w:space="0"/>
        <w:left w:val="single" w:color="FFA566" w:themeColor="accent3" w:themeTint="99" w:sz="4" w:space="0"/>
        <w:bottom w:val="single" w:color="FFA566" w:themeColor="accent3" w:themeTint="99" w:sz="4" w:space="0"/>
        <w:right w:val="single" w:color="FFA566" w:themeColor="accent3" w:themeTint="99" w:sz="4" w:space="0"/>
        <w:insideH w:val="single" w:color="FFA566" w:themeColor="accent3" w:themeTint="99" w:sz="4" w:space="0"/>
        <w:insideV w:val="single" w:color="FFA566" w:themeColor="accent3" w:themeTint="99" w:sz="4" w:space="0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color="FF6A00" w:themeColor="accent3" w:sz="4" w:space="0"/>
          <w:left w:val="single" w:color="FF6A00" w:themeColor="accent3" w:sz="4" w:space="0"/>
          <w:bottom w:val="single" w:color="FF6A00" w:themeColor="accent3" w:sz="4" w:space="0"/>
          <w:right w:val="single" w:color="FF6A00" w:themeColor="accent3" w:sz="4" w:space="0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color="FF6A00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color="4EEAFF" w:themeColor="accent2" w:themeTint="99" w:sz="4" w:space="0"/>
        <w:left w:val="single" w:color="4EEAFF" w:themeColor="accent2" w:themeTint="99" w:sz="4" w:space="0"/>
        <w:bottom w:val="single" w:color="4EEAFF" w:themeColor="accent2" w:themeTint="99" w:sz="4" w:space="0"/>
        <w:right w:val="single" w:color="4EEAFF" w:themeColor="accent2" w:themeTint="99" w:sz="4" w:space="0"/>
        <w:insideH w:val="single" w:color="4EEAFF" w:themeColor="accent2" w:themeTint="99" w:sz="4" w:space="0"/>
        <w:insideV w:val="single" w:color="4EEAFF" w:themeColor="accent2" w:themeTint="99" w:sz="4" w:space="0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color="00BED7" w:themeColor="accent2" w:sz="4" w:space="0"/>
          <w:left w:val="single" w:color="00BED7" w:themeColor="accent2" w:sz="4" w:space="0"/>
          <w:bottom w:val="single" w:color="00BED7" w:themeColor="accent2" w:sz="4" w:space="0"/>
          <w:right w:val="single" w:color="00BED7" w:themeColor="accent2" w:sz="4" w:space="0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color="00BED7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styleId="Kop5Char" w:customStyle="1">
    <w:name w:val="Kop 5 Char"/>
    <w:basedOn w:val="Standaardalinea-lettertype"/>
    <w:link w:val="Kop5"/>
    <w:uiPriority w:val="9"/>
    <w:semiHidden/>
    <w:rsid w:val="004A36BE"/>
    <w:rPr>
      <w:rFonts w:asciiTheme="majorHAnsi" w:hAnsiTheme="majorHAnsi" w:eastAsiaTheme="majorEastAsia" w:cstheme="majorBidi"/>
      <w:color w:val="000A77" w:themeColor="accent1" w:themeShade="BF"/>
      <w:sz w:val="18"/>
      <w:szCs w:val="18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4A36BE"/>
    <w:rPr>
      <w:rFonts w:asciiTheme="majorHAnsi" w:hAnsiTheme="majorHAnsi" w:eastAsiaTheme="majorEastAsia" w:cstheme="majorBidi"/>
      <w:color w:val="00074F" w:themeColor="accent1" w:themeShade="7F"/>
      <w:sz w:val="18"/>
      <w:szCs w:val="18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4A36BE"/>
    <w:rPr>
      <w:rFonts w:asciiTheme="majorHAnsi" w:hAnsiTheme="majorHAnsi" w:eastAsiaTheme="majorEastAsia" w:cstheme="majorBidi"/>
      <w:i/>
      <w:iCs/>
      <w:color w:val="00074F" w:themeColor="accent1" w:themeShade="7F"/>
      <w:sz w:val="18"/>
      <w:szCs w:val="18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4A36BE"/>
    <w:rPr>
      <w:rFonts w:asciiTheme="majorHAnsi" w:hAnsiTheme="majorHAnsi" w:eastAsiaTheme="majorEastAsia" w:cstheme="majorBidi"/>
      <w:color w:val="0013D5" w:themeColor="text1" w:themeTint="D8"/>
      <w:sz w:val="21"/>
      <w:szCs w:val="21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4A36BE"/>
    <w:rPr>
      <w:rFonts w:asciiTheme="majorHAnsi" w:hAnsiTheme="majorHAnsi" w:eastAsiaTheme="majorEastAsia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5EB9"/>
    <w:pPr>
      <w:spacing w:before="480" w:line="276" w:lineRule="auto"/>
      <w:outlineLvl w:val="9"/>
    </w:pPr>
    <w:rPr>
      <w:color w:val="000FA0" w:themeColor="text1"/>
      <w:sz w:val="36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2B5EB9"/>
    <w:pPr>
      <w:spacing w:before="12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 w:val="20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CoverTitle" w:customStyle="1">
    <w:name w:val="Cover Title"/>
    <w:basedOn w:val="Standaard"/>
    <w:qFormat/>
    <w:rsid w:val="007A1B6B"/>
    <w:pPr>
      <w:spacing w:line="560" w:lineRule="exact"/>
      <w:contextualSpacing/>
    </w:pPr>
    <w:rPr>
      <w:rFonts w:ascii="Georgia" w:hAnsi="Georgia" w:cs="Arial" w:eastAsiaTheme="majorEastAsia"/>
      <w:b/>
      <w:bCs/>
      <w:color w:val="000FA0"/>
      <w:kern w:val="28"/>
      <w:sz w:val="44"/>
      <w:szCs w:val="56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7603A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73F6"/>
    <w:pPr>
      <w:pBdr>
        <w:top w:val="single" w:color="000FA0" w:themeColor="accent1" w:sz="4" w:space="10"/>
        <w:bottom w:val="single" w:color="000FA0" w:themeColor="accent1" w:sz="4" w:space="10"/>
      </w:pBdr>
      <w:spacing w:before="360" w:after="360"/>
      <w:ind w:left="864" w:right="864"/>
      <w:jc w:val="center"/>
    </w:pPr>
    <w:rPr>
      <w:iCs/>
      <w:color w:val="000FA0" w:themeColor="accent1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BA73F6"/>
    <w:rPr>
      <w:rFonts w:ascii="Verdana" w:hAnsi="Verdana"/>
      <w:iCs/>
      <w:color w:val="000FA0" w:themeColor="accent1"/>
      <w:sz w:val="18"/>
      <w:szCs w:val="18"/>
    </w:rPr>
  </w:style>
  <w:style w:type="paragraph" w:styleId="Geenafstand">
    <w:name w:val="No Spacing"/>
    <w:uiPriority w:val="1"/>
    <w:qFormat/>
    <w:rsid w:val="004D4054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glossaryDocument" Target="/word/glossary/document.xml" Id="R2791821d0db047f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Template%20notitie-lesbrief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05c4-3f7e-4d47-9699-542c93292da0}"/>
      </w:docPartPr>
      <w:docPartBody>
        <w:p w14:paraId="4FC5BE0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BB176D9B322499745D4B6411686BA" ma:contentTypeVersion="2" ma:contentTypeDescription="Een nieuw document maken." ma:contentTypeScope="" ma:versionID="294129ce234fbcab01bcb424ae9d1f90">
  <xsd:schema xmlns:xsd="http://www.w3.org/2001/XMLSchema" xmlns:xs="http://www.w3.org/2001/XMLSchema" xmlns:p="http://schemas.microsoft.com/office/2006/metadata/properties" xmlns:ns2="298c3cbe-562a-4826-a05b-1a09260f7c30" targetNamespace="http://schemas.microsoft.com/office/2006/metadata/properties" ma:root="true" ma:fieldsID="06b7335954d5bc1aa47b9883f860f487" ns2:_="">
    <xsd:import namespace="298c3cbe-562a-4826-a05b-1a09260f7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c3cbe-562a-4826-a05b-1a09260f7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E0C73-ED6A-4C5F-B42E-3FC9258166FF}"/>
</file>

<file path=customXml/itemProps3.xml><?xml version="1.0" encoding="utf-8"?>
<ds:datastoreItem xmlns:ds="http://schemas.openxmlformats.org/officeDocument/2006/customXml" ds:itemID="{22238E37-B16C-4917-B5D1-D599EDB3BB31}"/>
</file>

<file path=customXml/itemProps4.xml><?xml version="1.0" encoding="utf-8"?>
<ds:datastoreItem xmlns:ds="http://schemas.openxmlformats.org/officeDocument/2006/customXml" ds:itemID="{0DEA9F0C-455B-493D-9641-8073307D08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 notitie-lesbrief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Iris Verbruggen</dc:creator>
  <keywords/>
  <dc:description/>
  <lastModifiedBy>Iris Verbruggen</lastModifiedBy>
  <revision>8</revision>
  <dcterms:created xsi:type="dcterms:W3CDTF">2021-06-17T12:34:00.0000000Z</dcterms:created>
  <dcterms:modified xsi:type="dcterms:W3CDTF">2021-06-22T11:38:22.5722639Z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0x010100F76BB176D9B322499745D4B6411686BA</vt:lpwstr>
  </property>
</Properties>
</file>