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107B" w:rsidRDefault="0052107B"/>
    <w:p w:rsidR="0052107B" w:rsidRDefault="0052107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2"/>
        <w:gridCol w:w="1140"/>
        <w:gridCol w:w="202"/>
        <w:gridCol w:w="1342"/>
        <w:gridCol w:w="1342"/>
        <w:gridCol w:w="1342"/>
        <w:gridCol w:w="1342"/>
        <w:gridCol w:w="1342"/>
      </w:tblGrid>
      <w:tr w:rsidR="00E8208D" w:rsidRPr="00E8208D" w:rsidTr="00FE1DF8">
        <w:tc>
          <w:tcPr>
            <w:tcW w:w="2482" w:type="dxa"/>
            <w:gridSpan w:val="2"/>
          </w:tcPr>
          <w:p w:rsidR="00E8208D" w:rsidRPr="00E8208D" w:rsidRDefault="00E8208D" w:rsidP="009F4ECF">
            <w:pPr>
              <w:spacing w:line="360" w:lineRule="auto"/>
              <w:rPr>
                <w:rFonts w:ascii="Verdana" w:hAnsi="Verdana" w:cs="Times New Roman"/>
                <w:b/>
                <w:bCs/>
                <w:sz w:val="22"/>
                <w:szCs w:val="22"/>
              </w:rPr>
            </w:pPr>
            <w:r>
              <w:rPr>
                <w:rFonts w:ascii="Verdana" w:hAnsi="Verdana" w:cs="Times New Roman"/>
                <w:b/>
                <w:bCs/>
                <w:sz w:val="22"/>
                <w:szCs w:val="22"/>
              </w:rPr>
              <w:t>Toets</w:t>
            </w:r>
            <w:r w:rsidR="00130EC2">
              <w:rPr>
                <w:rFonts w:ascii="Verdana" w:hAnsi="Verdana" w:cs="Times New Roman"/>
                <w:b/>
                <w:bCs/>
                <w:sz w:val="22"/>
                <w:szCs w:val="22"/>
              </w:rPr>
              <w:t xml:space="preserve"> …</w:t>
            </w:r>
          </w:p>
        </w:tc>
        <w:tc>
          <w:tcPr>
            <w:tcW w:w="6912" w:type="dxa"/>
            <w:gridSpan w:val="6"/>
          </w:tcPr>
          <w:p w:rsidR="00E8208D" w:rsidRPr="00E8208D" w:rsidRDefault="00E8208D" w:rsidP="00130EC2">
            <w:pPr>
              <w:spacing w:line="360" w:lineRule="auto"/>
              <w:jc w:val="center"/>
              <w:rPr>
                <w:rFonts w:ascii="Verdana" w:hAnsi="Verdana" w:cs="Times New Roman"/>
                <w:b/>
                <w:bCs/>
                <w:sz w:val="22"/>
                <w:szCs w:val="22"/>
              </w:rPr>
            </w:pPr>
            <w:proofErr w:type="spellStart"/>
            <w:r w:rsidRPr="00E8208D">
              <w:rPr>
                <w:rFonts w:ascii="Verdana" w:hAnsi="Verdana" w:cs="Times New Roman"/>
                <w:b/>
                <w:bCs/>
                <w:sz w:val="22"/>
                <w:szCs w:val="22"/>
              </w:rPr>
              <w:t>Toetsmatrijs</w:t>
            </w:r>
            <w:proofErr w:type="spellEnd"/>
            <w:r w:rsidR="00FE1DF8">
              <w:rPr>
                <w:rFonts w:ascii="Verdana" w:hAnsi="Verdana" w:cs="Times New Roman"/>
                <w:b/>
                <w:bCs/>
                <w:sz w:val="22"/>
                <w:szCs w:val="22"/>
              </w:rPr>
              <w:t xml:space="preserve"> </w:t>
            </w:r>
          </w:p>
        </w:tc>
      </w:tr>
      <w:tr w:rsidR="00FE1DF8" w:rsidRPr="00E8208D" w:rsidTr="00FE1DF8">
        <w:tc>
          <w:tcPr>
            <w:tcW w:w="2482" w:type="dxa"/>
            <w:gridSpan w:val="2"/>
          </w:tcPr>
          <w:p w:rsidR="00FE1DF8" w:rsidRPr="00E8208D" w:rsidRDefault="00FE1DF8" w:rsidP="009F4ECF">
            <w:pPr>
              <w:spacing w:line="360" w:lineRule="auto"/>
              <w:rPr>
                <w:rFonts w:ascii="Verdana" w:hAnsi="Verdana" w:cs="Times New Roman"/>
                <w:sz w:val="20"/>
                <w:szCs w:val="20"/>
              </w:rPr>
            </w:pPr>
            <w:r w:rsidRPr="00E8208D">
              <w:rPr>
                <w:rFonts w:ascii="Verdana" w:hAnsi="Verdana" w:cs="Times New Roman"/>
                <w:sz w:val="20"/>
                <w:szCs w:val="20"/>
              </w:rPr>
              <w:t>Eindterm(en)</w:t>
            </w:r>
            <w:r>
              <w:rPr>
                <w:rFonts w:ascii="Verdana" w:hAnsi="Verdana" w:cs="Times New Roman"/>
                <w:sz w:val="20"/>
                <w:szCs w:val="20"/>
              </w:rPr>
              <w:t>:</w:t>
            </w:r>
          </w:p>
          <w:p w:rsidR="00FE1DF8" w:rsidRDefault="00FE1DF8" w:rsidP="009F4ECF">
            <w:pPr>
              <w:spacing w:line="360" w:lineRule="auto"/>
              <w:rPr>
                <w:rFonts w:ascii="Verdana" w:hAnsi="Verdana" w:cs="Times New Roman"/>
                <w:sz w:val="20"/>
                <w:szCs w:val="20"/>
              </w:rPr>
            </w:pPr>
            <w:r>
              <w:rPr>
                <w:rFonts w:ascii="Verdana" w:hAnsi="Verdana" w:cs="Times New Roman"/>
                <w:sz w:val="20"/>
                <w:szCs w:val="20"/>
              </w:rPr>
              <w:t xml:space="preserve">Inhoud: </w:t>
            </w:r>
          </w:p>
          <w:p w:rsidR="00FE1DF8" w:rsidRDefault="00FE1DF8" w:rsidP="009F4ECF">
            <w:pPr>
              <w:spacing w:line="360" w:lineRule="auto"/>
              <w:rPr>
                <w:rFonts w:ascii="Verdana" w:hAnsi="Verdana" w:cs="Times New Roman"/>
                <w:sz w:val="20"/>
                <w:szCs w:val="20"/>
              </w:rPr>
            </w:pPr>
            <w:r>
              <w:rPr>
                <w:rFonts w:ascii="Verdana" w:hAnsi="Verdana" w:cs="Times New Roman"/>
                <w:sz w:val="20"/>
                <w:szCs w:val="20"/>
              </w:rPr>
              <w:t xml:space="preserve">Weging toets: </w:t>
            </w:r>
          </w:p>
          <w:p w:rsidR="008F2265" w:rsidRDefault="00FE1DF8" w:rsidP="009F4ECF">
            <w:pPr>
              <w:spacing w:line="360" w:lineRule="auto"/>
              <w:rPr>
                <w:rFonts w:ascii="Verdana" w:hAnsi="Verdana" w:cs="Times New Roman"/>
                <w:sz w:val="20"/>
                <w:szCs w:val="20"/>
              </w:rPr>
            </w:pPr>
            <w:r>
              <w:rPr>
                <w:rFonts w:ascii="Verdana" w:hAnsi="Verdana" w:cs="Times New Roman"/>
                <w:sz w:val="20"/>
                <w:szCs w:val="20"/>
              </w:rPr>
              <w:t>Datum afname toets:</w:t>
            </w:r>
          </w:p>
        </w:tc>
        <w:tc>
          <w:tcPr>
            <w:tcW w:w="6912" w:type="dxa"/>
            <w:gridSpan w:val="6"/>
          </w:tcPr>
          <w:p w:rsidR="00FE1DF8" w:rsidRDefault="00130EC2" w:rsidP="009F4ECF">
            <w:pPr>
              <w:spacing w:line="360" w:lineRule="auto"/>
              <w:rPr>
                <w:rFonts w:ascii="Verdana" w:hAnsi="Verdana" w:cs="Times New Roman"/>
                <w:sz w:val="20"/>
                <w:szCs w:val="20"/>
              </w:rPr>
            </w:pPr>
            <w:r>
              <w:rPr>
                <w:rFonts w:ascii="Verdana" w:hAnsi="Verdana" w:cs="Times New Roman"/>
                <w:sz w:val="20"/>
                <w:szCs w:val="20"/>
              </w:rPr>
              <w:t>havo ……………./ vwo ………………..</w:t>
            </w:r>
          </w:p>
          <w:p w:rsidR="00FE1DF8" w:rsidRDefault="00FE1DF8" w:rsidP="009F4ECF">
            <w:pPr>
              <w:spacing w:line="360" w:lineRule="auto"/>
              <w:rPr>
                <w:rFonts w:ascii="Verdana" w:hAnsi="Verdana" w:cs="Times New Roman"/>
                <w:sz w:val="20"/>
                <w:szCs w:val="20"/>
              </w:rPr>
            </w:pPr>
            <w:r>
              <w:rPr>
                <w:rFonts w:ascii="Verdana" w:hAnsi="Verdana" w:cs="Times New Roman"/>
                <w:sz w:val="20"/>
                <w:szCs w:val="20"/>
              </w:rPr>
              <w:t xml:space="preserve">hoofdstuk </w:t>
            </w:r>
            <w:r w:rsidR="00130EC2">
              <w:rPr>
                <w:rFonts w:ascii="Verdana" w:hAnsi="Verdana" w:cs="Times New Roman"/>
                <w:sz w:val="20"/>
                <w:szCs w:val="20"/>
              </w:rPr>
              <w:t>…</w:t>
            </w:r>
          </w:p>
          <w:p w:rsidR="00FE1DF8" w:rsidRDefault="00FE1DF8" w:rsidP="009F4ECF">
            <w:pPr>
              <w:spacing w:line="360" w:lineRule="auto"/>
              <w:rPr>
                <w:rFonts w:ascii="Verdana" w:hAnsi="Verdana" w:cs="Times New Roman"/>
                <w:sz w:val="20"/>
                <w:szCs w:val="20"/>
              </w:rPr>
            </w:pPr>
            <w:r>
              <w:rPr>
                <w:rFonts w:ascii="Verdana" w:hAnsi="Verdana" w:cs="Times New Roman"/>
                <w:sz w:val="20"/>
                <w:szCs w:val="20"/>
              </w:rPr>
              <w:t>….%</w:t>
            </w:r>
          </w:p>
          <w:p w:rsidR="008F2265" w:rsidRPr="00E8208D" w:rsidRDefault="00FE1DF8" w:rsidP="008F2265">
            <w:pPr>
              <w:spacing w:line="360" w:lineRule="auto"/>
              <w:rPr>
                <w:rFonts w:ascii="Verdana" w:hAnsi="Verdana" w:cs="Times New Roman"/>
                <w:sz w:val="20"/>
                <w:szCs w:val="20"/>
              </w:rPr>
            </w:pPr>
            <w:r>
              <w:rPr>
                <w:rFonts w:ascii="Verdana" w:hAnsi="Verdana" w:cs="Times New Roman"/>
                <w:sz w:val="20"/>
                <w:szCs w:val="20"/>
              </w:rPr>
              <w:t xml:space="preserve">.. - .. - …. </w:t>
            </w:r>
          </w:p>
        </w:tc>
      </w:tr>
      <w:tr w:rsidR="00E8208D" w:rsidRPr="00E8208D" w:rsidTr="00E8208D">
        <w:tc>
          <w:tcPr>
            <w:tcW w:w="9394" w:type="dxa"/>
            <w:gridSpan w:val="8"/>
          </w:tcPr>
          <w:p w:rsidR="00E8208D" w:rsidRDefault="00E8208D" w:rsidP="009F4ECF">
            <w:pPr>
              <w:spacing w:line="360" w:lineRule="auto"/>
              <w:rPr>
                <w:rFonts w:ascii="Verdana" w:hAnsi="Verdana" w:cs="Times New Roman"/>
                <w:szCs w:val="20"/>
              </w:rPr>
            </w:pPr>
            <w:r w:rsidRPr="00E8208D">
              <w:rPr>
                <w:rFonts w:ascii="Verdana" w:hAnsi="Verdana" w:cs="Times New Roman"/>
                <w:szCs w:val="20"/>
              </w:rPr>
              <w:t>Inhoudelijke onderwerpen in de toets</w:t>
            </w:r>
          </w:p>
          <w:p w:rsidR="00E8208D" w:rsidRDefault="00130EC2" w:rsidP="00130EC2">
            <w:pPr>
              <w:pStyle w:val="Lijstalinea"/>
              <w:numPr>
                <w:ilvl w:val="0"/>
                <w:numId w:val="1"/>
              </w:numPr>
              <w:spacing w:line="360" w:lineRule="auto"/>
              <w:rPr>
                <w:rFonts w:ascii="Verdana" w:hAnsi="Verdana" w:cs="Times New Roman"/>
                <w:szCs w:val="20"/>
              </w:rPr>
            </w:pPr>
            <w:r>
              <w:rPr>
                <w:rFonts w:ascii="Verdana" w:hAnsi="Verdana" w:cs="Times New Roman"/>
                <w:szCs w:val="20"/>
              </w:rPr>
              <w:t>..</w:t>
            </w:r>
          </w:p>
          <w:p w:rsidR="00130EC2" w:rsidRDefault="00130EC2" w:rsidP="00130EC2">
            <w:pPr>
              <w:pStyle w:val="Lijstalinea"/>
              <w:numPr>
                <w:ilvl w:val="0"/>
                <w:numId w:val="1"/>
              </w:numPr>
              <w:spacing w:line="360" w:lineRule="auto"/>
              <w:rPr>
                <w:rFonts w:ascii="Verdana" w:hAnsi="Verdana" w:cs="Times New Roman"/>
                <w:szCs w:val="20"/>
              </w:rPr>
            </w:pPr>
            <w:r>
              <w:rPr>
                <w:rFonts w:ascii="Verdana" w:hAnsi="Verdana" w:cs="Times New Roman"/>
                <w:szCs w:val="20"/>
              </w:rPr>
              <w:t>..</w:t>
            </w:r>
          </w:p>
          <w:p w:rsidR="00130EC2" w:rsidRDefault="00130EC2" w:rsidP="00130EC2">
            <w:pPr>
              <w:pStyle w:val="Lijstalinea"/>
              <w:numPr>
                <w:ilvl w:val="0"/>
                <w:numId w:val="1"/>
              </w:numPr>
              <w:spacing w:line="360" w:lineRule="auto"/>
              <w:rPr>
                <w:rFonts w:ascii="Verdana" w:hAnsi="Verdana" w:cs="Times New Roman"/>
                <w:szCs w:val="20"/>
              </w:rPr>
            </w:pPr>
            <w:r>
              <w:rPr>
                <w:rFonts w:ascii="Verdana" w:hAnsi="Verdana" w:cs="Times New Roman"/>
                <w:szCs w:val="20"/>
              </w:rPr>
              <w:t>..</w:t>
            </w:r>
          </w:p>
          <w:p w:rsidR="00130EC2" w:rsidRDefault="00130EC2" w:rsidP="00130EC2">
            <w:pPr>
              <w:pStyle w:val="Lijstalinea"/>
              <w:numPr>
                <w:ilvl w:val="0"/>
                <w:numId w:val="1"/>
              </w:numPr>
              <w:spacing w:line="360" w:lineRule="auto"/>
              <w:rPr>
                <w:rFonts w:ascii="Verdana" w:hAnsi="Verdana" w:cs="Times New Roman"/>
                <w:szCs w:val="20"/>
              </w:rPr>
            </w:pPr>
            <w:r>
              <w:rPr>
                <w:rFonts w:ascii="Verdana" w:hAnsi="Verdana" w:cs="Times New Roman"/>
                <w:szCs w:val="20"/>
              </w:rPr>
              <w:t>..</w:t>
            </w:r>
          </w:p>
          <w:p w:rsidR="00345DA4" w:rsidRPr="00345DA4" w:rsidRDefault="00130EC2" w:rsidP="00345DA4">
            <w:pPr>
              <w:pStyle w:val="Lijstalinea"/>
              <w:numPr>
                <w:ilvl w:val="0"/>
                <w:numId w:val="1"/>
              </w:numPr>
              <w:spacing w:line="360" w:lineRule="auto"/>
              <w:rPr>
                <w:rFonts w:ascii="Verdana" w:hAnsi="Verdana" w:cs="Times New Roman"/>
                <w:szCs w:val="20"/>
              </w:rPr>
            </w:pPr>
            <w:r>
              <w:rPr>
                <w:rFonts w:ascii="Verdana" w:hAnsi="Verdana" w:cs="Times New Roman"/>
                <w:szCs w:val="20"/>
              </w:rPr>
              <w:t>..</w:t>
            </w: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Vragen</w:t>
            </w:r>
          </w:p>
        </w:tc>
        <w:tc>
          <w:tcPr>
            <w:tcW w:w="1342" w:type="dxa"/>
            <w:gridSpan w:val="2"/>
            <w:shd w:val="clear" w:color="auto" w:fill="F2F2F2" w:themeFill="background1" w:themeFillShade="F2"/>
          </w:tcPr>
          <w:p w:rsidR="00E8208D" w:rsidRPr="00E8208D" w:rsidRDefault="00E8208D" w:rsidP="009F4ECF">
            <w:pPr>
              <w:spacing w:line="360" w:lineRule="auto"/>
              <w:rPr>
                <w:rFonts w:ascii="Verdana" w:hAnsi="Verdana" w:cs="Times New Roman"/>
                <w:sz w:val="20"/>
                <w:szCs w:val="20"/>
              </w:rPr>
            </w:pPr>
            <w:r w:rsidRPr="00E8208D">
              <w:rPr>
                <w:rFonts w:ascii="Verdana" w:hAnsi="Verdana" w:cs="Times New Roman"/>
                <w:sz w:val="20"/>
                <w:szCs w:val="20"/>
              </w:rPr>
              <w:t>Kennis</w:t>
            </w:r>
          </w:p>
        </w:tc>
        <w:tc>
          <w:tcPr>
            <w:tcW w:w="1342" w:type="dxa"/>
            <w:shd w:val="clear" w:color="auto" w:fill="F2F2F2" w:themeFill="background1" w:themeFillShade="F2"/>
          </w:tcPr>
          <w:p w:rsidR="00E8208D" w:rsidRPr="00E8208D" w:rsidRDefault="00E8208D" w:rsidP="009F4ECF">
            <w:pPr>
              <w:spacing w:line="360" w:lineRule="auto"/>
              <w:rPr>
                <w:rFonts w:ascii="Verdana" w:hAnsi="Verdana" w:cs="Times New Roman"/>
                <w:sz w:val="20"/>
                <w:szCs w:val="20"/>
              </w:rPr>
            </w:pPr>
            <w:r w:rsidRPr="00E8208D">
              <w:rPr>
                <w:rFonts w:ascii="Verdana" w:hAnsi="Verdana" w:cs="Times New Roman"/>
                <w:sz w:val="20"/>
                <w:szCs w:val="20"/>
              </w:rPr>
              <w:t>Begrijpen</w:t>
            </w:r>
          </w:p>
        </w:tc>
        <w:tc>
          <w:tcPr>
            <w:tcW w:w="1342" w:type="dxa"/>
            <w:shd w:val="clear" w:color="auto" w:fill="F2F2F2" w:themeFill="background1" w:themeFillShade="F2"/>
          </w:tcPr>
          <w:p w:rsidR="00E8208D" w:rsidRPr="00E8208D" w:rsidRDefault="00E8208D" w:rsidP="00E8208D">
            <w:pPr>
              <w:spacing w:line="360" w:lineRule="auto"/>
              <w:rPr>
                <w:rFonts w:ascii="Verdana" w:hAnsi="Verdana" w:cs="Times New Roman"/>
                <w:sz w:val="20"/>
                <w:szCs w:val="20"/>
              </w:rPr>
            </w:pPr>
            <w:r w:rsidRPr="00E8208D">
              <w:rPr>
                <w:rFonts w:ascii="Verdana" w:hAnsi="Verdana" w:cs="Times New Roman"/>
                <w:sz w:val="20"/>
                <w:szCs w:val="20"/>
              </w:rPr>
              <w:t>Toepassen</w:t>
            </w:r>
          </w:p>
        </w:tc>
        <w:tc>
          <w:tcPr>
            <w:tcW w:w="1342" w:type="dxa"/>
            <w:shd w:val="clear" w:color="auto" w:fill="F2F2F2" w:themeFill="background1" w:themeFillShade="F2"/>
          </w:tcPr>
          <w:p w:rsidR="00E8208D" w:rsidRPr="00E8208D" w:rsidRDefault="00E8208D" w:rsidP="009F4ECF">
            <w:pPr>
              <w:spacing w:line="360" w:lineRule="auto"/>
              <w:rPr>
                <w:rFonts w:ascii="Verdana" w:hAnsi="Verdana" w:cs="Times New Roman"/>
                <w:sz w:val="20"/>
                <w:szCs w:val="20"/>
              </w:rPr>
            </w:pPr>
            <w:r w:rsidRPr="00E8208D">
              <w:rPr>
                <w:rFonts w:ascii="Verdana" w:hAnsi="Verdana" w:cs="Times New Roman"/>
                <w:sz w:val="20"/>
                <w:szCs w:val="20"/>
              </w:rPr>
              <w:t>Analyseren</w:t>
            </w:r>
          </w:p>
        </w:tc>
        <w:tc>
          <w:tcPr>
            <w:tcW w:w="1342" w:type="dxa"/>
            <w:shd w:val="clear" w:color="auto" w:fill="F2F2F2" w:themeFill="background1" w:themeFillShade="F2"/>
          </w:tcPr>
          <w:p w:rsidR="00E8208D" w:rsidRPr="00E8208D" w:rsidRDefault="00E8208D" w:rsidP="009F4ECF">
            <w:pPr>
              <w:spacing w:line="360" w:lineRule="auto"/>
              <w:rPr>
                <w:rFonts w:ascii="Verdana" w:hAnsi="Verdana" w:cs="Times New Roman"/>
                <w:sz w:val="20"/>
                <w:szCs w:val="20"/>
              </w:rPr>
            </w:pPr>
            <w:r w:rsidRPr="00E8208D">
              <w:rPr>
                <w:rFonts w:ascii="Verdana" w:hAnsi="Verdana" w:cs="Times New Roman"/>
                <w:sz w:val="20"/>
                <w:szCs w:val="20"/>
              </w:rPr>
              <w:t>Evalueren</w:t>
            </w:r>
          </w:p>
        </w:tc>
        <w:tc>
          <w:tcPr>
            <w:tcW w:w="1342" w:type="dxa"/>
            <w:shd w:val="clear" w:color="auto" w:fill="F2F2F2" w:themeFill="background1" w:themeFillShade="F2"/>
          </w:tcPr>
          <w:p w:rsidR="00E8208D" w:rsidRPr="00E8208D" w:rsidRDefault="00E8208D" w:rsidP="009F4ECF">
            <w:pPr>
              <w:spacing w:line="360" w:lineRule="auto"/>
              <w:rPr>
                <w:rFonts w:ascii="Verdana" w:hAnsi="Verdana" w:cs="Times New Roman"/>
                <w:sz w:val="20"/>
                <w:szCs w:val="20"/>
              </w:rPr>
            </w:pPr>
            <w:r w:rsidRPr="00E8208D">
              <w:rPr>
                <w:rFonts w:ascii="Verdana" w:hAnsi="Verdana" w:cs="Times New Roman"/>
                <w:sz w:val="20"/>
                <w:szCs w:val="20"/>
              </w:rPr>
              <w:t>Creëren</w:t>
            </w: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1</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2</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3</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4</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5</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6</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7</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8</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9</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10</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11</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Pr>
                <w:rFonts w:ascii="Verdana" w:hAnsi="Verdana" w:cs="Times New Roman"/>
                <w:sz w:val="20"/>
                <w:szCs w:val="20"/>
              </w:rPr>
              <w:t>12</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8F2265" w:rsidRPr="00E8208D" w:rsidTr="00B71B41">
        <w:tc>
          <w:tcPr>
            <w:tcW w:w="1342" w:type="dxa"/>
          </w:tcPr>
          <w:p w:rsidR="008F2265" w:rsidRPr="00E8208D" w:rsidRDefault="008F2265" w:rsidP="009F4ECF">
            <w:pPr>
              <w:spacing w:line="360" w:lineRule="auto"/>
              <w:rPr>
                <w:rFonts w:ascii="Verdana" w:hAnsi="Verdana" w:cs="Times New Roman"/>
                <w:sz w:val="20"/>
                <w:szCs w:val="20"/>
              </w:rPr>
            </w:pPr>
            <w:r>
              <w:rPr>
                <w:rFonts w:ascii="Verdana" w:hAnsi="Verdana" w:cs="Times New Roman"/>
                <w:sz w:val="20"/>
                <w:szCs w:val="20"/>
              </w:rPr>
              <w:t>13</w:t>
            </w:r>
          </w:p>
        </w:tc>
        <w:tc>
          <w:tcPr>
            <w:tcW w:w="1342" w:type="dxa"/>
            <w:gridSpan w:val="2"/>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r>
      <w:tr w:rsidR="008F2265" w:rsidRPr="00E8208D" w:rsidTr="00B71B41">
        <w:tc>
          <w:tcPr>
            <w:tcW w:w="1342" w:type="dxa"/>
          </w:tcPr>
          <w:p w:rsidR="008F2265" w:rsidRPr="00E8208D" w:rsidRDefault="008F2265" w:rsidP="009F4ECF">
            <w:pPr>
              <w:spacing w:line="360" w:lineRule="auto"/>
              <w:rPr>
                <w:rFonts w:ascii="Verdana" w:hAnsi="Verdana" w:cs="Times New Roman"/>
                <w:sz w:val="20"/>
                <w:szCs w:val="20"/>
              </w:rPr>
            </w:pPr>
            <w:r>
              <w:rPr>
                <w:rFonts w:ascii="Verdana" w:hAnsi="Verdana" w:cs="Times New Roman"/>
                <w:sz w:val="20"/>
                <w:szCs w:val="20"/>
              </w:rPr>
              <w:t>14</w:t>
            </w:r>
          </w:p>
        </w:tc>
        <w:tc>
          <w:tcPr>
            <w:tcW w:w="1342" w:type="dxa"/>
            <w:gridSpan w:val="2"/>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r>
      <w:tr w:rsidR="008F2265" w:rsidRPr="00E8208D" w:rsidTr="00B71B41">
        <w:tc>
          <w:tcPr>
            <w:tcW w:w="1342" w:type="dxa"/>
          </w:tcPr>
          <w:p w:rsidR="008F2265" w:rsidRPr="00E8208D" w:rsidRDefault="008F2265" w:rsidP="009F4ECF">
            <w:pPr>
              <w:spacing w:line="360" w:lineRule="auto"/>
              <w:rPr>
                <w:rFonts w:ascii="Verdana" w:hAnsi="Verdana" w:cs="Times New Roman"/>
                <w:sz w:val="20"/>
                <w:szCs w:val="20"/>
              </w:rPr>
            </w:pPr>
            <w:r>
              <w:rPr>
                <w:rFonts w:ascii="Verdana" w:hAnsi="Verdana" w:cs="Times New Roman"/>
                <w:sz w:val="20"/>
                <w:szCs w:val="20"/>
              </w:rPr>
              <w:t>15</w:t>
            </w:r>
          </w:p>
        </w:tc>
        <w:tc>
          <w:tcPr>
            <w:tcW w:w="1342" w:type="dxa"/>
            <w:gridSpan w:val="2"/>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r>
      <w:tr w:rsidR="008F2265" w:rsidRPr="00E8208D" w:rsidTr="00B71B41">
        <w:tc>
          <w:tcPr>
            <w:tcW w:w="1342" w:type="dxa"/>
          </w:tcPr>
          <w:p w:rsidR="008F2265" w:rsidRPr="00E8208D" w:rsidRDefault="008F2265" w:rsidP="009F4ECF">
            <w:pPr>
              <w:spacing w:line="360" w:lineRule="auto"/>
              <w:rPr>
                <w:rFonts w:ascii="Verdana" w:hAnsi="Verdana" w:cs="Times New Roman"/>
                <w:sz w:val="20"/>
                <w:szCs w:val="20"/>
              </w:rPr>
            </w:pPr>
            <w:r>
              <w:rPr>
                <w:rFonts w:ascii="Verdana" w:hAnsi="Verdana" w:cs="Times New Roman"/>
                <w:sz w:val="20"/>
                <w:szCs w:val="20"/>
              </w:rPr>
              <w:t>16</w:t>
            </w:r>
          </w:p>
        </w:tc>
        <w:tc>
          <w:tcPr>
            <w:tcW w:w="1342" w:type="dxa"/>
            <w:gridSpan w:val="2"/>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8F2265" w:rsidRPr="00E8208D" w:rsidRDefault="008F2265"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sidRPr="00E8208D">
              <w:rPr>
                <w:rFonts w:ascii="Verdana" w:hAnsi="Verdana" w:cs="Times New Roman"/>
                <w:sz w:val="20"/>
                <w:szCs w:val="20"/>
              </w:rPr>
              <w:t>punten</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p>
        </w:tc>
      </w:tr>
      <w:tr w:rsidR="00E8208D" w:rsidRPr="00E8208D" w:rsidTr="00B71B41">
        <w:tc>
          <w:tcPr>
            <w:tcW w:w="1342" w:type="dxa"/>
          </w:tcPr>
          <w:p w:rsidR="00E8208D" w:rsidRPr="00E8208D" w:rsidRDefault="00E8208D" w:rsidP="009F4ECF">
            <w:pPr>
              <w:spacing w:line="360" w:lineRule="auto"/>
              <w:rPr>
                <w:rFonts w:ascii="Verdana" w:hAnsi="Verdana" w:cs="Times New Roman"/>
                <w:sz w:val="20"/>
                <w:szCs w:val="20"/>
              </w:rPr>
            </w:pPr>
            <w:r w:rsidRPr="00E8208D">
              <w:rPr>
                <w:rFonts w:ascii="Verdana" w:hAnsi="Verdana" w:cs="Times New Roman"/>
                <w:sz w:val="20"/>
                <w:szCs w:val="20"/>
              </w:rPr>
              <w:t>percentage</w:t>
            </w:r>
          </w:p>
        </w:tc>
        <w:tc>
          <w:tcPr>
            <w:tcW w:w="1342" w:type="dxa"/>
            <w:gridSpan w:val="2"/>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r w:rsidRPr="00E8208D">
              <w:rPr>
                <w:rFonts w:ascii="Verdana" w:hAnsi="Verdana" w:cs="Times New Roman"/>
                <w:sz w:val="20"/>
                <w:szCs w:val="20"/>
              </w:rPr>
              <w:t>...%</w:t>
            </w: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r w:rsidRPr="00E8208D">
              <w:rPr>
                <w:rFonts w:ascii="Verdana" w:hAnsi="Verdana" w:cs="Times New Roman"/>
                <w:sz w:val="20"/>
                <w:szCs w:val="20"/>
              </w:rPr>
              <w:t>...%</w:t>
            </w: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r w:rsidRPr="00E8208D">
              <w:rPr>
                <w:rFonts w:ascii="Verdana" w:hAnsi="Verdana" w:cs="Times New Roman"/>
                <w:sz w:val="20"/>
                <w:szCs w:val="20"/>
              </w:rPr>
              <w:t>...%</w:t>
            </w: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r w:rsidRPr="00E8208D">
              <w:rPr>
                <w:rFonts w:ascii="Verdana" w:hAnsi="Verdana" w:cs="Times New Roman"/>
                <w:sz w:val="20"/>
                <w:szCs w:val="20"/>
              </w:rPr>
              <w:t>...%</w:t>
            </w: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r w:rsidRPr="00E8208D">
              <w:rPr>
                <w:rFonts w:ascii="Verdana" w:hAnsi="Verdana" w:cs="Times New Roman"/>
                <w:sz w:val="20"/>
                <w:szCs w:val="20"/>
              </w:rPr>
              <w:t>...%</w:t>
            </w:r>
          </w:p>
        </w:tc>
        <w:tc>
          <w:tcPr>
            <w:tcW w:w="1342" w:type="dxa"/>
            <w:shd w:val="clear" w:color="auto" w:fill="F2F2F2" w:themeFill="background1" w:themeFillShade="F2"/>
          </w:tcPr>
          <w:p w:rsidR="00E8208D" w:rsidRPr="00E8208D" w:rsidRDefault="00E8208D" w:rsidP="009F4ECF">
            <w:pPr>
              <w:spacing w:line="360" w:lineRule="auto"/>
              <w:jc w:val="center"/>
              <w:rPr>
                <w:rFonts w:ascii="Verdana" w:hAnsi="Verdana" w:cs="Times New Roman"/>
                <w:sz w:val="20"/>
                <w:szCs w:val="20"/>
              </w:rPr>
            </w:pPr>
            <w:r w:rsidRPr="00E8208D">
              <w:rPr>
                <w:rFonts w:ascii="Verdana" w:hAnsi="Verdana" w:cs="Times New Roman"/>
                <w:sz w:val="20"/>
                <w:szCs w:val="20"/>
              </w:rPr>
              <w:t>...%</w:t>
            </w:r>
          </w:p>
        </w:tc>
      </w:tr>
    </w:tbl>
    <w:p w:rsidR="00654657" w:rsidRPr="00654657" w:rsidRDefault="008F2265" w:rsidP="0052107B">
      <w:pPr>
        <w:ind w:left="-142"/>
        <w:rPr>
          <w:rFonts w:ascii="Verdana" w:hAnsi="Verdana" w:cs="Times New Roman"/>
          <w:vanish/>
          <w:sz w:val="20"/>
          <w:szCs w:val="20"/>
          <w:specVanish/>
        </w:rPr>
      </w:pPr>
      <w:r>
        <w:rPr>
          <w:rFonts w:ascii="Verdana" w:hAnsi="Verdana" w:cs="Times New Roman"/>
          <w:sz w:val="20"/>
          <w:szCs w:val="20"/>
        </w:rPr>
        <w:t>Wie maakt toets? Wie controleert toets?</w:t>
      </w:r>
    </w:p>
    <w:p w:rsidR="00654657" w:rsidRDefault="00654657" w:rsidP="00654657">
      <w:pPr>
        <w:rPr>
          <w:rFonts w:ascii="Verdana" w:hAnsi="Verdana" w:cs="Times New Roman"/>
          <w:sz w:val="20"/>
          <w:szCs w:val="20"/>
        </w:rPr>
      </w:pPr>
      <w:r>
        <w:rPr>
          <w:rFonts w:ascii="Verdana" w:hAnsi="Verdana" w:cs="Times New Roman"/>
          <w:sz w:val="20"/>
          <w:szCs w:val="20"/>
        </w:rPr>
        <w:t xml:space="preserve"> </w:t>
      </w:r>
    </w:p>
    <w:p w:rsidR="00654657" w:rsidRDefault="00654657">
      <w:pPr>
        <w:spacing w:line="240" w:lineRule="atLeast"/>
        <w:rPr>
          <w:rFonts w:ascii="Verdana" w:hAnsi="Verdana" w:cs="Times New Roman"/>
          <w:sz w:val="20"/>
          <w:szCs w:val="20"/>
        </w:rPr>
      </w:pPr>
      <w:r>
        <w:rPr>
          <w:rFonts w:ascii="Verdana" w:hAnsi="Verdana" w:cs="Times New Roman"/>
          <w:sz w:val="20"/>
          <w:szCs w:val="20"/>
        </w:rPr>
        <w:br w:type="page"/>
      </w:r>
    </w:p>
    <w:tbl>
      <w:tblPr>
        <w:tblW w:w="928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0"/>
        <w:gridCol w:w="6390"/>
        <w:gridCol w:w="920"/>
      </w:tblGrid>
      <w:tr w:rsidR="004868A4" w:rsidRPr="00654657" w:rsidTr="00A827F4">
        <w:tc>
          <w:tcPr>
            <w:tcW w:w="8360" w:type="dxa"/>
            <w:gridSpan w:val="2"/>
          </w:tcPr>
          <w:p w:rsidR="004868A4" w:rsidRPr="004868A4" w:rsidRDefault="004868A4" w:rsidP="004868A4">
            <w:pPr>
              <w:rPr>
                <w:rFonts w:ascii="Verdana" w:hAnsi="Verdana" w:cs="Times New Roman"/>
                <w:b/>
                <w:sz w:val="20"/>
                <w:szCs w:val="20"/>
                <w:lang w:val="nl"/>
              </w:rPr>
            </w:pPr>
            <w:r w:rsidRPr="004868A4">
              <w:rPr>
                <w:rFonts w:ascii="Verdana" w:hAnsi="Verdana" w:cs="Times New Roman"/>
                <w:b/>
                <w:sz w:val="20"/>
                <w:szCs w:val="20"/>
                <w:lang w:val="nl"/>
              </w:rPr>
              <w:lastRenderedPageBreak/>
              <w:t>Toetscriteria: Hoe wordt de kwaliteit van toetsvragen bepaald?</w:t>
            </w:r>
          </w:p>
        </w:tc>
        <w:tc>
          <w:tcPr>
            <w:tcW w:w="920" w:type="dxa"/>
          </w:tcPr>
          <w:p w:rsidR="004868A4" w:rsidRPr="00654657" w:rsidRDefault="004868A4" w:rsidP="00654657">
            <w:pPr>
              <w:rPr>
                <w:rFonts w:ascii="Verdana" w:hAnsi="Verdana" w:cs="Times New Roman"/>
                <w:sz w:val="20"/>
                <w:szCs w:val="20"/>
                <w:lang w:val="nl"/>
              </w:rPr>
            </w:pPr>
            <w:r>
              <w:rPr>
                <w:rFonts w:ascii="Verdana" w:hAnsi="Verdana" w:cs="Times New Roman"/>
                <w:sz w:val="20"/>
                <w:szCs w:val="20"/>
                <w:lang w:val="nl"/>
              </w:rPr>
              <w:t>Check</w:t>
            </w:r>
          </w:p>
        </w:tc>
      </w:tr>
      <w:tr w:rsidR="00654657" w:rsidRPr="00654657" w:rsidTr="00020E90">
        <w:tc>
          <w:tcPr>
            <w:tcW w:w="1970" w:type="dxa"/>
          </w:tcPr>
          <w:p w:rsidR="00654657" w:rsidRPr="00654657" w:rsidRDefault="004868A4" w:rsidP="00654657">
            <w:pPr>
              <w:rPr>
                <w:rFonts w:ascii="Verdana" w:hAnsi="Verdana" w:cs="Times New Roman"/>
                <w:sz w:val="20"/>
                <w:szCs w:val="20"/>
                <w:lang w:val="nl"/>
              </w:rPr>
            </w:pPr>
            <w:r>
              <w:rPr>
                <w:rFonts w:ascii="Verdana" w:hAnsi="Verdana" w:cs="Times New Roman"/>
                <w:sz w:val="20"/>
                <w:szCs w:val="20"/>
                <w:lang w:val="nl"/>
              </w:rPr>
              <w:t xml:space="preserve">1. </w:t>
            </w:r>
            <w:r w:rsidR="00654657" w:rsidRPr="00654657">
              <w:rPr>
                <w:rFonts w:ascii="Verdana" w:hAnsi="Verdana" w:cs="Times New Roman"/>
                <w:sz w:val="20"/>
                <w:szCs w:val="20"/>
                <w:lang w:val="nl"/>
              </w:rPr>
              <w:t>Inhoudsvaliditeit</w:t>
            </w:r>
          </w:p>
        </w:tc>
        <w:tc>
          <w:tcPr>
            <w:tcW w:w="6390" w:type="dxa"/>
          </w:tcPr>
          <w:p w:rsidR="00654657" w:rsidRPr="00654657" w:rsidRDefault="00654657" w:rsidP="00020E90">
            <w:pPr>
              <w:rPr>
                <w:rFonts w:ascii="Verdana" w:hAnsi="Verdana" w:cs="Times New Roman"/>
                <w:sz w:val="20"/>
                <w:szCs w:val="20"/>
                <w:lang w:val="nl"/>
              </w:rPr>
            </w:pPr>
            <w:r w:rsidRPr="00654657">
              <w:rPr>
                <w:rFonts w:ascii="Verdana" w:hAnsi="Verdana" w:cs="Times New Roman"/>
                <w:sz w:val="20"/>
                <w:szCs w:val="20"/>
                <w:lang w:val="nl"/>
              </w:rPr>
              <w:t>Dekt de toets de behandelde leerstof, zijn de vragen evenwichtig over de gehele stof verdeeld?</w:t>
            </w:r>
          </w:p>
        </w:tc>
        <w:tc>
          <w:tcPr>
            <w:tcW w:w="920" w:type="dxa"/>
          </w:tcPr>
          <w:p w:rsidR="00654657" w:rsidRPr="00654657" w:rsidRDefault="00654657" w:rsidP="00654657">
            <w:pPr>
              <w:rPr>
                <w:rFonts w:ascii="Verdana" w:hAnsi="Verdana" w:cs="Times New Roman"/>
                <w:sz w:val="20"/>
                <w:szCs w:val="20"/>
                <w:lang w:val="nl"/>
              </w:rPr>
            </w:pPr>
          </w:p>
        </w:tc>
      </w:tr>
      <w:tr w:rsidR="00654657" w:rsidRPr="00654657" w:rsidTr="00020E90">
        <w:tc>
          <w:tcPr>
            <w:tcW w:w="1970" w:type="dxa"/>
          </w:tcPr>
          <w:p w:rsidR="00654657" w:rsidRPr="00654657" w:rsidRDefault="004868A4" w:rsidP="00654657">
            <w:pPr>
              <w:rPr>
                <w:rFonts w:ascii="Verdana" w:hAnsi="Verdana" w:cs="Times New Roman"/>
                <w:sz w:val="20"/>
                <w:szCs w:val="20"/>
                <w:lang w:val="nl"/>
              </w:rPr>
            </w:pPr>
            <w:r>
              <w:rPr>
                <w:rFonts w:ascii="Verdana" w:hAnsi="Verdana" w:cs="Times New Roman"/>
                <w:sz w:val="20"/>
                <w:szCs w:val="20"/>
                <w:lang w:val="nl"/>
              </w:rPr>
              <w:t xml:space="preserve">2. </w:t>
            </w:r>
            <w:r w:rsidR="00654657" w:rsidRPr="00654657">
              <w:rPr>
                <w:rFonts w:ascii="Verdana" w:hAnsi="Verdana" w:cs="Times New Roman"/>
                <w:sz w:val="20"/>
                <w:szCs w:val="20"/>
                <w:lang w:val="nl"/>
              </w:rPr>
              <w:t>Begripsvaliditeit</w:t>
            </w:r>
          </w:p>
        </w:tc>
        <w:tc>
          <w:tcPr>
            <w:tcW w:w="6390" w:type="dxa"/>
          </w:tcPr>
          <w:p w:rsidR="00654657" w:rsidRPr="00654657" w:rsidRDefault="00654657" w:rsidP="00654657">
            <w:pPr>
              <w:rPr>
                <w:rFonts w:ascii="Verdana" w:hAnsi="Verdana" w:cs="Times New Roman"/>
                <w:sz w:val="20"/>
                <w:szCs w:val="20"/>
                <w:lang w:val="nl"/>
              </w:rPr>
            </w:pPr>
            <w:r w:rsidRPr="00654657">
              <w:rPr>
                <w:rFonts w:ascii="Verdana" w:hAnsi="Verdana" w:cs="Times New Roman"/>
                <w:sz w:val="20"/>
                <w:szCs w:val="20"/>
                <w:lang w:val="nl"/>
              </w:rPr>
              <w:t>Past de toets bij de gestelde onderwijsdoelen? Een toets waarmee men inzicht wil toetsen moet dus geen vragen bevatten waarmee alleen een beroep wordt gedaan op het geheugen en omgekeerd.</w:t>
            </w:r>
          </w:p>
        </w:tc>
        <w:tc>
          <w:tcPr>
            <w:tcW w:w="920" w:type="dxa"/>
          </w:tcPr>
          <w:p w:rsidR="00654657" w:rsidRPr="00654657" w:rsidRDefault="00654657" w:rsidP="00654657">
            <w:pPr>
              <w:rPr>
                <w:rFonts w:ascii="Verdana" w:hAnsi="Verdana" w:cs="Times New Roman"/>
                <w:sz w:val="20"/>
                <w:szCs w:val="20"/>
                <w:lang w:val="nl"/>
              </w:rPr>
            </w:pPr>
          </w:p>
        </w:tc>
      </w:tr>
      <w:tr w:rsidR="00455C3C" w:rsidRPr="00654657" w:rsidTr="003A48FC">
        <w:tc>
          <w:tcPr>
            <w:tcW w:w="1970" w:type="dxa"/>
          </w:tcPr>
          <w:p w:rsidR="00455C3C" w:rsidRPr="00654657" w:rsidRDefault="00455C3C" w:rsidP="003A48FC">
            <w:pPr>
              <w:rPr>
                <w:rFonts w:ascii="Verdana" w:hAnsi="Verdana" w:cs="Times New Roman"/>
                <w:sz w:val="20"/>
                <w:szCs w:val="20"/>
                <w:lang w:val="nl"/>
              </w:rPr>
            </w:pPr>
            <w:r>
              <w:rPr>
                <w:rFonts w:ascii="Verdana" w:hAnsi="Verdana" w:cs="Times New Roman"/>
                <w:sz w:val="20"/>
                <w:szCs w:val="20"/>
                <w:lang w:val="nl"/>
              </w:rPr>
              <w:t xml:space="preserve">3. </w:t>
            </w:r>
            <w:r w:rsidRPr="00654657">
              <w:rPr>
                <w:rFonts w:ascii="Verdana" w:hAnsi="Verdana" w:cs="Times New Roman"/>
                <w:sz w:val="20"/>
                <w:szCs w:val="20"/>
                <w:lang w:val="nl"/>
              </w:rPr>
              <w:t>Betrouwbaarheid</w:t>
            </w:r>
          </w:p>
        </w:tc>
        <w:tc>
          <w:tcPr>
            <w:tcW w:w="6390" w:type="dxa"/>
          </w:tcPr>
          <w:p w:rsidR="00455C3C" w:rsidRPr="00654657" w:rsidRDefault="00455C3C" w:rsidP="003A48FC">
            <w:pPr>
              <w:rPr>
                <w:rFonts w:ascii="Verdana" w:hAnsi="Verdana" w:cs="Times New Roman"/>
                <w:sz w:val="20"/>
                <w:szCs w:val="20"/>
                <w:lang w:val="nl"/>
              </w:rPr>
            </w:pPr>
            <w:r w:rsidRPr="00654657">
              <w:rPr>
                <w:rFonts w:ascii="Verdana" w:hAnsi="Verdana" w:cs="Times New Roman"/>
                <w:sz w:val="20"/>
                <w:szCs w:val="20"/>
                <w:lang w:val="nl"/>
              </w:rPr>
              <w:t>Het toeval mag geen invloed hebben op de toetsresultaten. De lengte van de toets heeft invloed op de betrouwbaarheid. Bij meerkeuzetoetsen met weinig vragen kan het toeval (raden) een rol spelen.</w:t>
            </w:r>
          </w:p>
        </w:tc>
        <w:tc>
          <w:tcPr>
            <w:tcW w:w="920" w:type="dxa"/>
          </w:tcPr>
          <w:p w:rsidR="00455C3C" w:rsidRPr="00654657" w:rsidRDefault="00455C3C" w:rsidP="003A48FC">
            <w:pPr>
              <w:rPr>
                <w:rFonts w:ascii="Verdana" w:hAnsi="Verdana" w:cs="Times New Roman"/>
                <w:sz w:val="20"/>
                <w:szCs w:val="20"/>
                <w:lang w:val="nl"/>
              </w:rPr>
            </w:pPr>
          </w:p>
        </w:tc>
      </w:tr>
      <w:tr w:rsidR="00654657" w:rsidRPr="00654657" w:rsidTr="00020E90">
        <w:tc>
          <w:tcPr>
            <w:tcW w:w="1970" w:type="dxa"/>
          </w:tcPr>
          <w:p w:rsidR="00654657" w:rsidRPr="00654657" w:rsidRDefault="00455C3C" w:rsidP="00654657">
            <w:pPr>
              <w:rPr>
                <w:rFonts w:ascii="Verdana" w:hAnsi="Verdana" w:cs="Times New Roman"/>
                <w:sz w:val="20"/>
                <w:szCs w:val="20"/>
                <w:lang w:val="nl"/>
              </w:rPr>
            </w:pPr>
            <w:r>
              <w:rPr>
                <w:rFonts w:ascii="Verdana" w:hAnsi="Verdana" w:cs="Times New Roman"/>
                <w:sz w:val="20"/>
                <w:szCs w:val="20"/>
                <w:lang w:val="nl"/>
              </w:rPr>
              <w:t>4</w:t>
            </w:r>
            <w:r w:rsidR="004868A4">
              <w:rPr>
                <w:rFonts w:ascii="Verdana" w:hAnsi="Verdana" w:cs="Times New Roman"/>
                <w:sz w:val="20"/>
                <w:szCs w:val="20"/>
                <w:lang w:val="nl"/>
              </w:rPr>
              <w:t xml:space="preserve">. </w:t>
            </w:r>
            <w:r w:rsidR="00654657" w:rsidRPr="00654657">
              <w:rPr>
                <w:rFonts w:ascii="Verdana" w:hAnsi="Verdana" w:cs="Times New Roman"/>
                <w:sz w:val="20"/>
                <w:szCs w:val="20"/>
                <w:lang w:val="nl"/>
              </w:rPr>
              <w:t>Objectiviteit</w:t>
            </w:r>
          </w:p>
        </w:tc>
        <w:tc>
          <w:tcPr>
            <w:tcW w:w="6390" w:type="dxa"/>
          </w:tcPr>
          <w:p w:rsidR="00654657" w:rsidRPr="00654657" w:rsidRDefault="00654657" w:rsidP="00654657">
            <w:pPr>
              <w:rPr>
                <w:rFonts w:ascii="Verdana" w:hAnsi="Verdana" w:cs="Times New Roman"/>
                <w:sz w:val="20"/>
                <w:szCs w:val="20"/>
                <w:lang w:val="nl"/>
              </w:rPr>
            </w:pPr>
            <w:r w:rsidRPr="00654657">
              <w:rPr>
                <w:rFonts w:ascii="Verdana" w:hAnsi="Verdana" w:cs="Times New Roman"/>
                <w:sz w:val="20"/>
                <w:szCs w:val="20"/>
                <w:lang w:val="nl"/>
              </w:rPr>
              <w:t xml:space="preserve">Er moet/mag geen discussie zijn over de juiste antwoorden. Deskundigen moeten het daarover met elkaar eens zijn. </w:t>
            </w:r>
          </w:p>
        </w:tc>
        <w:tc>
          <w:tcPr>
            <w:tcW w:w="920" w:type="dxa"/>
          </w:tcPr>
          <w:p w:rsidR="00654657" w:rsidRPr="00654657" w:rsidRDefault="00654657" w:rsidP="00654657">
            <w:pPr>
              <w:rPr>
                <w:rFonts w:ascii="Verdana" w:hAnsi="Verdana" w:cs="Times New Roman"/>
                <w:sz w:val="20"/>
                <w:szCs w:val="20"/>
                <w:lang w:val="nl"/>
              </w:rPr>
            </w:pPr>
          </w:p>
        </w:tc>
      </w:tr>
      <w:tr w:rsidR="00654657" w:rsidRPr="00654657" w:rsidTr="00020E90">
        <w:tc>
          <w:tcPr>
            <w:tcW w:w="1970" w:type="dxa"/>
          </w:tcPr>
          <w:p w:rsidR="00654657" w:rsidRPr="00654657" w:rsidRDefault="00455C3C" w:rsidP="00654657">
            <w:pPr>
              <w:rPr>
                <w:rFonts w:ascii="Verdana" w:hAnsi="Verdana" w:cs="Times New Roman"/>
                <w:sz w:val="20"/>
                <w:szCs w:val="20"/>
                <w:lang w:val="nl"/>
              </w:rPr>
            </w:pPr>
            <w:r>
              <w:rPr>
                <w:rFonts w:ascii="Verdana" w:hAnsi="Verdana" w:cs="Times New Roman"/>
                <w:sz w:val="20"/>
                <w:szCs w:val="20"/>
                <w:lang w:val="nl"/>
              </w:rPr>
              <w:t>5</w:t>
            </w:r>
            <w:r w:rsidR="004868A4">
              <w:rPr>
                <w:rFonts w:ascii="Verdana" w:hAnsi="Verdana" w:cs="Times New Roman"/>
                <w:sz w:val="20"/>
                <w:szCs w:val="20"/>
                <w:lang w:val="nl"/>
              </w:rPr>
              <w:t xml:space="preserve">. </w:t>
            </w:r>
            <w:r w:rsidR="00654657" w:rsidRPr="00654657">
              <w:rPr>
                <w:rFonts w:ascii="Verdana" w:hAnsi="Verdana" w:cs="Times New Roman"/>
                <w:sz w:val="20"/>
                <w:szCs w:val="20"/>
                <w:lang w:val="nl"/>
              </w:rPr>
              <w:t>Specificiteit</w:t>
            </w:r>
          </w:p>
        </w:tc>
        <w:tc>
          <w:tcPr>
            <w:tcW w:w="6390" w:type="dxa"/>
          </w:tcPr>
          <w:p w:rsidR="00654657" w:rsidRPr="00654657" w:rsidRDefault="00654657" w:rsidP="00020E90">
            <w:pPr>
              <w:rPr>
                <w:rFonts w:ascii="Verdana" w:hAnsi="Verdana" w:cs="Times New Roman"/>
                <w:sz w:val="20"/>
                <w:szCs w:val="20"/>
                <w:lang w:val="nl"/>
              </w:rPr>
            </w:pPr>
            <w:r w:rsidRPr="00654657">
              <w:rPr>
                <w:rFonts w:ascii="Verdana" w:hAnsi="Verdana" w:cs="Times New Roman"/>
                <w:sz w:val="20"/>
                <w:szCs w:val="20"/>
                <w:lang w:val="nl"/>
              </w:rPr>
              <w:t xml:space="preserve">Is een vraag </w:t>
            </w:r>
            <w:r w:rsidR="00020E90">
              <w:rPr>
                <w:rFonts w:ascii="Verdana" w:hAnsi="Verdana" w:cs="Times New Roman"/>
                <w:sz w:val="20"/>
                <w:szCs w:val="20"/>
                <w:lang w:val="nl"/>
              </w:rPr>
              <w:t xml:space="preserve">die je </w:t>
            </w:r>
            <w:r w:rsidRPr="00654657">
              <w:rPr>
                <w:rFonts w:ascii="Verdana" w:hAnsi="Verdana" w:cs="Times New Roman"/>
                <w:sz w:val="20"/>
                <w:szCs w:val="20"/>
                <w:lang w:val="nl"/>
              </w:rPr>
              <w:t xml:space="preserve">met alleen </w:t>
            </w:r>
            <w:r w:rsidR="00020E90">
              <w:rPr>
                <w:rFonts w:ascii="Verdana" w:hAnsi="Verdana" w:cs="Times New Roman"/>
                <w:sz w:val="20"/>
                <w:szCs w:val="20"/>
                <w:lang w:val="nl"/>
              </w:rPr>
              <w:t>je</w:t>
            </w:r>
            <w:r w:rsidRPr="00654657">
              <w:rPr>
                <w:rFonts w:ascii="Verdana" w:hAnsi="Verdana" w:cs="Times New Roman"/>
                <w:sz w:val="20"/>
                <w:szCs w:val="20"/>
                <w:lang w:val="nl"/>
              </w:rPr>
              <w:t xml:space="preserve"> gezonde verstand </w:t>
            </w:r>
            <w:r w:rsidR="00020E90">
              <w:rPr>
                <w:rFonts w:ascii="Verdana" w:hAnsi="Verdana" w:cs="Times New Roman"/>
                <w:sz w:val="20"/>
                <w:szCs w:val="20"/>
                <w:lang w:val="nl"/>
              </w:rPr>
              <w:t xml:space="preserve">kunt </w:t>
            </w:r>
            <w:r w:rsidRPr="00654657">
              <w:rPr>
                <w:rFonts w:ascii="Verdana" w:hAnsi="Verdana" w:cs="Times New Roman"/>
                <w:sz w:val="20"/>
                <w:szCs w:val="20"/>
                <w:lang w:val="nl"/>
              </w:rPr>
              <w:t>oplossen, dan deugt de vraag of de toets niet. Er moet verschil zijn tussen de scores van iemand die over het desbetreffende onderwerp onderwijs heeft genoten en iemand die dat niet heeft. Hoe groter dat verschil, des te specifieker is de toets.</w:t>
            </w:r>
          </w:p>
        </w:tc>
        <w:tc>
          <w:tcPr>
            <w:tcW w:w="920" w:type="dxa"/>
          </w:tcPr>
          <w:p w:rsidR="00654657" w:rsidRPr="00654657" w:rsidRDefault="00654657" w:rsidP="00654657">
            <w:pPr>
              <w:rPr>
                <w:rFonts w:ascii="Verdana" w:hAnsi="Verdana" w:cs="Times New Roman"/>
                <w:sz w:val="20"/>
                <w:szCs w:val="20"/>
                <w:lang w:val="nl"/>
              </w:rPr>
            </w:pPr>
          </w:p>
        </w:tc>
      </w:tr>
      <w:tr w:rsidR="00654657" w:rsidRPr="00654657" w:rsidTr="00020E90">
        <w:tc>
          <w:tcPr>
            <w:tcW w:w="1970" w:type="dxa"/>
          </w:tcPr>
          <w:p w:rsidR="00654657" w:rsidRPr="00654657" w:rsidRDefault="00455C3C" w:rsidP="00654657">
            <w:pPr>
              <w:rPr>
                <w:rFonts w:ascii="Verdana" w:hAnsi="Verdana" w:cs="Times New Roman"/>
                <w:sz w:val="20"/>
                <w:szCs w:val="20"/>
                <w:lang w:val="nl"/>
              </w:rPr>
            </w:pPr>
            <w:r>
              <w:rPr>
                <w:rFonts w:ascii="Verdana" w:hAnsi="Verdana" w:cs="Times New Roman"/>
                <w:sz w:val="20"/>
                <w:szCs w:val="20"/>
                <w:lang w:val="nl"/>
              </w:rPr>
              <w:t>6</w:t>
            </w:r>
            <w:r w:rsidR="004868A4">
              <w:rPr>
                <w:rFonts w:ascii="Verdana" w:hAnsi="Verdana" w:cs="Times New Roman"/>
                <w:sz w:val="20"/>
                <w:szCs w:val="20"/>
                <w:lang w:val="nl"/>
              </w:rPr>
              <w:t xml:space="preserve">. </w:t>
            </w:r>
            <w:r w:rsidR="00654657" w:rsidRPr="00654657">
              <w:rPr>
                <w:rFonts w:ascii="Verdana" w:hAnsi="Verdana" w:cs="Times New Roman"/>
                <w:sz w:val="20"/>
                <w:szCs w:val="20"/>
                <w:lang w:val="nl"/>
              </w:rPr>
              <w:t>Moeilijkheid</w:t>
            </w:r>
          </w:p>
        </w:tc>
        <w:tc>
          <w:tcPr>
            <w:tcW w:w="6390" w:type="dxa"/>
          </w:tcPr>
          <w:p w:rsidR="00654657" w:rsidRPr="00654657" w:rsidRDefault="00654657" w:rsidP="00654657">
            <w:pPr>
              <w:rPr>
                <w:rFonts w:ascii="Verdana" w:hAnsi="Verdana" w:cs="Times New Roman"/>
                <w:sz w:val="20"/>
                <w:szCs w:val="20"/>
                <w:lang w:val="nl"/>
              </w:rPr>
            </w:pPr>
            <w:r w:rsidRPr="00654657">
              <w:rPr>
                <w:rFonts w:ascii="Verdana" w:hAnsi="Verdana" w:cs="Times New Roman"/>
                <w:sz w:val="20"/>
                <w:szCs w:val="20"/>
                <w:lang w:val="nl"/>
              </w:rPr>
              <w:t>De moeilijkheidsgraad van de toets moet passen bij het niveau van de leerlingen. Een te moeilijke of te makkelijke toets geeft geen betrouwbare informatie</w:t>
            </w:r>
          </w:p>
        </w:tc>
        <w:tc>
          <w:tcPr>
            <w:tcW w:w="920" w:type="dxa"/>
          </w:tcPr>
          <w:p w:rsidR="00654657" w:rsidRPr="00654657" w:rsidRDefault="00654657" w:rsidP="00654657">
            <w:pPr>
              <w:rPr>
                <w:rFonts w:ascii="Verdana" w:hAnsi="Verdana" w:cs="Times New Roman"/>
                <w:sz w:val="20"/>
                <w:szCs w:val="20"/>
                <w:lang w:val="nl"/>
              </w:rPr>
            </w:pPr>
          </w:p>
        </w:tc>
      </w:tr>
      <w:tr w:rsidR="00654657" w:rsidRPr="00654657" w:rsidTr="00020E90">
        <w:tc>
          <w:tcPr>
            <w:tcW w:w="1970" w:type="dxa"/>
          </w:tcPr>
          <w:p w:rsidR="00654657" w:rsidRPr="00654657" w:rsidRDefault="00455C3C" w:rsidP="00654657">
            <w:pPr>
              <w:rPr>
                <w:rFonts w:ascii="Verdana" w:hAnsi="Verdana" w:cs="Times New Roman"/>
                <w:sz w:val="20"/>
                <w:szCs w:val="20"/>
                <w:lang w:val="nl"/>
              </w:rPr>
            </w:pPr>
            <w:r>
              <w:rPr>
                <w:rFonts w:ascii="Verdana" w:hAnsi="Verdana" w:cs="Times New Roman"/>
                <w:sz w:val="20"/>
                <w:szCs w:val="20"/>
                <w:lang w:val="nl"/>
              </w:rPr>
              <w:t>7</w:t>
            </w:r>
            <w:r w:rsidR="004868A4">
              <w:rPr>
                <w:rFonts w:ascii="Verdana" w:hAnsi="Verdana" w:cs="Times New Roman"/>
                <w:sz w:val="20"/>
                <w:szCs w:val="20"/>
                <w:lang w:val="nl"/>
              </w:rPr>
              <w:t xml:space="preserve">. </w:t>
            </w:r>
            <w:r w:rsidR="00654657" w:rsidRPr="00654657">
              <w:rPr>
                <w:rFonts w:ascii="Verdana" w:hAnsi="Verdana" w:cs="Times New Roman"/>
                <w:sz w:val="20"/>
                <w:szCs w:val="20"/>
                <w:lang w:val="nl"/>
              </w:rPr>
              <w:t>Discriminerend vermogen</w:t>
            </w:r>
          </w:p>
        </w:tc>
        <w:tc>
          <w:tcPr>
            <w:tcW w:w="6390" w:type="dxa"/>
          </w:tcPr>
          <w:p w:rsidR="00654657" w:rsidRPr="00654657" w:rsidRDefault="00654657" w:rsidP="00654657">
            <w:pPr>
              <w:rPr>
                <w:rFonts w:ascii="Verdana" w:hAnsi="Verdana" w:cs="Times New Roman"/>
                <w:sz w:val="20"/>
                <w:szCs w:val="20"/>
                <w:lang w:val="nl"/>
              </w:rPr>
            </w:pPr>
            <w:r w:rsidRPr="00654657">
              <w:rPr>
                <w:rFonts w:ascii="Verdana" w:hAnsi="Verdana" w:cs="Times New Roman"/>
                <w:sz w:val="20"/>
                <w:szCs w:val="20"/>
                <w:lang w:val="nl"/>
              </w:rPr>
              <w:t>De mate waarin een toets onderscheid maakt tussen goede en slechte leerlingen noemt men het discriminerend vermogen. Dit hangt ook af van de moeilijkheid van de vragen. Weinig discriminatie treedt op bij zeer moeilijke of zeer makkelijke vragen.</w:t>
            </w:r>
          </w:p>
        </w:tc>
        <w:tc>
          <w:tcPr>
            <w:tcW w:w="920" w:type="dxa"/>
          </w:tcPr>
          <w:p w:rsidR="00654657" w:rsidRPr="00654657" w:rsidRDefault="00654657" w:rsidP="00654657">
            <w:pPr>
              <w:rPr>
                <w:rFonts w:ascii="Verdana" w:hAnsi="Verdana" w:cs="Times New Roman"/>
                <w:sz w:val="20"/>
                <w:szCs w:val="20"/>
                <w:lang w:val="nl"/>
              </w:rPr>
            </w:pPr>
          </w:p>
        </w:tc>
      </w:tr>
      <w:tr w:rsidR="00654657" w:rsidRPr="00654657" w:rsidTr="00020E90">
        <w:tc>
          <w:tcPr>
            <w:tcW w:w="1970" w:type="dxa"/>
          </w:tcPr>
          <w:p w:rsidR="00654657" w:rsidRPr="00654657" w:rsidRDefault="00455C3C" w:rsidP="00654657">
            <w:pPr>
              <w:rPr>
                <w:rFonts w:ascii="Verdana" w:hAnsi="Verdana" w:cs="Times New Roman"/>
                <w:sz w:val="20"/>
                <w:szCs w:val="20"/>
                <w:lang w:val="nl"/>
              </w:rPr>
            </w:pPr>
            <w:r>
              <w:rPr>
                <w:rFonts w:ascii="Verdana" w:hAnsi="Verdana" w:cs="Times New Roman"/>
                <w:sz w:val="20"/>
                <w:szCs w:val="20"/>
                <w:lang w:val="nl"/>
              </w:rPr>
              <w:t>8</w:t>
            </w:r>
            <w:r w:rsidR="004868A4">
              <w:rPr>
                <w:rFonts w:ascii="Verdana" w:hAnsi="Verdana" w:cs="Times New Roman"/>
                <w:sz w:val="20"/>
                <w:szCs w:val="20"/>
                <w:lang w:val="nl"/>
              </w:rPr>
              <w:t xml:space="preserve">. </w:t>
            </w:r>
            <w:r w:rsidR="00654657" w:rsidRPr="00654657">
              <w:rPr>
                <w:rFonts w:ascii="Verdana" w:hAnsi="Verdana" w:cs="Times New Roman"/>
                <w:sz w:val="20"/>
                <w:szCs w:val="20"/>
                <w:lang w:val="nl"/>
              </w:rPr>
              <w:t>Beschikbare tijd</w:t>
            </w:r>
          </w:p>
        </w:tc>
        <w:tc>
          <w:tcPr>
            <w:tcW w:w="6390" w:type="dxa"/>
          </w:tcPr>
          <w:p w:rsidR="00654657" w:rsidRPr="00654657" w:rsidRDefault="00654657" w:rsidP="00654657">
            <w:pPr>
              <w:rPr>
                <w:rFonts w:ascii="Verdana" w:hAnsi="Verdana" w:cs="Times New Roman"/>
                <w:sz w:val="20"/>
                <w:szCs w:val="20"/>
                <w:lang w:val="nl"/>
              </w:rPr>
            </w:pPr>
            <w:r w:rsidRPr="00654657">
              <w:rPr>
                <w:rFonts w:ascii="Verdana" w:hAnsi="Verdana" w:cs="Times New Roman"/>
                <w:sz w:val="20"/>
                <w:szCs w:val="20"/>
                <w:lang w:val="nl"/>
              </w:rPr>
              <w:t>Voor de leerlingen moet er voldoende tijd zijn om de vragen te beantwoorden. Stress door tijdgebrek vervuilt de resultaten.</w:t>
            </w:r>
          </w:p>
        </w:tc>
        <w:tc>
          <w:tcPr>
            <w:tcW w:w="920" w:type="dxa"/>
          </w:tcPr>
          <w:p w:rsidR="00654657" w:rsidRPr="00654657" w:rsidRDefault="00654657" w:rsidP="00654657">
            <w:pPr>
              <w:rPr>
                <w:rFonts w:ascii="Verdana" w:hAnsi="Verdana" w:cs="Times New Roman"/>
                <w:sz w:val="20"/>
                <w:szCs w:val="20"/>
                <w:lang w:val="nl"/>
              </w:rPr>
            </w:pPr>
          </w:p>
        </w:tc>
      </w:tr>
    </w:tbl>
    <w:p w:rsidR="00654657" w:rsidRDefault="00654657" w:rsidP="00654657">
      <w:pPr>
        <w:rPr>
          <w:rFonts w:ascii="Verdana" w:hAnsi="Verdana" w:cs="Times New Roman"/>
          <w:sz w:val="20"/>
          <w:szCs w:val="20"/>
        </w:rPr>
      </w:pPr>
    </w:p>
    <w:p w:rsidR="004868A4" w:rsidRPr="007031C5" w:rsidRDefault="004868A4" w:rsidP="004868A4">
      <w:pPr>
        <w:spacing w:line="240" w:lineRule="atLeast"/>
        <w:rPr>
          <w:rFonts w:ascii="Verdana" w:hAnsi="Verdana" w:cs="Times New Roman"/>
          <w:b/>
          <w:sz w:val="20"/>
          <w:szCs w:val="20"/>
        </w:rPr>
      </w:pPr>
      <w:r w:rsidRPr="007031C5">
        <w:rPr>
          <w:rFonts w:ascii="Verdana" w:hAnsi="Verdana" w:cs="Times New Roman"/>
          <w:b/>
          <w:sz w:val="20"/>
          <w:szCs w:val="20"/>
        </w:rPr>
        <w:t>De belangrij</w:t>
      </w:r>
      <w:r w:rsidR="00DD1399">
        <w:rPr>
          <w:rFonts w:ascii="Verdana" w:hAnsi="Verdana" w:cs="Times New Roman"/>
          <w:b/>
          <w:sz w:val="20"/>
          <w:szCs w:val="20"/>
        </w:rPr>
        <w:t>k</w:t>
      </w:r>
      <w:r w:rsidRPr="007031C5">
        <w:rPr>
          <w:rFonts w:ascii="Verdana" w:hAnsi="Verdana" w:cs="Times New Roman"/>
          <w:b/>
          <w:sz w:val="20"/>
          <w:szCs w:val="20"/>
        </w:rPr>
        <w:t>ste stappen in het constructieproces</w:t>
      </w:r>
      <w:r>
        <w:rPr>
          <w:rFonts w:ascii="Verdana" w:hAnsi="Verdana" w:cs="Times New Roman"/>
          <w:b/>
          <w:sz w:val="20"/>
          <w:szCs w:val="20"/>
        </w:rPr>
        <w:t xml:space="preserve"> van </w:t>
      </w:r>
      <w:proofErr w:type="spellStart"/>
      <w:r>
        <w:rPr>
          <w:rFonts w:ascii="Verdana" w:hAnsi="Verdana" w:cs="Times New Roman"/>
          <w:b/>
          <w:sz w:val="20"/>
          <w:szCs w:val="20"/>
        </w:rPr>
        <w:t>toetsvragen</w:t>
      </w:r>
      <w:proofErr w:type="spellEnd"/>
      <w:r w:rsidRPr="007031C5">
        <w:rPr>
          <w:rFonts w:ascii="Verdana" w:hAnsi="Verdana" w:cs="Times New Roman"/>
          <w:b/>
          <w:sz w:val="20"/>
          <w:szCs w:val="20"/>
        </w:rPr>
        <w:t>:</w:t>
      </w:r>
    </w:p>
    <w:p w:rsidR="004868A4" w:rsidRDefault="004868A4" w:rsidP="004868A4">
      <w:pPr>
        <w:spacing w:line="240" w:lineRule="atLeast"/>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Formuleer altijd eerst het normantwoord.</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u w:val="single"/>
        </w:rPr>
        <w:t>Controleer de vraag steeds vanuit het normantwoord</w:t>
      </w:r>
      <w:r w:rsidRPr="007031C5">
        <w:rPr>
          <w:rFonts w:ascii="Verdana" w:hAnsi="Verdana" w:cs="Times New Roman"/>
          <w:sz w:val="20"/>
          <w:szCs w:val="20"/>
        </w:rPr>
        <w:t>. Beter nog: formuleer eerst</w:t>
      </w:r>
    </w:p>
    <w:p w:rsidR="004868A4" w:rsidRPr="007031C5" w:rsidRDefault="004868A4" w:rsidP="004868A4">
      <w:pPr>
        <w:pStyle w:val="Lijstalinea"/>
        <w:spacing w:line="240" w:lineRule="atLeast"/>
        <w:ind w:left="360"/>
        <w:rPr>
          <w:rFonts w:ascii="Verdana" w:hAnsi="Verdana" w:cs="Times New Roman"/>
          <w:sz w:val="20"/>
          <w:szCs w:val="20"/>
        </w:rPr>
      </w:pPr>
      <w:r w:rsidRPr="007031C5">
        <w:rPr>
          <w:rFonts w:ascii="Verdana" w:hAnsi="Verdana" w:cs="Times New Roman"/>
          <w:sz w:val="20"/>
          <w:szCs w:val="20"/>
        </w:rPr>
        <w:t>het normantwoord en dan pas de vraag.</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Vermijd formuleringen die misschien niet het gewenste gedrag oproepen.</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u w:val="single"/>
        </w:rPr>
        <w:t>Splits</w:t>
      </w:r>
      <w:r w:rsidRPr="007031C5">
        <w:rPr>
          <w:rFonts w:ascii="Verdana" w:hAnsi="Verdana" w:cs="Times New Roman"/>
          <w:sz w:val="20"/>
          <w:szCs w:val="20"/>
        </w:rPr>
        <w:t xml:space="preserve"> de vraag in een informatie- en een vraaggedeelte.</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Hanteer concrete opdracht- en vraagformuleringen.</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 xml:space="preserve">Streef (met uw collega’s) naar een aantal </w:t>
      </w:r>
      <w:r w:rsidRPr="007031C5">
        <w:rPr>
          <w:rFonts w:ascii="Verdana" w:hAnsi="Verdana" w:cs="Times New Roman"/>
          <w:sz w:val="20"/>
          <w:szCs w:val="20"/>
          <w:u w:val="single"/>
        </w:rPr>
        <w:t>standaardformuleringen</w:t>
      </w:r>
      <w:r>
        <w:rPr>
          <w:rFonts w:ascii="Verdana" w:hAnsi="Verdana" w:cs="Times New Roman"/>
          <w:sz w:val="20"/>
          <w:szCs w:val="20"/>
        </w:rPr>
        <w:t xml:space="preserve"> (</w:t>
      </w:r>
      <w:proofErr w:type="spellStart"/>
      <w:r>
        <w:rPr>
          <w:rFonts w:ascii="Verdana" w:hAnsi="Verdana" w:cs="Times New Roman"/>
          <w:sz w:val="20"/>
          <w:szCs w:val="20"/>
        </w:rPr>
        <w:t>toetswoorden</w:t>
      </w:r>
      <w:proofErr w:type="spellEnd"/>
      <w:r>
        <w:rPr>
          <w:rFonts w:ascii="Verdana" w:hAnsi="Verdana" w:cs="Times New Roman"/>
          <w:sz w:val="20"/>
          <w:szCs w:val="20"/>
        </w:rPr>
        <w:t>)</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Maak zo nodig gebruik van</w:t>
      </w:r>
      <w:r w:rsidRPr="007031C5">
        <w:rPr>
          <w:rFonts w:ascii="Verdana" w:hAnsi="Verdana" w:cs="Times New Roman"/>
          <w:sz w:val="20"/>
          <w:szCs w:val="20"/>
          <w:u w:val="single"/>
        </w:rPr>
        <w:t xml:space="preserve"> antwoordrestricties</w:t>
      </w:r>
      <w:r w:rsidRPr="007031C5">
        <w:rPr>
          <w:rFonts w:ascii="Verdana" w:hAnsi="Verdana" w:cs="Times New Roman"/>
          <w:sz w:val="20"/>
          <w:szCs w:val="20"/>
        </w:rPr>
        <w:t>.</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Geef aan hoe de te behalen scorepunten verdeeld moeten worden over delen van</w:t>
      </w:r>
    </w:p>
    <w:p w:rsidR="004868A4" w:rsidRPr="007031C5" w:rsidRDefault="004868A4" w:rsidP="004868A4">
      <w:pPr>
        <w:pStyle w:val="Lijstalinea"/>
        <w:spacing w:line="240" w:lineRule="atLeast"/>
        <w:ind w:left="360"/>
        <w:rPr>
          <w:rFonts w:ascii="Verdana" w:hAnsi="Verdana" w:cs="Times New Roman"/>
          <w:sz w:val="20"/>
          <w:szCs w:val="20"/>
        </w:rPr>
      </w:pPr>
      <w:r w:rsidRPr="007031C5">
        <w:rPr>
          <w:rFonts w:ascii="Verdana" w:hAnsi="Verdana" w:cs="Times New Roman"/>
          <w:sz w:val="20"/>
          <w:szCs w:val="20"/>
        </w:rPr>
        <w:t>het antwoord.</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Laat de conceptvragen en normantwoorden beoordelen door collega deskundigen.</w:t>
      </w:r>
    </w:p>
    <w:p w:rsidR="004868A4" w:rsidRDefault="004868A4" w:rsidP="004868A4">
      <w:pPr>
        <w:pStyle w:val="Lijstalinea"/>
        <w:spacing w:line="240" w:lineRule="atLeast"/>
        <w:ind w:left="360"/>
        <w:rPr>
          <w:rFonts w:ascii="Verdana" w:hAnsi="Verdana" w:cs="Times New Roman"/>
          <w:sz w:val="20"/>
          <w:szCs w:val="20"/>
        </w:rPr>
      </w:pPr>
    </w:p>
    <w:p w:rsidR="004868A4" w:rsidRPr="007031C5" w:rsidRDefault="004868A4" w:rsidP="004868A4">
      <w:pPr>
        <w:pStyle w:val="Lijstalinea"/>
        <w:numPr>
          <w:ilvl w:val="0"/>
          <w:numId w:val="7"/>
        </w:numPr>
        <w:spacing w:line="240" w:lineRule="atLeast"/>
        <w:ind w:left="360"/>
        <w:rPr>
          <w:rFonts w:ascii="Verdana" w:hAnsi="Verdana" w:cs="Times New Roman"/>
          <w:sz w:val="20"/>
          <w:szCs w:val="20"/>
        </w:rPr>
      </w:pPr>
      <w:r w:rsidRPr="007031C5">
        <w:rPr>
          <w:rFonts w:ascii="Verdana" w:hAnsi="Verdana" w:cs="Times New Roman"/>
          <w:sz w:val="20"/>
          <w:szCs w:val="20"/>
        </w:rPr>
        <w:t>Stel, indien nodig, de vragen bij.</w:t>
      </w:r>
      <w:r w:rsidRPr="007031C5">
        <w:rPr>
          <w:rFonts w:ascii="Verdana" w:hAnsi="Verdana" w:cs="Times New Roman"/>
          <w:sz w:val="20"/>
          <w:szCs w:val="20"/>
        </w:rP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8"/>
        <w:gridCol w:w="1544"/>
      </w:tblGrid>
      <w:tr w:rsidR="00654657" w:rsidRPr="00654657" w:rsidTr="009F4ECF">
        <w:tc>
          <w:tcPr>
            <w:tcW w:w="7668" w:type="dxa"/>
            <w:shd w:val="clear" w:color="auto" w:fill="C0C0C0"/>
          </w:tcPr>
          <w:p w:rsidR="00654657" w:rsidRPr="00654657" w:rsidRDefault="00020E90" w:rsidP="00654657">
            <w:pPr>
              <w:rPr>
                <w:rFonts w:ascii="Verdana" w:hAnsi="Verdana" w:cs="Times New Roman"/>
                <w:sz w:val="20"/>
                <w:szCs w:val="20"/>
              </w:rPr>
            </w:pPr>
            <w:r>
              <w:rPr>
                <w:rFonts w:ascii="Verdana" w:hAnsi="Verdana" w:cs="Times New Roman"/>
                <w:sz w:val="20"/>
                <w:szCs w:val="20"/>
              </w:rPr>
              <w:lastRenderedPageBreak/>
              <w:t xml:space="preserve">Checklist </w:t>
            </w:r>
            <w:proofErr w:type="spellStart"/>
            <w:r>
              <w:rPr>
                <w:rFonts w:ascii="Verdana" w:hAnsi="Verdana" w:cs="Times New Roman"/>
                <w:sz w:val="20"/>
                <w:szCs w:val="20"/>
              </w:rPr>
              <w:t>toetsconstructie</w:t>
            </w:r>
            <w:proofErr w:type="spellEnd"/>
          </w:p>
        </w:tc>
        <w:tc>
          <w:tcPr>
            <w:tcW w:w="1544" w:type="dxa"/>
            <w:shd w:val="clear" w:color="auto" w:fill="C0C0C0"/>
          </w:tcPr>
          <w:p w:rsidR="00654657" w:rsidRPr="00654657" w:rsidRDefault="00654657" w:rsidP="00654657">
            <w:pPr>
              <w:rPr>
                <w:rFonts w:ascii="Verdana" w:hAnsi="Verdana" w:cs="Times New Roman"/>
                <w:b/>
                <w:bCs/>
                <w:sz w:val="20"/>
                <w:szCs w:val="20"/>
              </w:rPr>
            </w:pPr>
            <w:r w:rsidRPr="00654657">
              <w:rPr>
                <w:rFonts w:ascii="Verdana" w:hAnsi="Verdana" w:cs="Times New Roman"/>
                <w:b/>
                <w:bCs/>
                <w:sz w:val="20"/>
                <w:szCs w:val="20"/>
              </w:rPr>
              <w:t>Check</w:t>
            </w:r>
          </w:p>
        </w:tc>
      </w:tr>
      <w:tr w:rsidR="00654657" w:rsidRPr="00654657" w:rsidTr="009F4ECF">
        <w:tc>
          <w:tcPr>
            <w:tcW w:w="7668" w:type="dxa"/>
          </w:tcPr>
          <w:p w:rsidR="00654657" w:rsidRPr="00654657" w:rsidRDefault="00654657" w:rsidP="00654657">
            <w:pPr>
              <w:rPr>
                <w:rFonts w:ascii="Verdana" w:hAnsi="Verdana" w:cs="Times New Roman"/>
                <w:sz w:val="20"/>
                <w:szCs w:val="20"/>
              </w:rPr>
            </w:pPr>
          </w:p>
          <w:p w:rsidR="00654657" w:rsidRPr="00654657" w:rsidRDefault="00654657" w:rsidP="00654657">
            <w:pPr>
              <w:numPr>
                <w:ilvl w:val="0"/>
                <w:numId w:val="2"/>
              </w:numPr>
              <w:rPr>
                <w:rFonts w:ascii="Verdana" w:hAnsi="Verdana" w:cs="Times New Roman"/>
                <w:b/>
                <w:bCs/>
                <w:sz w:val="20"/>
                <w:szCs w:val="20"/>
              </w:rPr>
            </w:pPr>
            <w:r w:rsidRPr="00654657">
              <w:rPr>
                <w:rFonts w:ascii="Verdana" w:hAnsi="Verdana" w:cs="Times New Roman"/>
                <w:b/>
                <w:bCs/>
                <w:sz w:val="20"/>
                <w:szCs w:val="20"/>
              </w:rPr>
              <w:t xml:space="preserve">Inhoudsvaliditeit: </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de toets meet wat hij moet meten (</w:t>
            </w:r>
            <w:r w:rsidR="00020E90">
              <w:rPr>
                <w:rFonts w:ascii="Verdana" w:hAnsi="Verdana" w:cs="Times New Roman"/>
                <w:sz w:val="20"/>
                <w:szCs w:val="20"/>
              </w:rPr>
              <w:t xml:space="preserve">reproductie, begrip, toepassen, </w:t>
            </w:r>
            <w:proofErr w:type="spellStart"/>
            <w:r w:rsidR="00020E90">
              <w:rPr>
                <w:rFonts w:ascii="Verdana" w:hAnsi="Verdana" w:cs="Times New Roman"/>
                <w:sz w:val="20"/>
                <w:szCs w:val="20"/>
              </w:rPr>
              <w:t>etc</w:t>
            </w:r>
            <w:proofErr w:type="spellEnd"/>
            <w:r w:rsidRPr="00654657">
              <w:rPr>
                <w:rFonts w:ascii="Verdana" w:hAnsi="Verdana" w:cs="Times New Roman"/>
                <w:sz w:val="20"/>
                <w:szCs w:val="20"/>
              </w:rPr>
              <w:t>)</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gaat de toets over de opgegeven stof?</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is eerder opgegeven stof nodig om de toets te kunnen maken?</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heeft de leerling voldoende kunnen oefenen om de toets te kunnen maken?</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is de leerling bekend met het soort vragen (open/gesloten/meerkeuze)?</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is de leerling bekend met het soort vaardigheden (rekenen, data-analyse, bronnen etc.)?</w:t>
            </w:r>
          </w:p>
        </w:tc>
        <w:tc>
          <w:tcPr>
            <w:tcW w:w="1544" w:type="dxa"/>
          </w:tcPr>
          <w:p w:rsidR="00654657" w:rsidRPr="00654657" w:rsidRDefault="00654657" w:rsidP="00654657">
            <w:pPr>
              <w:rPr>
                <w:rFonts w:ascii="Verdana" w:hAnsi="Verdana" w:cs="Times New Roman"/>
                <w:sz w:val="20"/>
                <w:szCs w:val="20"/>
              </w:rPr>
            </w:pPr>
          </w:p>
        </w:tc>
      </w:tr>
      <w:tr w:rsidR="00654657" w:rsidRPr="00654657" w:rsidTr="009F4ECF">
        <w:tc>
          <w:tcPr>
            <w:tcW w:w="7668" w:type="dxa"/>
          </w:tcPr>
          <w:p w:rsidR="00654657" w:rsidRPr="00654657" w:rsidRDefault="00654657" w:rsidP="00654657">
            <w:pPr>
              <w:rPr>
                <w:rFonts w:ascii="Verdana" w:hAnsi="Verdana" w:cs="Times New Roman"/>
                <w:sz w:val="20"/>
                <w:szCs w:val="20"/>
              </w:rPr>
            </w:pPr>
          </w:p>
          <w:p w:rsidR="00654657" w:rsidRPr="00654657" w:rsidRDefault="00654657" w:rsidP="00654657">
            <w:pPr>
              <w:numPr>
                <w:ilvl w:val="0"/>
                <w:numId w:val="2"/>
              </w:numPr>
              <w:rPr>
                <w:rFonts w:ascii="Verdana" w:hAnsi="Verdana" w:cs="Times New Roman"/>
                <w:sz w:val="20"/>
                <w:szCs w:val="20"/>
              </w:rPr>
            </w:pPr>
            <w:r w:rsidRPr="00654657">
              <w:rPr>
                <w:rFonts w:ascii="Verdana" w:hAnsi="Verdana" w:cs="Times New Roman"/>
                <w:b/>
                <w:bCs/>
                <w:sz w:val="20"/>
                <w:szCs w:val="20"/>
              </w:rPr>
              <w:t>Betrouwbaarheid:</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je kan vooraf inschatten wie goed scoort en wie niet</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je kan aangeven welke vraag hoog scoort en welke niet</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de toets ligt in lijn met vorige toetsen en toekomstige toetsen</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de vragen zijn helder en duidelijk geformuleerd</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de vragen zijn (al dan niet ) multi-interpretabel</w:t>
            </w:r>
          </w:p>
        </w:tc>
        <w:tc>
          <w:tcPr>
            <w:tcW w:w="1544" w:type="dxa"/>
          </w:tcPr>
          <w:p w:rsidR="00654657" w:rsidRPr="00654657" w:rsidRDefault="00654657" w:rsidP="00654657">
            <w:pPr>
              <w:rPr>
                <w:rFonts w:ascii="Verdana" w:hAnsi="Verdana" w:cs="Times New Roman"/>
                <w:sz w:val="20"/>
                <w:szCs w:val="20"/>
              </w:rPr>
            </w:pPr>
          </w:p>
        </w:tc>
      </w:tr>
      <w:tr w:rsidR="00654657" w:rsidRPr="00654657" w:rsidTr="009F4ECF">
        <w:tc>
          <w:tcPr>
            <w:tcW w:w="7668" w:type="dxa"/>
          </w:tcPr>
          <w:p w:rsidR="00654657" w:rsidRPr="00654657" w:rsidRDefault="00654657" w:rsidP="00654657">
            <w:pPr>
              <w:numPr>
                <w:ilvl w:val="0"/>
                <w:numId w:val="2"/>
              </w:numPr>
              <w:rPr>
                <w:rFonts w:ascii="Verdana" w:hAnsi="Verdana" w:cs="Times New Roman"/>
                <w:b/>
                <w:bCs/>
                <w:sz w:val="20"/>
                <w:szCs w:val="20"/>
              </w:rPr>
            </w:pPr>
            <w:r w:rsidRPr="00654657">
              <w:rPr>
                <w:rFonts w:ascii="Verdana" w:hAnsi="Verdana" w:cs="Times New Roman"/>
                <w:b/>
                <w:bCs/>
                <w:sz w:val="20"/>
                <w:szCs w:val="20"/>
              </w:rPr>
              <w:t>Antwoordmodel aanwezig</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uitgewerkt per opdracht</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goed/fout</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procesbeoordeling</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referentieniveaus</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xml:space="preserve">- </w:t>
            </w:r>
            <w:proofErr w:type="spellStart"/>
            <w:r w:rsidRPr="00654657">
              <w:rPr>
                <w:rFonts w:ascii="Verdana" w:hAnsi="Verdana" w:cs="Times New Roman"/>
                <w:sz w:val="20"/>
                <w:szCs w:val="20"/>
              </w:rPr>
              <w:t>rubrics</w:t>
            </w:r>
            <w:proofErr w:type="spellEnd"/>
          </w:p>
        </w:tc>
        <w:tc>
          <w:tcPr>
            <w:tcW w:w="1544" w:type="dxa"/>
          </w:tcPr>
          <w:p w:rsidR="00654657" w:rsidRPr="00654657" w:rsidRDefault="00654657" w:rsidP="00654657">
            <w:pPr>
              <w:rPr>
                <w:rFonts w:ascii="Verdana" w:hAnsi="Verdana" w:cs="Times New Roman"/>
                <w:sz w:val="20"/>
                <w:szCs w:val="20"/>
              </w:rPr>
            </w:pPr>
          </w:p>
        </w:tc>
      </w:tr>
      <w:tr w:rsidR="00654657" w:rsidRPr="00654657" w:rsidTr="009F4ECF">
        <w:tc>
          <w:tcPr>
            <w:tcW w:w="7668" w:type="dxa"/>
          </w:tcPr>
          <w:p w:rsidR="00654657" w:rsidRPr="00654657" w:rsidRDefault="00020E90" w:rsidP="00654657">
            <w:pPr>
              <w:numPr>
                <w:ilvl w:val="0"/>
                <w:numId w:val="2"/>
              </w:numPr>
              <w:rPr>
                <w:rFonts w:ascii="Verdana" w:hAnsi="Verdana" w:cs="Times New Roman"/>
                <w:b/>
                <w:bCs/>
                <w:sz w:val="20"/>
                <w:szCs w:val="20"/>
              </w:rPr>
            </w:pPr>
            <w:r>
              <w:rPr>
                <w:rFonts w:ascii="Verdana" w:hAnsi="Verdana" w:cs="Times New Roman"/>
                <w:b/>
                <w:bCs/>
                <w:sz w:val="20"/>
                <w:szCs w:val="20"/>
              </w:rPr>
              <w:t>Puntentoekenning voor leerling</w:t>
            </w:r>
            <w:r w:rsidR="00654657" w:rsidRPr="00654657">
              <w:rPr>
                <w:rFonts w:ascii="Verdana" w:hAnsi="Verdana" w:cs="Times New Roman"/>
                <w:b/>
                <w:bCs/>
                <w:sz w:val="20"/>
                <w:szCs w:val="20"/>
              </w:rPr>
              <w:t>en helder aangegeven</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totaal aantal punten</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deelscores</w:t>
            </w:r>
          </w:p>
        </w:tc>
        <w:tc>
          <w:tcPr>
            <w:tcW w:w="1544" w:type="dxa"/>
          </w:tcPr>
          <w:p w:rsidR="00654657" w:rsidRPr="00654657" w:rsidRDefault="00654657" w:rsidP="00654657">
            <w:pPr>
              <w:rPr>
                <w:rFonts w:ascii="Verdana" w:hAnsi="Verdana" w:cs="Times New Roman"/>
                <w:sz w:val="20"/>
                <w:szCs w:val="20"/>
              </w:rPr>
            </w:pPr>
          </w:p>
        </w:tc>
      </w:tr>
      <w:tr w:rsidR="00654657" w:rsidRPr="00654657" w:rsidTr="009F4ECF">
        <w:tc>
          <w:tcPr>
            <w:tcW w:w="7668" w:type="dxa"/>
          </w:tcPr>
          <w:p w:rsidR="00654657" w:rsidRPr="00654657" w:rsidRDefault="00654657" w:rsidP="00654657">
            <w:pPr>
              <w:numPr>
                <w:ilvl w:val="0"/>
                <w:numId w:val="2"/>
              </w:numPr>
              <w:rPr>
                <w:rFonts w:ascii="Verdana" w:hAnsi="Verdana" w:cs="Times New Roman"/>
                <w:b/>
                <w:bCs/>
                <w:sz w:val="20"/>
                <w:szCs w:val="20"/>
              </w:rPr>
            </w:pPr>
            <w:r w:rsidRPr="00654657">
              <w:rPr>
                <w:rFonts w:ascii="Verdana" w:hAnsi="Verdana" w:cs="Times New Roman"/>
                <w:b/>
                <w:bCs/>
                <w:sz w:val="20"/>
                <w:szCs w:val="20"/>
              </w:rPr>
              <w:t>Gebruik taxonomie</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xml:space="preserve">- </w:t>
            </w:r>
            <w:r>
              <w:rPr>
                <w:rFonts w:ascii="Verdana" w:hAnsi="Verdana" w:cs="Times New Roman"/>
                <w:sz w:val="20"/>
                <w:szCs w:val="20"/>
              </w:rPr>
              <w:t>kennis</w:t>
            </w:r>
            <w:r w:rsidRPr="00654657">
              <w:rPr>
                <w:rFonts w:ascii="Verdana" w:hAnsi="Verdana" w:cs="Times New Roman"/>
                <w:sz w:val="20"/>
                <w:szCs w:val="20"/>
              </w:rPr>
              <w:t xml:space="preserve">, </w:t>
            </w:r>
            <w:r>
              <w:rPr>
                <w:rFonts w:ascii="Verdana" w:hAnsi="Verdana" w:cs="Times New Roman"/>
                <w:sz w:val="20"/>
                <w:szCs w:val="20"/>
              </w:rPr>
              <w:t>begrijpen</w:t>
            </w:r>
            <w:r w:rsidRPr="00654657">
              <w:rPr>
                <w:rFonts w:ascii="Verdana" w:hAnsi="Verdana" w:cs="Times New Roman"/>
                <w:sz w:val="20"/>
                <w:szCs w:val="20"/>
              </w:rPr>
              <w:t>, toepassen, analyseren, creëren, evalueren</w:t>
            </w:r>
          </w:p>
        </w:tc>
        <w:tc>
          <w:tcPr>
            <w:tcW w:w="1544" w:type="dxa"/>
          </w:tcPr>
          <w:p w:rsidR="00654657" w:rsidRPr="00654657" w:rsidRDefault="00654657" w:rsidP="00654657">
            <w:pPr>
              <w:rPr>
                <w:rFonts w:ascii="Verdana" w:hAnsi="Verdana" w:cs="Times New Roman"/>
                <w:sz w:val="20"/>
                <w:szCs w:val="20"/>
              </w:rPr>
            </w:pPr>
          </w:p>
        </w:tc>
      </w:tr>
      <w:tr w:rsidR="00654657" w:rsidRPr="00654657" w:rsidTr="009F4ECF">
        <w:tc>
          <w:tcPr>
            <w:tcW w:w="7668" w:type="dxa"/>
          </w:tcPr>
          <w:p w:rsidR="00654657" w:rsidRPr="00654657" w:rsidRDefault="00654657" w:rsidP="00654657">
            <w:pPr>
              <w:numPr>
                <w:ilvl w:val="0"/>
                <w:numId w:val="3"/>
              </w:numPr>
              <w:rPr>
                <w:rFonts w:ascii="Verdana" w:hAnsi="Verdana" w:cs="Times New Roman"/>
                <w:b/>
                <w:bCs/>
                <w:sz w:val="20"/>
                <w:szCs w:val="20"/>
              </w:rPr>
            </w:pPr>
            <w:proofErr w:type="spellStart"/>
            <w:r w:rsidRPr="00654657">
              <w:rPr>
                <w:rFonts w:ascii="Verdana" w:hAnsi="Verdana" w:cs="Times New Roman"/>
                <w:b/>
                <w:bCs/>
                <w:sz w:val="20"/>
                <w:szCs w:val="20"/>
              </w:rPr>
              <w:t>Lay</w:t>
            </w:r>
            <w:proofErr w:type="spellEnd"/>
            <w:r w:rsidRPr="00654657">
              <w:rPr>
                <w:rFonts w:ascii="Verdana" w:hAnsi="Verdana" w:cs="Times New Roman"/>
                <w:b/>
                <w:bCs/>
                <w:sz w:val="20"/>
                <w:szCs w:val="20"/>
              </w:rPr>
              <w:t xml:space="preserve"> out overzichtelijk</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lettertype en grootte</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bronnen</w:t>
            </w:r>
          </w:p>
          <w:p w:rsidR="00654657" w:rsidRPr="00654657" w:rsidRDefault="00654657" w:rsidP="00654657">
            <w:pPr>
              <w:rPr>
                <w:rFonts w:ascii="Verdana" w:hAnsi="Verdana" w:cs="Times New Roman"/>
                <w:sz w:val="20"/>
                <w:szCs w:val="20"/>
              </w:rPr>
            </w:pPr>
            <w:r w:rsidRPr="00654657">
              <w:rPr>
                <w:rFonts w:ascii="Verdana" w:hAnsi="Verdana" w:cs="Times New Roman"/>
                <w:sz w:val="20"/>
                <w:szCs w:val="20"/>
              </w:rPr>
              <w:t>- regelafstand</w:t>
            </w:r>
          </w:p>
        </w:tc>
        <w:tc>
          <w:tcPr>
            <w:tcW w:w="1544" w:type="dxa"/>
          </w:tcPr>
          <w:p w:rsidR="00654657" w:rsidRPr="00654657" w:rsidRDefault="00654657" w:rsidP="00654657">
            <w:pPr>
              <w:rPr>
                <w:rFonts w:ascii="Verdana" w:hAnsi="Verdana" w:cs="Times New Roman"/>
                <w:sz w:val="20"/>
                <w:szCs w:val="20"/>
              </w:rPr>
            </w:pPr>
          </w:p>
        </w:tc>
      </w:tr>
      <w:tr w:rsidR="00654657" w:rsidRPr="00654657" w:rsidTr="009F4ECF">
        <w:tc>
          <w:tcPr>
            <w:tcW w:w="9212" w:type="dxa"/>
            <w:gridSpan w:val="2"/>
          </w:tcPr>
          <w:p w:rsidR="00654657" w:rsidRPr="00654657" w:rsidRDefault="00654657" w:rsidP="00654657">
            <w:pPr>
              <w:numPr>
                <w:ilvl w:val="0"/>
                <w:numId w:val="3"/>
              </w:numPr>
              <w:rPr>
                <w:rFonts w:ascii="Verdana" w:hAnsi="Verdana" w:cs="Times New Roman"/>
                <w:b/>
                <w:bCs/>
                <w:sz w:val="20"/>
                <w:szCs w:val="20"/>
              </w:rPr>
            </w:pPr>
            <w:r w:rsidRPr="00654657">
              <w:rPr>
                <w:rFonts w:ascii="Verdana" w:hAnsi="Verdana" w:cs="Times New Roman"/>
                <w:b/>
                <w:bCs/>
                <w:sz w:val="20"/>
                <w:szCs w:val="20"/>
              </w:rPr>
              <w:t>Opmerkingen</w:t>
            </w:r>
          </w:p>
          <w:p w:rsidR="00654657" w:rsidRPr="00654657" w:rsidRDefault="00654657" w:rsidP="00654657">
            <w:pPr>
              <w:rPr>
                <w:rFonts w:ascii="Verdana" w:hAnsi="Verdana" w:cs="Times New Roman"/>
                <w:sz w:val="20"/>
                <w:szCs w:val="20"/>
              </w:rPr>
            </w:pPr>
          </w:p>
          <w:p w:rsidR="00654657" w:rsidRPr="00654657" w:rsidRDefault="00654657" w:rsidP="00654657">
            <w:pPr>
              <w:rPr>
                <w:rFonts w:ascii="Verdana" w:hAnsi="Verdana" w:cs="Times New Roman"/>
                <w:sz w:val="20"/>
                <w:szCs w:val="20"/>
              </w:rPr>
            </w:pPr>
          </w:p>
        </w:tc>
      </w:tr>
    </w:tbl>
    <w:p w:rsidR="00654657" w:rsidRDefault="00654657" w:rsidP="00654657">
      <w:pPr>
        <w:rPr>
          <w:rFonts w:ascii="Verdana" w:hAnsi="Verdana" w:cs="Times New Roman"/>
          <w:sz w:val="20"/>
          <w:szCs w:val="20"/>
        </w:rPr>
      </w:pPr>
    </w:p>
    <w:p w:rsidR="007031C5" w:rsidRDefault="007031C5">
      <w:pPr>
        <w:spacing w:line="240" w:lineRule="atLeast"/>
        <w:rPr>
          <w:rFonts w:ascii="Verdana" w:hAnsi="Verdana" w:cs="Times New Roman"/>
          <w:sz w:val="20"/>
          <w:szCs w:val="20"/>
        </w:rPr>
      </w:pPr>
      <w:r>
        <w:rPr>
          <w:rFonts w:ascii="Verdana" w:hAnsi="Verdana" w:cs="Times New Roman"/>
          <w:sz w:val="20"/>
          <w:szCs w:val="20"/>
        </w:rPr>
        <w:br w:type="page"/>
      </w:r>
    </w:p>
    <w:p w:rsidR="0012605F" w:rsidRPr="0012605F" w:rsidRDefault="0012605F" w:rsidP="0012605F">
      <w:pPr>
        <w:rPr>
          <w:rFonts w:ascii="Verdana" w:hAnsi="Verdana" w:cs="Times New Roman"/>
          <w:b/>
          <w:sz w:val="20"/>
          <w:szCs w:val="20"/>
        </w:rPr>
      </w:pPr>
      <w:r w:rsidRPr="0012605F">
        <w:rPr>
          <w:rFonts w:ascii="Verdana" w:hAnsi="Verdana" w:cs="Times New Roman"/>
          <w:b/>
          <w:sz w:val="20"/>
          <w:szCs w:val="20"/>
        </w:rPr>
        <w:lastRenderedPageBreak/>
        <w:t xml:space="preserve">Controlelijst gesloten </w:t>
      </w:r>
      <w:proofErr w:type="spellStart"/>
      <w:r w:rsidRPr="0012605F">
        <w:rPr>
          <w:rFonts w:ascii="Verdana" w:hAnsi="Verdana" w:cs="Times New Roman"/>
          <w:b/>
          <w:sz w:val="20"/>
          <w:szCs w:val="20"/>
        </w:rPr>
        <w:t>toetsvragen</w:t>
      </w:r>
      <w:proofErr w:type="spellEnd"/>
    </w:p>
    <w:p w:rsidR="0012605F" w:rsidRPr="0012605F" w:rsidRDefault="0012605F" w:rsidP="0012605F">
      <w:pPr>
        <w:rPr>
          <w:rFonts w:ascii="Verdana" w:hAnsi="Verdana" w:cs="Times New Roman"/>
          <w:sz w:val="20"/>
          <w:szCs w:val="20"/>
        </w:rPr>
      </w:pPr>
    </w:p>
    <w:p w:rsidR="0012605F" w:rsidRPr="0012605F" w:rsidRDefault="0012605F" w:rsidP="0012605F">
      <w:pPr>
        <w:rPr>
          <w:rFonts w:ascii="Verdana" w:hAnsi="Verdana" w:cs="Times New Roman"/>
          <w:sz w:val="20"/>
          <w:szCs w:val="20"/>
        </w:rPr>
      </w:pPr>
      <w:r w:rsidRPr="0012605F">
        <w:rPr>
          <w:rFonts w:ascii="Verdana" w:hAnsi="Verdana" w:cs="Times New Roman"/>
          <w:sz w:val="20"/>
          <w:szCs w:val="20"/>
        </w:rPr>
        <w:t>De volgende lijst is bedoeld om afgerond conceptmateriaal aan een kritische proeve te</w:t>
      </w:r>
    </w:p>
    <w:p w:rsidR="0012605F" w:rsidRPr="0012605F" w:rsidRDefault="0012605F" w:rsidP="0012605F">
      <w:pPr>
        <w:rPr>
          <w:rFonts w:ascii="Verdana" w:hAnsi="Verdana" w:cs="Times New Roman"/>
          <w:sz w:val="20"/>
          <w:szCs w:val="20"/>
        </w:rPr>
      </w:pPr>
      <w:r w:rsidRPr="0012605F">
        <w:rPr>
          <w:rFonts w:ascii="Verdana" w:hAnsi="Verdana" w:cs="Times New Roman"/>
          <w:sz w:val="20"/>
          <w:szCs w:val="20"/>
        </w:rPr>
        <w:t>onderwerpen. Het materiaal dat u ontworpen hebt, kunt u het beste eerst een tijdje laten</w:t>
      </w:r>
    </w:p>
    <w:p w:rsidR="0012605F" w:rsidRPr="0012605F" w:rsidRDefault="0012605F" w:rsidP="0012605F">
      <w:pPr>
        <w:rPr>
          <w:rFonts w:ascii="Verdana" w:hAnsi="Verdana" w:cs="Times New Roman"/>
          <w:sz w:val="20"/>
          <w:szCs w:val="20"/>
        </w:rPr>
      </w:pPr>
      <w:r w:rsidRPr="0012605F">
        <w:rPr>
          <w:rFonts w:ascii="Verdana" w:hAnsi="Verdana" w:cs="Times New Roman"/>
          <w:sz w:val="20"/>
          <w:szCs w:val="20"/>
        </w:rPr>
        <w:t>liggen. Later kunt u het controleren met behulp van deze lijst. U kunt natuurlijk ook een</w:t>
      </w:r>
    </w:p>
    <w:p w:rsidR="0012605F" w:rsidRPr="0012605F" w:rsidRDefault="0012605F" w:rsidP="0012605F">
      <w:pPr>
        <w:rPr>
          <w:rFonts w:ascii="Verdana" w:hAnsi="Verdana" w:cs="Times New Roman"/>
          <w:sz w:val="20"/>
          <w:szCs w:val="20"/>
        </w:rPr>
      </w:pPr>
      <w:r w:rsidRPr="0012605F">
        <w:rPr>
          <w:rFonts w:ascii="Verdana" w:hAnsi="Verdana" w:cs="Times New Roman"/>
          <w:sz w:val="20"/>
          <w:szCs w:val="20"/>
        </w:rPr>
        <w:t>collega vragen eens kritisch naar uw materiaal te kijken.</w:t>
      </w:r>
    </w:p>
    <w:p w:rsidR="0012605F" w:rsidRDefault="0012605F" w:rsidP="0012605F">
      <w:pPr>
        <w:rPr>
          <w:rFonts w:ascii="Verdana" w:hAnsi="Verdana" w:cs="Times New Roman"/>
          <w:sz w:val="20"/>
          <w:szCs w:val="20"/>
        </w:rPr>
      </w:pPr>
    </w:p>
    <w:p w:rsidR="0012605F" w:rsidRPr="00345DA4" w:rsidRDefault="00345DA4" w:rsidP="0012605F">
      <w:pPr>
        <w:rPr>
          <w:rFonts w:ascii="Verdana" w:hAnsi="Verdana" w:cs="Times New Roman"/>
          <w:b/>
          <w:sz w:val="20"/>
          <w:szCs w:val="20"/>
        </w:rPr>
      </w:pPr>
      <w:r w:rsidRPr="00345DA4">
        <w:rPr>
          <w:rFonts w:ascii="Verdana" w:hAnsi="Verdana" w:cs="Times New Roman"/>
          <w:b/>
          <w:sz w:val="20"/>
          <w:szCs w:val="20"/>
        </w:rPr>
        <w:t>Algemeen</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Lees en beantwoord de vraag zonder naar de sleutel te kijken.</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 xml:space="preserve">Als het antwoord </w:t>
      </w:r>
      <w:r w:rsidRPr="00345DA4">
        <w:rPr>
          <w:rFonts w:ascii="Verdana" w:hAnsi="Verdana" w:cs="Times New Roman"/>
          <w:sz w:val="20"/>
          <w:szCs w:val="20"/>
          <w:u w:val="single"/>
        </w:rPr>
        <w:t>fout</w:t>
      </w:r>
      <w:r w:rsidRPr="00345DA4">
        <w:rPr>
          <w:rFonts w:ascii="Verdana" w:hAnsi="Verdana" w:cs="Times New Roman"/>
          <w:sz w:val="20"/>
          <w:szCs w:val="20"/>
        </w:rPr>
        <w:t xml:space="preserve"> is, ligt dat dan aan de vraag?</w:t>
      </w:r>
    </w:p>
    <w:p w:rsidR="0012605F" w:rsidRPr="00345DA4" w:rsidRDefault="0012605F" w:rsidP="00345DA4">
      <w:pPr>
        <w:pStyle w:val="Lijstalinea"/>
        <w:rPr>
          <w:rFonts w:ascii="Verdana" w:hAnsi="Verdana" w:cs="Times New Roman"/>
          <w:sz w:val="20"/>
          <w:szCs w:val="20"/>
        </w:rPr>
      </w:pPr>
      <w:r w:rsidRPr="00345DA4">
        <w:rPr>
          <w:rFonts w:ascii="Verdana" w:hAnsi="Verdana" w:cs="Times New Roman"/>
          <w:sz w:val="20"/>
          <w:szCs w:val="20"/>
        </w:rPr>
        <w:t>Controleer hiervoor of:</w:t>
      </w:r>
    </w:p>
    <w:p w:rsidR="0012605F" w:rsidRPr="00345DA4" w:rsidRDefault="0012605F" w:rsidP="00345DA4">
      <w:pPr>
        <w:pStyle w:val="Lijstalinea"/>
        <w:rPr>
          <w:rFonts w:ascii="Verdana" w:hAnsi="Verdana" w:cs="Times New Roman"/>
          <w:sz w:val="20"/>
          <w:szCs w:val="20"/>
        </w:rPr>
      </w:pPr>
      <w:r w:rsidRPr="00345DA4">
        <w:rPr>
          <w:rFonts w:ascii="Verdana" w:hAnsi="Verdana" w:cs="Times New Roman"/>
          <w:sz w:val="20"/>
          <w:szCs w:val="20"/>
        </w:rPr>
        <w:t>a er wel een goed antwoord is;</w:t>
      </w:r>
    </w:p>
    <w:p w:rsidR="0012605F" w:rsidRPr="00345DA4" w:rsidRDefault="0012605F" w:rsidP="00345DA4">
      <w:pPr>
        <w:pStyle w:val="Lijstalinea"/>
        <w:rPr>
          <w:rFonts w:ascii="Verdana" w:hAnsi="Verdana" w:cs="Times New Roman"/>
          <w:sz w:val="20"/>
          <w:szCs w:val="20"/>
        </w:rPr>
      </w:pPr>
      <w:r w:rsidRPr="00345DA4">
        <w:rPr>
          <w:rFonts w:ascii="Verdana" w:hAnsi="Verdana" w:cs="Times New Roman"/>
          <w:sz w:val="20"/>
          <w:szCs w:val="20"/>
        </w:rPr>
        <w:t>b er misschien meerdere goede antwoorden zijn;</w:t>
      </w:r>
    </w:p>
    <w:p w:rsidR="0012605F" w:rsidRPr="00345DA4" w:rsidRDefault="0012605F" w:rsidP="00345DA4">
      <w:pPr>
        <w:pStyle w:val="Lijstalinea"/>
        <w:rPr>
          <w:rFonts w:ascii="Verdana" w:hAnsi="Verdana" w:cs="Times New Roman"/>
          <w:sz w:val="20"/>
          <w:szCs w:val="20"/>
        </w:rPr>
      </w:pPr>
      <w:r w:rsidRPr="00345DA4">
        <w:rPr>
          <w:rFonts w:ascii="Verdana" w:hAnsi="Verdana" w:cs="Times New Roman"/>
          <w:sz w:val="20"/>
          <w:szCs w:val="20"/>
        </w:rPr>
        <w:t>c de vraag onduidelijkheden bevat;</w:t>
      </w:r>
    </w:p>
    <w:p w:rsidR="0012605F" w:rsidRDefault="0012605F" w:rsidP="00345DA4">
      <w:pPr>
        <w:pStyle w:val="Lijstalinea"/>
        <w:rPr>
          <w:rFonts w:ascii="Verdana" w:hAnsi="Verdana" w:cs="Times New Roman"/>
          <w:sz w:val="20"/>
          <w:szCs w:val="20"/>
        </w:rPr>
      </w:pPr>
      <w:r w:rsidRPr="00345DA4">
        <w:rPr>
          <w:rFonts w:ascii="Verdana" w:hAnsi="Verdana" w:cs="Times New Roman"/>
          <w:sz w:val="20"/>
          <w:szCs w:val="20"/>
        </w:rPr>
        <w:t>d de alternatieven onduidelijkheden bevatten.</w:t>
      </w:r>
    </w:p>
    <w:p w:rsidR="00345DA4" w:rsidRPr="00345DA4" w:rsidRDefault="00345DA4" w:rsidP="00345DA4">
      <w:pPr>
        <w:pStyle w:val="Lijstalinea"/>
        <w:rPr>
          <w:rFonts w:ascii="Verdana" w:hAnsi="Verdana" w:cs="Times New Roman"/>
          <w:sz w:val="20"/>
          <w:szCs w:val="20"/>
        </w:rPr>
      </w:pP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Voer de controle b t/m d ook uit als het antwoord goed was.</w:t>
      </w:r>
    </w:p>
    <w:p w:rsidR="0012605F" w:rsidRPr="00345DA4" w:rsidRDefault="00345DA4" w:rsidP="00345DA4">
      <w:pPr>
        <w:pStyle w:val="Lijstalinea"/>
        <w:numPr>
          <w:ilvl w:val="0"/>
          <w:numId w:val="4"/>
        </w:numPr>
        <w:rPr>
          <w:rFonts w:ascii="Verdana" w:hAnsi="Verdana" w:cs="Times New Roman"/>
          <w:sz w:val="20"/>
          <w:szCs w:val="20"/>
        </w:rPr>
      </w:pPr>
      <w:r>
        <w:rPr>
          <w:rFonts w:ascii="Verdana" w:hAnsi="Verdana" w:cs="Times New Roman"/>
          <w:sz w:val="20"/>
          <w:szCs w:val="20"/>
        </w:rPr>
        <w:t>I</w:t>
      </w:r>
      <w:r w:rsidR="0012605F" w:rsidRPr="00345DA4">
        <w:rPr>
          <w:rFonts w:ascii="Verdana" w:hAnsi="Verdana" w:cs="Times New Roman"/>
          <w:sz w:val="20"/>
          <w:szCs w:val="20"/>
        </w:rPr>
        <w:t xml:space="preserve">s de vraag </w:t>
      </w:r>
      <w:r w:rsidR="0012605F" w:rsidRPr="00345DA4">
        <w:rPr>
          <w:rFonts w:ascii="Verdana" w:hAnsi="Verdana" w:cs="Times New Roman"/>
          <w:sz w:val="20"/>
          <w:szCs w:val="20"/>
          <w:u w:val="single"/>
        </w:rPr>
        <w:t>belangrijk genoeg</w:t>
      </w:r>
      <w:r w:rsidR="0012605F" w:rsidRPr="00345DA4">
        <w:rPr>
          <w:rFonts w:ascii="Verdana" w:hAnsi="Verdana" w:cs="Times New Roman"/>
          <w:sz w:val="20"/>
          <w:szCs w:val="20"/>
        </w:rPr>
        <w:t xml:space="preserve"> om te stellen? (Raakt hij aan hoofdzaken; past hij in de</w:t>
      </w:r>
      <w:r>
        <w:rPr>
          <w:rFonts w:ascii="Verdana" w:hAnsi="Verdana" w:cs="Times New Roman"/>
          <w:sz w:val="20"/>
          <w:szCs w:val="20"/>
        </w:rPr>
        <w:t xml:space="preserve"> </w:t>
      </w:r>
      <w:proofErr w:type="spellStart"/>
      <w:r w:rsidR="0012605F" w:rsidRPr="00345DA4">
        <w:rPr>
          <w:rFonts w:ascii="Verdana" w:hAnsi="Verdana" w:cs="Times New Roman"/>
          <w:sz w:val="20"/>
          <w:szCs w:val="20"/>
        </w:rPr>
        <w:t>toetsmatrijs</w:t>
      </w:r>
      <w:proofErr w:type="spellEnd"/>
      <w:r w:rsidR="0012605F" w:rsidRPr="00345DA4">
        <w:rPr>
          <w:rFonts w:ascii="Verdana" w:hAnsi="Verdana" w:cs="Times New Roman"/>
          <w:sz w:val="20"/>
          <w:szCs w:val="20"/>
        </w:rPr>
        <w:t>?)</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 xml:space="preserve">Meet de vraag ook wat de </w:t>
      </w:r>
      <w:proofErr w:type="spellStart"/>
      <w:r w:rsidRPr="00345DA4">
        <w:rPr>
          <w:rFonts w:ascii="Verdana" w:hAnsi="Verdana" w:cs="Times New Roman"/>
          <w:sz w:val="20"/>
          <w:szCs w:val="20"/>
        </w:rPr>
        <w:t>toetsconstructeur</w:t>
      </w:r>
      <w:proofErr w:type="spellEnd"/>
      <w:r w:rsidRPr="00345DA4">
        <w:rPr>
          <w:rFonts w:ascii="Verdana" w:hAnsi="Verdana" w:cs="Times New Roman"/>
          <w:sz w:val="20"/>
          <w:szCs w:val="20"/>
        </w:rPr>
        <w:t xml:space="preserve"> wilde meten? (Is het doel duidelijk?)</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Is de vraag alleen te beantwoorden op basis van vakinhoudelijke kennis?</w:t>
      </w:r>
    </w:p>
    <w:p w:rsidR="00345DA4" w:rsidRDefault="00345DA4" w:rsidP="00345DA4">
      <w:pPr>
        <w:pStyle w:val="Lijstalinea"/>
        <w:rPr>
          <w:rFonts w:ascii="Verdana" w:hAnsi="Verdana" w:cs="Times New Roman"/>
          <w:sz w:val="20"/>
          <w:szCs w:val="20"/>
        </w:rPr>
      </w:pPr>
    </w:p>
    <w:p w:rsidR="0012605F" w:rsidRPr="00345DA4" w:rsidRDefault="0012605F" w:rsidP="00345DA4">
      <w:pPr>
        <w:rPr>
          <w:rFonts w:ascii="Verdana" w:hAnsi="Verdana" w:cs="Times New Roman"/>
          <w:b/>
          <w:sz w:val="20"/>
          <w:szCs w:val="20"/>
        </w:rPr>
      </w:pPr>
      <w:r w:rsidRPr="00345DA4">
        <w:rPr>
          <w:rFonts w:ascii="Verdana" w:hAnsi="Verdana" w:cs="Times New Roman"/>
          <w:b/>
          <w:sz w:val="20"/>
          <w:szCs w:val="20"/>
        </w:rPr>
        <w:t>De stam</w:t>
      </w:r>
    </w:p>
    <w:p w:rsid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Bevat de stam een duidelijke vraag of opdracht?</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Bevat de stam voldoende informatie om de vraag te kunnen beantwoorden?</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Bevat de stam geen overbodige informatie?</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Is de stam precies, beknopt en grammaticaal juist geformuleerd?</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Bevat de stam geen dubbele ontkenning?</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Als de stam een ontkenning bevat, is dat dan duidelijk zichtbaar gemaakt?</w:t>
      </w:r>
    </w:p>
    <w:p w:rsidR="00345DA4" w:rsidRPr="00345DA4" w:rsidRDefault="00345DA4" w:rsidP="004868A4">
      <w:pPr>
        <w:rPr>
          <w:rFonts w:ascii="Verdana" w:hAnsi="Verdana" w:cs="Times New Roman"/>
          <w:sz w:val="20"/>
          <w:szCs w:val="20"/>
        </w:rPr>
      </w:pPr>
    </w:p>
    <w:p w:rsidR="0012605F" w:rsidRPr="00345DA4" w:rsidRDefault="0012605F" w:rsidP="00345DA4">
      <w:pPr>
        <w:rPr>
          <w:rFonts w:ascii="Verdana" w:hAnsi="Verdana" w:cs="Times New Roman"/>
          <w:b/>
          <w:sz w:val="20"/>
          <w:szCs w:val="20"/>
        </w:rPr>
      </w:pPr>
      <w:r w:rsidRPr="00345DA4">
        <w:rPr>
          <w:rFonts w:ascii="Verdana" w:hAnsi="Verdana" w:cs="Times New Roman"/>
          <w:b/>
          <w:sz w:val="20"/>
          <w:szCs w:val="20"/>
        </w:rPr>
        <w:t>De alternatieven</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Hebben alle afleiders enige plausibiliteit?</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Wordt in het goede alternatief niet een term uit de stam herhaald?</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Staan er geen woorden als ‘altijd’ of ‘nooit’ in enkele afleiders?</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Ontstaat er geen dubbele ontkennin</w:t>
      </w:r>
      <w:r w:rsidR="00345DA4">
        <w:rPr>
          <w:rFonts w:ascii="Verdana" w:hAnsi="Verdana" w:cs="Times New Roman"/>
          <w:sz w:val="20"/>
          <w:szCs w:val="20"/>
        </w:rPr>
        <w:t xml:space="preserve">g tussen de stam en één of meer </w:t>
      </w:r>
      <w:r w:rsidRPr="00345DA4">
        <w:rPr>
          <w:rFonts w:ascii="Verdana" w:hAnsi="Verdana" w:cs="Times New Roman"/>
          <w:sz w:val="20"/>
          <w:szCs w:val="20"/>
        </w:rPr>
        <w:t>alternatieven?</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Sluiten de alternatieven elkaar uit?</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Zijn de alternatieven ongeveer even lang?</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Sluiten de alternatieven grammaticaal en inhoudelijk goed aan op de stam?</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Bevatten de alternatieven geen herhalingen uit de stam of van elkaar?</w:t>
      </w:r>
    </w:p>
    <w:p w:rsidR="0012605F" w:rsidRP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Zijn de alternatieven logisch gerangschikt?</w:t>
      </w:r>
    </w:p>
    <w:p w:rsidR="00345DA4" w:rsidRDefault="0012605F" w:rsidP="00345DA4">
      <w:pPr>
        <w:pStyle w:val="Lijstalinea"/>
        <w:numPr>
          <w:ilvl w:val="0"/>
          <w:numId w:val="4"/>
        </w:numPr>
        <w:rPr>
          <w:rFonts w:ascii="Verdana" w:hAnsi="Verdana" w:cs="Times New Roman"/>
          <w:sz w:val="20"/>
          <w:szCs w:val="20"/>
        </w:rPr>
      </w:pPr>
      <w:r w:rsidRPr="00345DA4">
        <w:rPr>
          <w:rFonts w:ascii="Verdana" w:hAnsi="Verdana" w:cs="Times New Roman"/>
          <w:sz w:val="20"/>
          <w:szCs w:val="20"/>
        </w:rPr>
        <w:t>Zijn de alternatieven voldoende van elkaar te onderscheiden?</w:t>
      </w:r>
    </w:p>
    <w:p w:rsidR="00345DA4" w:rsidRDefault="00345DA4">
      <w:pPr>
        <w:spacing w:line="240" w:lineRule="atLeast"/>
        <w:rPr>
          <w:rFonts w:ascii="Verdana" w:hAnsi="Verdana" w:cs="Times New Roman"/>
          <w:sz w:val="20"/>
          <w:szCs w:val="20"/>
        </w:rPr>
      </w:pPr>
      <w:r>
        <w:rPr>
          <w:rFonts w:ascii="Verdana" w:hAnsi="Verdana" w:cs="Times New Roman"/>
          <w:sz w:val="20"/>
          <w:szCs w:val="20"/>
        </w:rPr>
        <w:br w:type="page"/>
      </w:r>
    </w:p>
    <w:p w:rsidR="00345DA4" w:rsidRPr="00345DA4" w:rsidRDefault="00345DA4" w:rsidP="00345DA4">
      <w:pPr>
        <w:rPr>
          <w:rFonts w:ascii="Verdana" w:hAnsi="Verdana" w:cs="Times New Roman"/>
          <w:b/>
          <w:sz w:val="20"/>
          <w:szCs w:val="20"/>
        </w:rPr>
      </w:pPr>
      <w:r w:rsidRPr="00345DA4">
        <w:rPr>
          <w:rFonts w:ascii="Verdana" w:hAnsi="Verdana" w:cs="Times New Roman"/>
          <w:b/>
          <w:sz w:val="20"/>
          <w:szCs w:val="20"/>
        </w:rPr>
        <w:lastRenderedPageBreak/>
        <w:t xml:space="preserve">Controlelijst open </w:t>
      </w:r>
      <w:proofErr w:type="spellStart"/>
      <w:r w:rsidRPr="00345DA4">
        <w:rPr>
          <w:rFonts w:ascii="Verdana" w:hAnsi="Verdana" w:cs="Times New Roman"/>
          <w:b/>
          <w:sz w:val="20"/>
          <w:szCs w:val="20"/>
        </w:rPr>
        <w:t>toetsvragen</w:t>
      </w:r>
      <w:proofErr w:type="spellEnd"/>
    </w:p>
    <w:p w:rsidR="00345DA4" w:rsidRPr="00345DA4" w:rsidRDefault="00345DA4" w:rsidP="00345DA4">
      <w:pPr>
        <w:rPr>
          <w:rFonts w:ascii="Verdana" w:hAnsi="Verdana" w:cs="Times New Roman"/>
          <w:b/>
          <w:sz w:val="20"/>
          <w:szCs w:val="20"/>
        </w:rPr>
      </w:pPr>
    </w:p>
    <w:p w:rsidR="00345DA4" w:rsidRPr="00345DA4" w:rsidRDefault="00345DA4" w:rsidP="00345DA4">
      <w:pPr>
        <w:rPr>
          <w:rFonts w:ascii="Verdana" w:hAnsi="Verdana" w:cs="Times New Roman"/>
          <w:sz w:val="20"/>
          <w:szCs w:val="20"/>
        </w:rPr>
      </w:pPr>
      <w:r w:rsidRPr="00345DA4">
        <w:rPr>
          <w:rFonts w:ascii="Verdana" w:hAnsi="Verdana" w:cs="Times New Roman"/>
          <w:sz w:val="20"/>
          <w:szCs w:val="20"/>
        </w:rPr>
        <w:t>In deze brochure is een aantal aspecten aan bod gekomen, die relevant zijn voor het maken van open vragen. Uiteraard zijn er nog veel meer aspecten verbonden aan het maken van</w:t>
      </w:r>
      <w:r>
        <w:rPr>
          <w:rFonts w:ascii="Verdana" w:hAnsi="Verdana" w:cs="Times New Roman"/>
          <w:sz w:val="20"/>
          <w:szCs w:val="20"/>
        </w:rPr>
        <w:t xml:space="preserve"> </w:t>
      </w:r>
      <w:r w:rsidRPr="00345DA4">
        <w:rPr>
          <w:rFonts w:ascii="Verdana" w:hAnsi="Verdana" w:cs="Times New Roman"/>
          <w:sz w:val="20"/>
          <w:szCs w:val="20"/>
        </w:rPr>
        <w:t>een deugdelijke open vraag. Denk aan het taalgebruik, de eenduidigheid van verstrekte</w:t>
      </w:r>
      <w:r>
        <w:rPr>
          <w:rFonts w:ascii="Verdana" w:hAnsi="Verdana" w:cs="Times New Roman"/>
          <w:sz w:val="20"/>
          <w:szCs w:val="20"/>
        </w:rPr>
        <w:t xml:space="preserve"> </w:t>
      </w:r>
      <w:r w:rsidRPr="00345DA4">
        <w:rPr>
          <w:rFonts w:ascii="Verdana" w:hAnsi="Verdana" w:cs="Times New Roman"/>
          <w:sz w:val="20"/>
          <w:szCs w:val="20"/>
        </w:rPr>
        <w:t>gegevens, de aansluiting van de gegevens bij de vraag, de moeilijkheidsgraad van de vraag,</w:t>
      </w:r>
      <w:r>
        <w:rPr>
          <w:rFonts w:ascii="Verdana" w:hAnsi="Verdana" w:cs="Times New Roman"/>
          <w:sz w:val="20"/>
          <w:szCs w:val="20"/>
        </w:rPr>
        <w:t xml:space="preserve"> </w:t>
      </w:r>
      <w:r w:rsidRPr="00345DA4">
        <w:rPr>
          <w:rFonts w:ascii="Verdana" w:hAnsi="Verdana" w:cs="Times New Roman"/>
          <w:sz w:val="20"/>
          <w:szCs w:val="20"/>
        </w:rPr>
        <w:t>enzovoorts. Deze aspecten gelden niet specifiek voor de open vragen.</w:t>
      </w:r>
    </w:p>
    <w:p w:rsidR="00345DA4" w:rsidRPr="00345DA4" w:rsidRDefault="00345DA4" w:rsidP="00345DA4">
      <w:pPr>
        <w:rPr>
          <w:rFonts w:ascii="Verdana" w:hAnsi="Verdana" w:cs="Times New Roman"/>
          <w:sz w:val="20"/>
          <w:szCs w:val="20"/>
        </w:rPr>
      </w:pPr>
      <w:r w:rsidRPr="00345DA4">
        <w:rPr>
          <w:rFonts w:ascii="Verdana" w:hAnsi="Verdana" w:cs="Times New Roman"/>
          <w:sz w:val="20"/>
          <w:szCs w:val="20"/>
        </w:rPr>
        <w:t>We geven hieronder een controlelijst, waarin punten opgenomen zijn die tot nu toe niet</w:t>
      </w:r>
    </w:p>
    <w:p w:rsidR="00345DA4" w:rsidRPr="00345DA4" w:rsidRDefault="00345DA4" w:rsidP="00345DA4">
      <w:pPr>
        <w:rPr>
          <w:rFonts w:ascii="Verdana" w:hAnsi="Verdana" w:cs="Times New Roman"/>
          <w:sz w:val="20"/>
          <w:szCs w:val="20"/>
        </w:rPr>
      </w:pPr>
      <w:r w:rsidRPr="00345DA4">
        <w:rPr>
          <w:rFonts w:ascii="Verdana" w:hAnsi="Verdana" w:cs="Times New Roman"/>
          <w:sz w:val="20"/>
          <w:szCs w:val="20"/>
        </w:rPr>
        <w:t>expliciet behandeld zijn, maar wel van belang zijn voor de constructie van open vragen. De</w:t>
      </w:r>
      <w:r>
        <w:rPr>
          <w:rFonts w:ascii="Verdana" w:hAnsi="Verdana" w:cs="Times New Roman"/>
          <w:sz w:val="20"/>
          <w:szCs w:val="20"/>
        </w:rPr>
        <w:t xml:space="preserve"> </w:t>
      </w:r>
      <w:r w:rsidRPr="00345DA4">
        <w:rPr>
          <w:rFonts w:ascii="Verdana" w:hAnsi="Verdana" w:cs="Times New Roman"/>
          <w:sz w:val="20"/>
          <w:szCs w:val="20"/>
        </w:rPr>
        <w:t>punten zullen hier verder onbesproken blijven.</w:t>
      </w:r>
    </w:p>
    <w:p w:rsidR="00345DA4" w:rsidRDefault="00345DA4" w:rsidP="00345DA4">
      <w:pPr>
        <w:pStyle w:val="Lijstalinea"/>
        <w:rPr>
          <w:rFonts w:ascii="Verdana" w:hAnsi="Verdana" w:cs="Times New Roman"/>
          <w:sz w:val="20"/>
          <w:szCs w:val="20"/>
        </w:rPr>
      </w:pPr>
    </w:p>
    <w:p w:rsidR="00345DA4" w:rsidRPr="007031C5" w:rsidRDefault="00345DA4" w:rsidP="00345DA4">
      <w:pPr>
        <w:rPr>
          <w:rFonts w:ascii="Verdana" w:hAnsi="Verdana" w:cs="Times New Roman"/>
          <w:b/>
          <w:sz w:val="20"/>
          <w:szCs w:val="20"/>
        </w:rPr>
      </w:pPr>
      <w:r w:rsidRPr="007031C5">
        <w:rPr>
          <w:rFonts w:ascii="Verdana" w:hAnsi="Verdana" w:cs="Times New Roman"/>
          <w:b/>
          <w:sz w:val="20"/>
          <w:szCs w:val="20"/>
        </w:rPr>
        <w:t>Taalgebruik</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vraag grammaticaal juist geformuleerd?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Bevat de vraag een te ingewikkelde zinsconstructie?</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Bevat de vraag een dubbele ontkenning?</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Bevat de vraag onnodige moeilijke woorden?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Bevat de vraag onnodige tussenvoegsels?</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vraag onnodig negatief gesteld?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Kan de formulering van de vraag aanleiding geven tot misverstanden?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Bestaat er gevaar dat de vraag door klemtoonverschuiving duidelijk van betekenis</w:t>
      </w:r>
    </w:p>
    <w:p w:rsidR="00345DA4" w:rsidRPr="00345DA4" w:rsidRDefault="00345DA4" w:rsidP="00345DA4">
      <w:pPr>
        <w:pStyle w:val="Lijstalinea"/>
        <w:rPr>
          <w:rFonts w:ascii="Verdana" w:hAnsi="Verdana" w:cs="Times New Roman"/>
          <w:sz w:val="20"/>
          <w:szCs w:val="20"/>
        </w:rPr>
      </w:pPr>
      <w:r w:rsidRPr="00345DA4">
        <w:rPr>
          <w:rFonts w:ascii="Verdana" w:hAnsi="Verdana" w:cs="Times New Roman"/>
          <w:sz w:val="20"/>
          <w:szCs w:val="20"/>
        </w:rPr>
        <w:t>verandert?</w:t>
      </w:r>
    </w:p>
    <w:p w:rsidR="00345DA4" w:rsidRDefault="00345DA4" w:rsidP="00345DA4">
      <w:pPr>
        <w:rPr>
          <w:rFonts w:ascii="Verdana" w:hAnsi="Verdana" w:cs="Times New Roman"/>
          <w:sz w:val="20"/>
          <w:szCs w:val="20"/>
        </w:rPr>
      </w:pPr>
    </w:p>
    <w:p w:rsidR="00345DA4" w:rsidRPr="007031C5" w:rsidRDefault="00345DA4" w:rsidP="00345DA4">
      <w:pPr>
        <w:rPr>
          <w:rFonts w:ascii="Verdana" w:hAnsi="Verdana" w:cs="Times New Roman"/>
          <w:b/>
          <w:sz w:val="20"/>
          <w:szCs w:val="20"/>
        </w:rPr>
      </w:pPr>
      <w:r w:rsidRPr="007031C5">
        <w:rPr>
          <w:rFonts w:ascii="Verdana" w:hAnsi="Verdana" w:cs="Times New Roman"/>
          <w:b/>
          <w:sz w:val="20"/>
          <w:szCs w:val="20"/>
        </w:rPr>
        <w:t>Informatie</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Bevat de vraag voldoende informatie om het goede antwoord te kunnen geven?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Geeft de vraag voldoende informatie over de gewenste lengte en vorm van het</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antwoord?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Weet de kandidaat of een antwoord gemotiveerd moet worden?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de informatie en de probleemstelling duidelijk te onderscheiden?</w:t>
      </w:r>
    </w:p>
    <w:p w:rsidR="00345DA4" w:rsidRDefault="00345DA4" w:rsidP="00345DA4">
      <w:pPr>
        <w:rPr>
          <w:rFonts w:ascii="Verdana" w:hAnsi="Verdana" w:cs="Times New Roman"/>
          <w:sz w:val="20"/>
          <w:szCs w:val="20"/>
        </w:rPr>
      </w:pPr>
    </w:p>
    <w:p w:rsidR="00345DA4" w:rsidRPr="007031C5" w:rsidRDefault="00345DA4" w:rsidP="00345DA4">
      <w:pPr>
        <w:rPr>
          <w:rFonts w:ascii="Verdana" w:hAnsi="Verdana" w:cs="Times New Roman"/>
          <w:b/>
          <w:sz w:val="20"/>
          <w:szCs w:val="20"/>
        </w:rPr>
      </w:pPr>
      <w:r w:rsidRPr="007031C5">
        <w:rPr>
          <w:rFonts w:ascii="Verdana" w:hAnsi="Verdana" w:cs="Times New Roman"/>
          <w:b/>
          <w:sz w:val="20"/>
          <w:szCs w:val="20"/>
        </w:rPr>
        <w:t>Relevantie</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Blijkt uit de vraag duidelijk welke stof en/of welke vaardigheid getoetst wordt?</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Kan de vraag met een andere dan de bedoelde vaardigheid beantwoord worden?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vraag een strikvraag, dat wil zeggen: suggereert hij een probleem dat er niet is?</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Bevat de vraag onbedoelde hints voor het juiste antwoord? Dat wil zeggen: kunnen</w:t>
      </w:r>
      <w:r>
        <w:rPr>
          <w:rFonts w:ascii="Verdana" w:hAnsi="Verdana" w:cs="Times New Roman"/>
          <w:sz w:val="20"/>
          <w:szCs w:val="20"/>
        </w:rPr>
        <w:t xml:space="preserve"> </w:t>
      </w:r>
      <w:r w:rsidRPr="00345DA4">
        <w:rPr>
          <w:rFonts w:ascii="Verdana" w:hAnsi="Verdana" w:cs="Times New Roman"/>
          <w:sz w:val="20"/>
          <w:szCs w:val="20"/>
        </w:rPr>
        <w:t>leerlingen die ‘</w:t>
      </w:r>
      <w:proofErr w:type="spellStart"/>
      <w:r w:rsidRPr="00345DA4">
        <w:rPr>
          <w:rFonts w:ascii="Verdana" w:hAnsi="Verdana" w:cs="Times New Roman"/>
          <w:sz w:val="20"/>
          <w:szCs w:val="20"/>
        </w:rPr>
        <w:t>testwise</w:t>
      </w:r>
      <w:proofErr w:type="spellEnd"/>
      <w:r w:rsidRPr="00345DA4">
        <w:rPr>
          <w:rFonts w:ascii="Verdana" w:hAnsi="Verdana" w:cs="Times New Roman"/>
          <w:sz w:val="20"/>
          <w:szCs w:val="20"/>
        </w:rPr>
        <w:t>’ zijn daarmee de vraag beantwoorden?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Heeft de vraag een aanvaardbare moeilijkheidsgraad (schatting) voor het bedoelde schooltype?</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Wordt de moeilijkheidsgraad van de vraag onnodig verhoogd door irrelevante gegevens?</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vraagvorm geschikt voor het doel van de toetsing?</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moeilijkheidsgraad van de toets als geheel aanvaardbaar voor het bedoelde</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schooltype?</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Vormt de toets als geheel een redelijke representatie van de doelstellingen, zoals die voorkomen in het ‘</w:t>
      </w:r>
      <w:proofErr w:type="spellStart"/>
      <w:r w:rsidRPr="00345DA4">
        <w:rPr>
          <w:rFonts w:ascii="Verdana" w:hAnsi="Verdana" w:cs="Times New Roman"/>
          <w:sz w:val="20"/>
          <w:szCs w:val="20"/>
        </w:rPr>
        <w:t>toetsprogramma</w:t>
      </w:r>
      <w:proofErr w:type="spellEnd"/>
      <w:r w:rsidRPr="00345DA4">
        <w:rPr>
          <w:rFonts w:ascii="Verdana" w:hAnsi="Verdana" w:cs="Times New Roman"/>
          <w:sz w:val="20"/>
          <w:szCs w:val="20"/>
        </w:rPr>
        <w:t>’?</w:t>
      </w:r>
    </w:p>
    <w:p w:rsidR="007031C5" w:rsidRDefault="007031C5" w:rsidP="007031C5">
      <w:pPr>
        <w:pStyle w:val="Lijstalinea"/>
        <w:rPr>
          <w:rFonts w:ascii="Verdana" w:hAnsi="Verdana" w:cs="Times New Roman"/>
          <w:sz w:val="20"/>
          <w:szCs w:val="20"/>
        </w:rPr>
      </w:pPr>
    </w:p>
    <w:p w:rsidR="00345DA4" w:rsidRPr="007031C5" w:rsidRDefault="00345DA4" w:rsidP="007031C5">
      <w:pPr>
        <w:rPr>
          <w:rFonts w:ascii="Verdana" w:hAnsi="Verdana" w:cs="Times New Roman"/>
          <w:b/>
          <w:sz w:val="20"/>
          <w:szCs w:val="20"/>
        </w:rPr>
      </w:pPr>
      <w:r w:rsidRPr="007031C5">
        <w:rPr>
          <w:rFonts w:ascii="Verdana" w:hAnsi="Verdana" w:cs="Times New Roman"/>
          <w:b/>
          <w:sz w:val="20"/>
          <w:szCs w:val="20"/>
        </w:rPr>
        <w:t>Het gebruik van context</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het gebruik van plaatjes, grafieken etc. functioneel?</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de plaatjes, grafieken, tekeningen, etc. duidelijk getekend?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de tekeningen correct?</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eventuele toelichting bij de plaatjes etc. duidelijk, kort en helder geformuleerd?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Bevat de toegevoegde tekst onnodige overbodige informatie?</w:t>
      </w:r>
    </w:p>
    <w:p w:rsidR="00345DA4" w:rsidRPr="007031C5" w:rsidRDefault="00345DA4" w:rsidP="007031C5">
      <w:pPr>
        <w:rPr>
          <w:rFonts w:ascii="Verdana" w:hAnsi="Verdana" w:cs="Times New Roman"/>
          <w:b/>
          <w:sz w:val="20"/>
          <w:szCs w:val="20"/>
        </w:rPr>
      </w:pPr>
      <w:bookmarkStart w:id="0" w:name="_GoBack"/>
      <w:bookmarkEnd w:id="0"/>
      <w:r w:rsidRPr="007031C5">
        <w:rPr>
          <w:rFonts w:ascii="Verdana" w:hAnsi="Verdana" w:cs="Times New Roman"/>
          <w:b/>
          <w:sz w:val="20"/>
          <w:szCs w:val="20"/>
        </w:rPr>
        <w:lastRenderedPageBreak/>
        <w:t>Presentatie</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de vragen en vraagonderdelen duidelijk van elkaar te onderscheiden?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nummering van de vragen inzichtelijk?</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Heeft men zich gehouden aan algemeen geldende conventies wat betreft</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symboolgebruik, interpunctie e.d.?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tabellen e.d. op fouten gecontroleerd?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de verwijzingen in de vraag naar een tekst, tekening, tabel juist?</w:t>
      </w:r>
    </w:p>
    <w:p w:rsidR="007031C5" w:rsidRDefault="007031C5" w:rsidP="007031C5">
      <w:pPr>
        <w:rPr>
          <w:rFonts w:ascii="Verdana" w:hAnsi="Verdana" w:cs="Times New Roman"/>
          <w:sz w:val="20"/>
          <w:szCs w:val="20"/>
        </w:rPr>
      </w:pPr>
    </w:p>
    <w:p w:rsidR="00345DA4" w:rsidRPr="007031C5" w:rsidRDefault="00345DA4" w:rsidP="007031C5">
      <w:pPr>
        <w:rPr>
          <w:rFonts w:ascii="Verdana" w:hAnsi="Verdana" w:cs="Times New Roman"/>
          <w:b/>
          <w:sz w:val="20"/>
          <w:szCs w:val="20"/>
        </w:rPr>
      </w:pPr>
      <w:r w:rsidRPr="007031C5">
        <w:rPr>
          <w:rFonts w:ascii="Verdana" w:hAnsi="Verdana" w:cs="Times New Roman"/>
          <w:b/>
          <w:sz w:val="20"/>
          <w:szCs w:val="20"/>
        </w:rPr>
        <w:t>Het correctievoorschrift</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bij elke vraag een antwoordmodel opgesteld?</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de antwoorden in het antwoordmodel waarschijnlijk?</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duidelijk aangegeven wat er in de antwoorden van kandidaten als ‘niet juist’ of</w:t>
      </w:r>
    </w:p>
    <w:p w:rsidR="00345DA4" w:rsidRPr="00345DA4" w:rsidRDefault="00345DA4" w:rsidP="007031C5">
      <w:pPr>
        <w:pStyle w:val="Lijstalinea"/>
        <w:rPr>
          <w:rFonts w:ascii="Verdana" w:hAnsi="Verdana" w:cs="Times New Roman"/>
          <w:sz w:val="20"/>
          <w:szCs w:val="20"/>
        </w:rPr>
      </w:pPr>
      <w:r w:rsidRPr="00345DA4">
        <w:rPr>
          <w:rFonts w:ascii="Verdana" w:hAnsi="Verdana" w:cs="Times New Roman"/>
          <w:sz w:val="20"/>
          <w:szCs w:val="20"/>
        </w:rPr>
        <w:t>‘niet geheel juist’ beoordeeld moet worden?</w:t>
      </w:r>
    </w:p>
    <w:p w:rsidR="00345DA4" w:rsidRPr="007031C5" w:rsidRDefault="00345DA4" w:rsidP="007031C5">
      <w:pPr>
        <w:pStyle w:val="Lijstalinea"/>
        <w:numPr>
          <w:ilvl w:val="0"/>
          <w:numId w:val="5"/>
        </w:numPr>
        <w:rPr>
          <w:rFonts w:ascii="Verdana" w:hAnsi="Verdana" w:cs="Times New Roman"/>
          <w:sz w:val="20"/>
          <w:szCs w:val="20"/>
        </w:rPr>
      </w:pPr>
      <w:r w:rsidRPr="00345DA4">
        <w:rPr>
          <w:rFonts w:ascii="Verdana" w:hAnsi="Verdana" w:cs="Times New Roman"/>
          <w:sz w:val="20"/>
          <w:szCs w:val="20"/>
        </w:rPr>
        <w:t>Is duidelijk aangegeven hoeveel punten aan de juiste elementen uit de antwoorden</w:t>
      </w:r>
      <w:r w:rsidR="007031C5">
        <w:rPr>
          <w:rFonts w:ascii="Verdana" w:hAnsi="Verdana" w:cs="Times New Roman"/>
          <w:sz w:val="20"/>
          <w:szCs w:val="20"/>
        </w:rPr>
        <w:t xml:space="preserve"> </w:t>
      </w:r>
      <w:r w:rsidRPr="007031C5">
        <w:rPr>
          <w:rFonts w:ascii="Verdana" w:hAnsi="Verdana" w:cs="Times New Roman"/>
          <w:sz w:val="20"/>
          <w:szCs w:val="20"/>
        </w:rPr>
        <w:t>toegekend kunnen worden? D.W.Z. zijn de scoringsvoorschriften duidelijk?</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richtlijnen van algemene aard opgenomen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Zijn duidelijke beoordelaarsinstructies opgenomen?</w:t>
      </w:r>
    </w:p>
    <w:p w:rsidR="00345DA4" w:rsidRPr="007031C5" w:rsidRDefault="00345DA4" w:rsidP="007031C5">
      <w:pPr>
        <w:pStyle w:val="Lijstalinea"/>
        <w:numPr>
          <w:ilvl w:val="0"/>
          <w:numId w:val="5"/>
        </w:numPr>
        <w:rPr>
          <w:rFonts w:ascii="Verdana" w:hAnsi="Verdana" w:cs="Times New Roman"/>
          <w:sz w:val="20"/>
          <w:szCs w:val="20"/>
        </w:rPr>
      </w:pPr>
      <w:r w:rsidRPr="00345DA4">
        <w:rPr>
          <w:rFonts w:ascii="Verdana" w:hAnsi="Verdana" w:cs="Times New Roman"/>
          <w:sz w:val="20"/>
          <w:szCs w:val="20"/>
        </w:rPr>
        <w:t>Indien het onmogelijk is bij één of meer vragen een antwoordmodel te formuleren,</w:t>
      </w:r>
      <w:r w:rsidR="007031C5">
        <w:rPr>
          <w:rFonts w:ascii="Verdana" w:hAnsi="Verdana" w:cs="Times New Roman"/>
          <w:sz w:val="20"/>
          <w:szCs w:val="20"/>
        </w:rPr>
        <w:t xml:space="preserve"> </w:t>
      </w:r>
      <w:r w:rsidRPr="007031C5">
        <w:rPr>
          <w:rFonts w:ascii="Verdana" w:hAnsi="Verdana" w:cs="Times New Roman"/>
          <w:sz w:val="20"/>
          <w:szCs w:val="20"/>
        </w:rPr>
        <w:t>zijn er dan beoordelingscriteria in het correctievoorschrift opgenomen?</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het correctievoorschrift te algemeen, te globaal, waardoor van een uniforme</w:t>
      </w:r>
    </w:p>
    <w:p w:rsidR="00345DA4" w:rsidRPr="00345DA4" w:rsidRDefault="00345DA4" w:rsidP="007031C5">
      <w:pPr>
        <w:pStyle w:val="Lijstalinea"/>
        <w:rPr>
          <w:rFonts w:ascii="Verdana" w:hAnsi="Verdana" w:cs="Times New Roman"/>
          <w:sz w:val="20"/>
          <w:szCs w:val="20"/>
        </w:rPr>
      </w:pPr>
      <w:r w:rsidRPr="00345DA4">
        <w:rPr>
          <w:rFonts w:ascii="Verdana" w:hAnsi="Verdana" w:cs="Times New Roman"/>
          <w:sz w:val="20"/>
          <w:szCs w:val="20"/>
        </w:rPr>
        <w:t>beoordeling weinig terecht komt?</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Is het correctievoorschrift te gedetailleerd in die zin dat het voor de beoordelaar</w:t>
      </w:r>
    </w:p>
    <w:p w:rsidR="00345DA4" w:rsidRPr="00345DA4" w:rsidRDefault="00345DA4" w:rsidP="00345DA4">
      <w:pPr>
        <w:pStyle w:val="Lijstalinea"/>
        <w:numPr>
          <w:ilvl w:val="0"/>
          <w:numId w:val="5"/>
        </w:numPr>
        <w:rPr>
          <w:rFonts w:ascii="Verdana" w:hAnsi="Verdana" w:cs="Times New Roman"/>
          <w:sz w:val="20"/>
          <w:szCs w:val="20"/>
        </w:rPr>
      </w:pPr>
      <w:r w:rsidRPr="00345DA4">
        <w:rPr>
          <w:rFonts w:ascii="Verdana" w:hAnsi="Verdana" w:cs="Times New Roman"/>
          <w:sz w:val="20"/>
          <w:szCs w:val="20"/>
        </w:rPr>
        <w:t>moeilijk hanteerbaar is, door de omvang?</w:t>
      </w:r>
    </w:p>
    <w:p w:rsidR="00345DA4" w:rsidRPr="007031C5" w:rsidRDefault="00345DA4" w:rsidP="007031C5">
      <w:pPr>
        <w:pStyle w:val="Lijstalinea"/>
        <w:numPr>
          <w:ilvl w:val="0"/>
          <w:numId w:val="5"/>
        </w:numPr>
        <w:rPr>
          <w:rFonts w:ascii="Verdana" w:hAnsi="Verdana" w:cs="Times New Roman"/>
          <w:sz w:val="20"/>
          <w:szCs w:val="20"/>
        </w:rPr>
      </w:pPr>
      <w:r w:rsidRPr="00345DA4">
        <w:rPr>
          <w:rFonts w:ascii="Verdana" w:hAnsi="Verdana" w:cs="Times New Roman"/>
          <w:sz w:val="20"/>
          <w:szCs w:val="20"/>
        </w:rPr>
        <w:t>Is de lay-out van het correctievoorschrift zodanig, dat de beoordelaar snel inzicht kan</w:t>
      </w:r>
      <w:r w:rsidR="007031C5">
        <w:rPr>
          <w:rFonts w:ascii="Verdana" w:hAnsi="Verdana" w:cs="Times New Roman"/>
          <w:sz w:val="20"/>
          <w:szCs w:val="20"/>
        </w:rPr>
        <w:t xml:space="preserve"> </w:t>
      </w:r>
      <w:r w:rsidRPr="007031C5">
        <w:rPr>
          <w:rFonts w:ascii="Verdana" w:hAnsi="Verdana" w:cs="Times New Roman"/>
          <w:sz w:val="20"/>
          <w:szCs w:val="20"/>
        </w:rPr>
        <w:t>krijgen in zijn beoordelingstaak?</w:t>
      </w:r>
    </w:p>
    <w:p w:rsidR="0012605F" w:rsidRPr="00345DA4" w:rsidRDefault="0012605F" w:rsidP="00345DA4">
      <w:pPr>
        <w:pStyle w:val="Lijstalinea"/>
        <w:tabs>
          <w:tab w:val="left" w:pos="2410"/>
        </w:tabs>
        <w:rPr>
          <w:rFonts w:ascii="Verdana" w:hAnsi="Verdana" w:cs="Times New Roman"/>
          <w:sz w:val="20"/>
          <w:szCs w:val="20"/>
        </w:rPr>
      </w:pPr>
    </w:p>
    <w:sectPr w:rsidR="0012605F" w:rsidRPr="00345DA4" w:rsidSect="0052107B">
      <w:headerReference w:type="default" r:id="rId7"/>
      <w:pgSz w:w="11906" w:h="16838"/>
      <w:pgMar w:top="1417" w:right="1417" w:bottom="1134"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07B" w:rsidRDefault="0052107B" w:rsidP="0052107B">
      <w:pPr>
        <w:spacing w:line="240" w:lineRule="auto"/>
      </w:pPr>
      <w:r>
        <w:separator/>
      </w:r>
    </w:p>
  </w:endnote>
  <w:endnote w:type="continuationSeparator" w:id="0">
    <w:p w:rsidR="0052107B" w:rsidRDefault="0052107B" w:rsidP="005210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07B" w:rsidRDefault="0052107B" w:rsidP="0052107B">
      <w:pPr>
        <w:spacing w:line="240" w:lineRule="auto"/>
      </w:pPr>
      <w:r>
        <w:separator/>
      </w:r>
    </w:p>
  </w:footnote>
  <w:footnote w:type="continuationSeparator" w:id="0">
    <w:p w:rsidR="0052107B" w:rsidRDefault="0052107B" w:rsidP="005210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07B" w:rsidRDefault="0052107B" w:rsidP="0052107B">
    <w:pPr>
      <w:pStyle w:val="Koptekst"/>
      <w:jc w:val="right"/>
    </w:pPr>
    <w:r>
      <w:rPr>
        <w:noProof/>
      </w:rPr>
      <w:drawing>
        <wp:inline distT="0" distB="0" distL="0" distR="0">
          <wp:extent cx="711998" cy="971370"/>
          <wp:effectExtent l="0" t="0" r="0" b="635"/>
          <wp:docPr id="1" name="Afbeelding 1" descr="Afbeelding met voedsel, tekening, klok,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e Sports Minded.png"/>
                  <pic:cNvPicPr/>
                </pic:nvPicPr>
                <pic:blipFill>
                  <a:blip r:embed="rId1">
                    <a:extLst>
                      <a:ext uri="{28A0092B-C50C-407E-A947-70E740481C1C}">
                        <a14:useLocalDpi xmlns:a14="http://schemas.microsoft.com/office/drawing/2010/main" val="0"/>
                      </a:ext>
                    </a:extLst>
                  </a:blip>
                  <a:stretch>
                    <a:fillRect/>
                  </a:stretch>
                </pic:blipFill>
                <pic:spPr>
                  <a:xfrm>
                    <a:off x="0" y="0"/>
                    <a:ext cx="724622" cy="9885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73BF"/>
    <w:multiLevelType w:val="hybridMultilevel"/>
    <w:tmpl w:val="8C3088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1E04D9B"/>
    <w:multiLevelType w:val="hybridMultilevel"/>
    <w:tmpl w:val="446099FC"/>
    <w:lvl w:ilvl="0" w:tplc="2AF6868C">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42D055CD"/>
    <w:multiLevelType w:val="hybridMultilevel"/>
    <w:tmpl w:val="DE0C03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C5A5CEF"/>
    <w:multiLevelType w:val="hybridMultilevel"/>
    <w:tmpl w:val="DDCA2206"/>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0567EDC"/>
    <w:multiLevelType w:val="hybridMultilevel"/>
    <w:tmpl w:val="3A24E382"/>
    <w:lvl w:ilvl="0" w:tplc="04130001">
      <w:start w:val="1"/>
      <w:numFmt w:val="bullet"/>
      <w:lvlText w:val=""/>
      <w:lvlJc w:val="left"/>
      <w:pPr>
        <w:tabs>
          <w:tab w:val="num" w:pos="720"/>
        </w:tabs>
        <w:ind w:left="720" w:hanging="360"/>
      </w:pPr>
      <w:rPr>
        <w:rFonts w:ascii="Symbol" w:hAnsi="Symbol" w:cs="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cs="Wingdings" w:hint="default"/>
      </w:rPr>
    </w:lvl>
    <w:lvl w:ilvl="3" w:tplc="04130001">
      <w:start w:val="1"/>
      <w:numFmt w:val="bullet"/>
      <w:lvlText w:val=""/>
      <w:lvlJc w:val="left"/>
      <w:pPr>
        <w:tabs>
          <w:tab w:val="num" w:pos="2880"/>
        </w:tabs>
        <w:ind w:left="2880" w:hanging="360"/>
      </w:pPr>
      <w:rPr>
        <w:rFonts w:ascii="Symbol" w:hAnsi="Symbol" w:cs="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cs="Wingdings" w:hint="default"/>
      </w:rPr>
    </w:lvl>
    <w:lvl w:ilvl="6" w:tplc="04130001">
      <w:start w:val="1"/>
      <w:numFmt w:val="bullet"/>
      <w:lvlText w:val=""/>
      <w:lvlJc w:val="left"/>
      <w:pPr>
        <w:tabs>
          <w:tab w:val="num" w:pos="5040"/>
        </w:tabs>
        <w:ind w:left="5040" w:hanging="360"/>
      </w:pPr>
      <w:rPr>
        <w:rFonts w:ascii="Symbol" w:hAnsi="Symbol" w:cs="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40E486E"/>
    <w:multiLevelType w:val="hybridMultilevel"/>
    <w:tmpl w:val="DBF61C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A5609D"/>
    <w:multiLevelType w:val="hybridMultilevel"/>
    <w:tmpl w:val="5FD4ADF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DCD6BC0"/>
    <w:multiLevelType w:val="hybridMultilevel"/>
    <w:tmpl w:val="E73ED0A2"/>
    <w:lvl w:ilvl="0" w:tplc="E936589C">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208D"/>
    <w:rsid w:val="00020E90"/>
    <w:rsid w:val="0012605F"/>
    <w:rsid w:val="00130EC2"/>
    <w:rsid w:val="00345DA4"/>
    <w:rsid w:val="0042762B"/>
    <w:rsid w:val="00455C3C"/>
    <w:rsid w:val="00471664"/>
    <w:rsid w:val="004868A4"/>
    <w:rsid w:val="004B3216"/>
    <w:rsid w:val="004C2D14"/>
    <w:rsid w:val="0052107B"/>
    <w:rsid w:val="005F00C2"/>
    <w:rsid w:val="00654657"/>
    <w:rsid w:val="007031C5"/>
    <w:rsid w:val="008F2265"/>
    <w:rsid w:val="00922C51"/>
    <w:rsid w:val="009276C9"/>
    <w:rsid w:val="00A82F6B"/>
    <w:rsid w:val="00B71B41"/>
    <w:rsid w:val="00C4542C"/>
    <w:rsid w:val="00DD1399"/>
    <w:rsid w:val="00E8208D"/>
    <w:rsid w:val="00FE1DF8"/>
    <w:rsid w:val="00FF31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8BDB9"/>
  <w15:docId w15:val="{487BF1C5-5FF1-4B6A-A102-1ED92454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8208D"/>
    <w:pPr>
      <w:spacing w:line="260" w:lineRule="atLeast"/>
    </w:pPr>
    <w:rPr>
      <w:rFonts w:eastAsia="Times New Roman" w:cs="Arial"/>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sz w:val="17"/>
      <w:szCs w:val="17"/>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E8208D"/>
    <w:rPr>
      <w:color w:val="0000FF" w:themeColor="hyperlink"/>
      <w:u w:val="single"/>
    </w:rPr>
  </w:style>
  <w:style w:type="paragraph" w:styleId="Lijstalinea">
    <w:name w:val="List Paragraph"/>
    <w:basedOn w:val="Standaard"/>
    <w:uiPriority w:val="34"/>
    <w:qFormat/>
    <w:rsid w:val="00FE1DF8"/>
    <w:pPr>
      <w:ind w:left="720"/>
      <w:contextualSpacing/>
    </w:pPr>
  </w:style>
  <w:style w:type="paragraph" w:styleId="Koptekst">
    <w:name w:val="header"/>
    <w:basedOn w:val="Standaard"/>
    <w:link w:val="KoptekstChar"/>
    <w:uiPriority w:val="99"/>
    <w:unhideWhenUsed/>
    <w:rsid w:val="0052107B"/>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2107B"/>
    <w:rPr>
      <w:rFonts w:eastAsia="Times New Roman" w:cs="Arial"/>
      <w:sz w:val="18"/>
      <w:szCs w:val="18"/>
      <w:lang w:eastAsia="nl-NL"/>
    </w:rPr>
  </w:style>
  <w:style w:type="paragraph" w:styleId="Voettekst">
    <w:name w:val="footer"/>
    <w:basedOn w:val="Standaard"/>
    <w:link w:val="VoettekstChar"/>
    <w:uiPriority w:val="99"/>
    <w:unhideWhenUsed/>
    <w:rsid w:val="0052107B"/>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2107B"/>
    <w:rPr>
      <w:rFonts w:eastAsia="Times New Roman" w:cs="Arial"/>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1532</Words>
  <Characters>8432</Characters>
  <Application>Microsoft Office Word</Application>
  <DocSecurity>4</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Swinkels</dc:creator>
  <cp:lastModifiedBy>Bianca Kuiphuis</cp:lastModifiedBy>
  <cp:revision>2</cp:revision>
  <dcterms:created xsi:type="dcterms:W3CDTF">2020-06-04T14:37:00Z</dcterms:created>
  <dcterms:modified xsi:type="dcterms:W3CDTF">2020-06-04T14:37:00Z</dcterms:modified>
</cp:coreProperties>
</file>