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AC" w:rsidRDefault="00EE7B92">
      <w:r>
        <w:t>Concept PTA Sche</w:t>
      </w:r>
      <w:r w:rsidR="00A36AEB">
        <w:t>i</w:t>
      </w:r>
      <w:r w:rsidR="00183B0C">
        <w:t>kunde</w:t>
      </w:r>
      <w:bookmarkStart w:id="0" w:name="_GoBack"/>
      <w:bookmarkEnd w:id="0"/>
    </w:p>
    <w:tbl>
      <w:tblPr>
        <w:tblStyle w:val="Tabelraster"/>
        <w:tblpPr w:leftFromText="141" w:rightFromText="141" w:vertAnchor="text" w:horzAnchor="margin" w:tblpY="379"/>
        <w:tblW w:w="0" w:type="auto"/>
        <w:tblLook w:val="04A0" w:firstRow="1" w:lastRow="0" w:firstColumn="1" w:lastColumn="0" w:noHBand="0" w:noVBand="1"/>
      </w:tblPr>
      <w:tblGrid>
        <w:gridCol w:w="1066"/>
        <w:gridCol w:w="1427"/>
        <w:gridCol w:w="8105"/>
        <w:gridCol w:w="2693"/>
        <w:gridCol w:w="992"/>
        <w:gridCol w:w="993"/>
      </w:tblGrid>
      <w:tr w:rsidR="00F814EB" w:rsidTr="00A62CF2">
        <w:tc>
          <w:tcPr>
            <w:tcW w:w="1066" w:type="dxa"/>
          </w:tcPr>
          <w:p w:rsidR="00F814EB" w:rsidRDefault="00F814EB" w:rsidP="00F814EB">
            <w:r>
              <w:t>leerjaar</w:t>
            </w:r>
          </w:p>
        </w:tc>
        <w:tc>
          <w:tcPr>
            <w:tcW w:w="1427" w:type="dxa"/>
          </w:tcPr>
          <w:p w:rsidR="00F814EB" w:rsidRDefault="00F814EB" w:rsidP="00F814EB">
            <w:r>
              <w:t>toetsperiode</w:t>
            </w:r>
          </w:p>
        </w:tc>
        <w:tc>
          <w:tcPr>
            <w:tcW w:w="8105" w:type="dxa"/>
          </w:tcPr>
          <w:p w:rsidR="00F814EB" w:rsidRDefault="00F814EB" w:rsidP="00F814EB">
            <w:r>
              <w:t>stofaanduiding</w:t>
            </w:r>
          </w:p>
        </w:tc>
        <w:tc>
          <w:tcPr>
            <w:tcW w:w="2693" w:type="dxa"/>
          </w:tcPr>
          <w:p w:rsidR="00F814EB" w:rsidRDefault="00F814EB" w:rsidP="00F814EB">
            <w:r>
              <w:t>toetsvorm</w:t>
            </w:r>
          </w:p>
        </w:tc>
        <w:tc>
          <w:tcPr>
            <w:tcW w:w="992" w:type="dxa"/>
          </w:tcPr>
          <w:p w:rsidR="00F814EB" w:rsidRDefault="00F814EB" w:rsidP="00F814EB">
            <w:r>
              <w:t>%</w:t>
            </w:r>
          </w:p>
        </w:tc>
        <w:tc>
          <w:tcPr>
            <w:tcW w:w="993" w:type="dxa"/>
          </w:tcPr>
          <w:p w:rsidR="00F814EB" w:rsidRDefault="00F814EB" w:rsidP="00F814EB">
            <w:r>
              <w:t>Tijd (min)</w:t>
            </w:r>
          </w:p>
        </w:tc>
      </w:tr>
      <w:tr w:rsidR="00F814EB" w:rsidTr="00A62CF2">
        <w:tc>
          <w:tcPr>
            <w:tcW w:w="1066" w:type="dxa"/>
          </w:tcPr>
          <w:p w:rsidR="00F814EB" w:rsidRDefault="00F814EB" w:rsidP="00F814EB">
            <w:r>
              <w:t>5</w:t>
            </w:r>
          </w:p>
        </w:tc>
        <w:tc>
          <w:tcPr>
            <w:tcW w:w="1427" w:type="dxa"/>
          </w:tcPr>
          <w:p w:rsidR="00F814EB" w:rsidRDefault="00F814EB" w:rsidP="00F814EB"/>
        </w:tc>
        <w:tc>
          <w:tcPr>
            <w:tcW w:w="8105" w:type="dxa"/>
          </w:tcPr>
          <w:p w:rsidR="00F814EB" w:rsidRDefault="00F814EB" w:rsidP="00F814EB">
            <w:r>
              <w:t>Practicum zuren, basen en zouten, incl. verslag maken</w:t>
            </w:r>
          </w:p>
        </w:tc>
        <w:tc>
          <w:tcPr>
            <w:tcW w:w="2693" w:type="dxa"/>
          </w:tcPr>
          <w:p w:rsidR="00F814EB" w:rsidRDefault="00F814EB" w:rsidP="00F814EB">
            <w:r>
              <w:t>Praktische opdracht</w:t>
            </w:r>
          </w:p>
        </w:tc>
        <w:tc>
          <w:tcPr>
            <w:tcW w:w="992" w:type="dxa"/>
          </w:tcPr>
          <w:p w:rsidR="00F814EB" w:rsidRDefault="00F814EB" w:rsidP="00F814EB">
            <w:r>
              <w:t>10</w:t>
            </w:r>
          </w:p>
        </w:tc>
        <w:tc>
          <w:tcPr>
            <w:tcW w:w="993" w:type="dxa"/>
          </w:tcPr>
          <w:p w:rsidR="00F814EB" w:rsidRDefault="00F814EB" w:rsidP="00F814EB">
            <w:r>
              <w:t>120</w:t>
            </w:r>
          </w:p>
        </w:tc>
      </w:tr>
      <w:tr w:rsidR="00F814EB" w:rsidTr="00A62CF2">
        <w:tc>
          <w:tcPr>
            <w:tcW w:w="1066" w:type="dxa"/>
          </w:tcPr>
          <w:p w:rsidR="00F814EB" w:rsidRDefault="00F814EB" w:rsidP="00F814EB"/>
        </w:tc>
        <w:tc>
          <w:tcPr>
            <w:tcW w:w="1427" w:type="dxa"/>
          </w:tcPr>
          <w:p w:rsidR="00F814EB" w:rsidRDefault="00F814EB" w:rsidP="00F814EB"/>
        </w:tc>
        <w:tc>
          <w:tcPr>
            <w:tcW w:w="8105" w:type="dxa"/>
          </w:tcPr>
          <w:p w:rsidR="00F814EB" w:rsidRDefault="00F814EB" w:rsidP="00F814EB"/>
        </w:tc>
        <w:tc>
          <w:tcPr>
            <w:tcW w:w="2693" w:type="dxa"/>
          </w:tcPr>
          <w:p w:rsidR="00F814EB" w:rsidRDefault="00F814EB" w:rsidP="00F814EB"/>
        </w:tc>
        <w:tc>
          <w:tcPr>
            <w:tcW w:w="992" w:type="dxa"/>
          </w:tcPr>
          <w:p w:rsidR="00F814EB" w:rsidRDefault="00F814EB" w:rsidP="00F814EB"/>
        </w:tc>
        <w:tc>
          <w:tcPr>
            <w:tcW w:w="993" w:type="dxa"/>
          </w:tcPr>
          <w:p w:rsidR="00F814EB" w:rsidRDefault="00F814EB" w:rsidP="00F814EB"/>
        </w:tc>
      </w:tr>
      <w:tr w:rsidR="00F814EB" w:rsidTr="00A62CF2">
        <w:tc>
          <w:tcPr>
            <w:tcW w:w="1066" w:type="dxa"/>
          </w:tcPr>
          <w:p w:rsidR="00F814EB" w:rsidRDefault="00F814EB" w:rsidP="00F814EB">
            <w:r>
              <w:t>6</w:t>
            </w:r>
          </w:p>
        </w:tc>
        <w:tc>
          <w:tcPr>
            <w:tcW w:w="1427" w:type="dxa"/>
          </w:tcPr>
          <w:p w:rsidR="00F814EB" w:rsidRDefault="00F814EB" w:rsidP="00F814EB">
            <w:r>
              <w:t>1</w:t>
            </w:r>
          </w:p>
        </w:tc>
        <w:tc>
          <w:tcPr>
            <w:tcW w:w="8105" w:type="dxa"/>
          </w:tcPr>
          <w:p w:rsidR="00F814EB" w:rsidRDefault="00F814EB" w:rsidP="00F814EB">
            <w:r>
              <w:t>Atoombouw, chemisch rekenen, zouten, reacties, zuren en basen</w:t>
            </w:r>
            <w:r>
              <w:br/>
              <w:t>Hoofdstuk 1 t/m 4, 6 t/m 8 en 16</w:t>
            </w:r>
          </w:p>
        </w:tc>
        <w:tc>
          <w:tcPr>
            <w:tcW w:w="2693" w:type="dxa"/>
          </w:tcPr>
          <w:p w:rsidR="00F814EB" w:rsidRDefault="00F814EB" w:rsidP="00F814EB">
            <w:r>
              <w:t>schriftelijk</w:t>
            </w:r>
          </w:p>
        </w:tc>
        <w:tc>
          <w:tcPr>
            <w:tcW w:w="992" w:type="dxa"/>
          </w:tcPr>
          <w:p w:rsidR="00F814EB" w:rsidRDefault="00F814EB" w:rsidP="00F814EB">
            <w:r>
              <w:t>20</w:t>
            </w:r>
          </w:p>
        </w:tc>
        <w:tc>
          <w:tcPr>
            <w:tcW w:w="993" w:type="dxa"/>
          </w:tcPr>
          <w:p w:rsidR="00F814EB" w:rsidRDefault="00F814EB" w:rsidP="00F814EB">
            <w:r>
              <w:t>100</w:t>
            </w:r>
          </w:p>
        </w:tc>
      </w:tr>
      <w:tr w:rsidR="00F814EB" w:rsidTr="00A62CF2">
        <w:tc>
          <w:tcPr>
            <w:tcW w:w="1066" w:type="dxa"/>
          </w:tcPr>
          <w:p w:rsidR="00F814EB" w:rsidRDefault="00F814EB" w:rsidP="00F814EB">
            <w:r>
              <w:t>6</w:t>
            </w:r>
          </w:p>
        </w:tc>
        <w:tc>
          <w:tcPr>
            <w:tcW w:w="1427" w:type="dxa"/>
          </w:tcPr>
          <w:p w:rsidR="00F814EB" w:rsidRDefault="00F814EB" w:rsidP="00F814EB">
            <w:r>
              <w:t>2</w:t>
            </w:r>
          </w:p>
        </w:tc>
        <w:tc>
          <w:tcPr>
            <w:tcW w:w="8105" w:type="dxa"/>
          </w:tcPr>
          <w:p w:rsidR="00F814EB" w:rsidRDefault="00F814EB" w:rsidP="00F814EB">
            <w:r>
              <w:t>Zuren en basen, redox, chemisch evenwicht en polariteit</w:t>
            </w:r>
          </w:p>
          <w:p w:rsidR="00F814EB" w:rsidRDefault="00F814EB" w:rsidP="00F814EB">
            <w:r>
              <w:t>Hoofdstuk 8, 9, 11, 12, 14, 16</w:t>
            </w:r>
          </w:p>
        </w:tc>
        <w:tc>
          <w:tcPr>
            <w:tcW w:w="2693" w:type="dxa"/>
          </w:tcPr>
          <w:p w:rsidR="00F814EB" w:rsidRDefault="00F814EB" w:rsidP="00F814EB">
            <w:r>
              <w:t>schriftelijk</w:t>
            </w:r>
          </w:p>
        </w:tc>
        <w:tc>
          <w:tcPr>
            <w:tcW w:w="992" w:type="dxa"/>
          </w:tcPr>
          <w:p w:rsidR="00F814EB" w:rsidRDefault="00F814EB" w:rsidP="00F814EB">
            <w:r>
              <w:t>20</w:t>
            </w:r>
          </w:p>
        </w:tc>
        <w:tc>
          <w:tcPr>
            <w:tcW w:w="993" w:type="dxa"/>
          </w:tcPr>
          <w:p w:rsidR="00F814EB" w:rsidRDefault="00F814EB" w:rsidP="00F814EB">
            <w:r>
              <w:t>100</w:t>
            </w:r>
          </w:p>
        </w:tc>
      </w:tr>
      <w:tr w:rsidR="00F814EB" w:rsidTr="00A62CF2">
        <w:tc>
          <w:tcPr>
            <w:tcW w:w="1066" w:type="dxa"/>
          </w:tcPr>
          <w:p w:rsidR="00F814EB" w:rsidRDefault="00F814EB" w:rsidP="00F814EB">
            <w:r>
              <w:t>6</w:t>
            </w:r>
          </w:p>
        </w:tc>
        <w:tc>
          <w:tcPr>
            <w:tcW w:w="1427" w:type="dxa"/>
          </w:tcPr>
          <w:p w:rsidR="00F814EB" w:rsidRDefault="00F814EB" w:rsidP="00F814EB"/>
        </w:tc>
        <w:tc>
          <w:tcPr>
            <w:tcW w:w="8105" w:type="dxa"/>
          </w:tcPr>
          <w:p w:rsidR="00F814EB" w:rsidRDefault="00F814EB" w:rsidP="00F814EB">
            <w:r>
              <w:t>Prakticum kwantitatieve analyse, incl verslag maken</w:t>
            </w:r>
          </w:p>
        </w:tc>
        <w:tc>
          <w:tcPr>
            <w:tcW w:w="2693" w:type="dxa"/>
          </w:tcPr>
          <w:p w:rsidR="00F814EB" w:rsidRDefault="00F814EB" w:rsidP="00F814EB">
            <w:r>
              <w:t>Praktische opdracht</w:t>
            </w:r>
          </w:p>
        </w:tc>
        <w:tc>
          <w:tcPr>
            <w:tcW w:w="992" w:type="dxa"/>
          </w:tcPr>
          <w:p w:rsidR="00F814EB" w:rsidRDefault="00F814EB" w:rsidP="00F814EB">
            <w:r>
              <w:t>20</w:t>
            </w:r>
          </w:p>
        </w:tc>
        <w:tc>
          <w:tcPr>
            <w:tcW w:w="993" w:type="dxa"/>
          </w:tcPr>
          <w:p w:rsidR="00F814EB" w:rsidRDefault="00F814EB" w:rsidP="00F814EB">
            <w:r>
              <w:t>150</w:t>
            </w:r>
          </w:p>
        </w:tc>
      </w:tr>
      <w:tr w:rsidR="00F814EB" w:rsidTr="00A62CF2">
        <w:tc>
          <w:tcPr>
            <w:tcW w:w="1066" w:type="dxa"/>
          </w:tcPr>
          <w:p w:rsidR="00F814EB" w:rsidRDefault="00F814EB" w:rsidP="00F814EB">
            <w:r>
              <w:t>6</w:t>
            </w:r>
          </w:p>
        </w:tc>
        <w:tc>
          <w:tcPr>
            <w:tcW w:w="1427" w:type="dxa"/>
          </w:tcPr>
          <w:p w:rsidR="00F814EB" w:rsidRDefault="00F814EB" w:rsidP="00F814EB">
            <w:r>
              <w:t>3</w:t>
            </w:r>
          </w:p>
        </w:tc>
        <w:tc>
          <w:tcPr>
            <w:tcW w:w="8105" w:type="dxa"/>
          </w:tcPr>
          <w:p w:rsidR="00F814EB" w:rsidRDefault="00F814EB" w:rsidP="00F814EB">
            <w:r>
              <w:t>Organische chemie, stereochemie, instrumentele analyse, biochemie en industriële chemie</w:t>
            </w:r>
            <w:r>
              <w:br/>
              <w:t>Hoofdstuk 5, 10, 13, 15, 17 t/m 19</w:t>
            </w:r>
          </w:p>
        </w:tc>
        <w:tc>
          <w:tcPr>
            <w:tcW w:w="2693" w:type="dxa"/>
          </w:tcPr>
          <w:p w:rsidR="00F814EB" w:rsidRDefault="00F814EB" w:rsidP="00F814EB">
            <w:r>
              <w:t>schriftelijk</w:t>
            </w:r>
          </w:p>
        </w:tc>
        <w:tc>
          <w:tcPr>
            <w:tcW w:w="992" w:type="dxa"/>
          </w:tcPr>
          <w:p w:rsidR="00F814EB" w:rsidRDefault="00F814EB" w:rsidP="00F814EB">
            <w:r>
              <w:t>30</w:t>
            </w:r>
          </w:p>
        </w:tc>
        <w:tc>
          <w:tcPr>
            <w:tcW w:w="993" w:type="dxa"/>
          </w:tcPr>
          <w:p w:rsidR="00F814EB" w:rsidRDefault="00F814EB" w:rsidP="00F814EB">
            <w:r>
              <w:t>100</w:t>
            </w:r>
          </w:p>
        </w:tc>
      </w:tr>
      <w:tr w:rsidR="00F814EB" w:rsidTr="00A62CF2">
        <w:tc>
          <w:tcPr>
            <w:tcW w:w="1066" w:type="dxa"/>
          </w:tcPr>
          <w:p w:rsidR="00F814EB" w:rsidRDefault="00F814EB" w:rsidP="00F814EB"/>
        </w:tc>
        <w:tc>
          <w:tcPr>
            <w:tcW w:w="1427" w:type="dxa"/>
          </w:tcPr>
          <w:p w:rsidR="00F814EB" w:rsidRDefault="00F814EB" w:rsidP="00F814EB"/>
        </w:tc>
        <w:tc>
          <w:tcPr>
            <w:tcW w:w="8105" w:type="dxa"/>
          </w:tcPr>
          <w:p w:rsidR="00F814EB" w:rsidRDefault="00F814EB" w:rsidP="00F814EB">
            <w:r>
              <w:t xml:space="preserve">Het meedoen aan de scheikunde-olympiade verhoogt bij goede resultaten het </w:t>
            </w:r>
            <w:r w:rsidR="00A62CF2">
              <w:t>SE eindcijfer</w:t>
            </w:r>
            <w:r>
              <w:t xml:space="preserve"> als volgt:</w:t>
            </w:r>
          </w:p>
          <w:p w:rsidR="00F814EB" w:rsidRDefault="00F814EB" w:rsidP="00F814EB">
            <w:pPr>
              <w:pStyle w:val="Lijstalinea"/>
              <w:numPr>
                <w:ilvl w:val="0"/>
                <w:numId w:val="1"/>
              </w:numPr>
            </w:pPr>
            <w:r>
              <w:t xml:space="preserve">Boven </w:t>
            </w:r>
            <w:r w:rsidR="00A62CF2">
              <w:t>75 % van het landelijk gemiddelde    : + 0,08 punt</w:t>
            </w:r>
          </w:p>
          <w:p w:rsidR="00A62CF2" w:rsidRDefault="00A62CF2" w:rsidP="00A62CF2">
            <w:pPr>
              <w:pStyle w:val="Lijstalinea"/>
              <w:numPr>
                <w:ilvl w:val="0"/>
                <w:numId w:val="1"/>
              </w:numPr>
            </w:pPr>
            <w:r>
              <w:t>Boven 100 % van het landelijk gemiddelde  : + 0,14 punt</w:t>
            </w:r>
          </w:p>
          <w:p w:rsidR="00F814EB" w:rsidRDefault="00A62CF2" w:rsidP="00A62CF2">
            <w:pPr>
              <w:pStyle w:val="Lijstalinea"/>
              <w:numPr>
                <w:ilvl w:val="0"/>
                <w:numId w:val="1"/>
              </w:numPr>
            </w:pPr>
            <w:r>
              <w:t>Boven 125 % van het landelijk gemiddelde  : + 0,20 punt</w:t>
            </w:r>
          </w:p>
        </w:tc>
        <w:tc>
          <w:tcPr>
            <w:tcW w:w="2693" w:type="dxa"/>
          </w:tcPr>
          <w:p w:rsidR="00F814EB" w:rsidRDefault="00F814EB" w:rsidP="00F814EB"/>
        </w:tc>
        <w:tc>
          <w:tcPr>
            <w:tcW w:w="992" w:type="dxa"/>
          </w:tcPr>
          <w:p w:rsidR="00F814EB" w:rsidRDefault="00F814EB" w:rsidP="00F814EB"/>
        </w:tc>
        <w:tc>
          <w:tcPr>
            <w:tcW w:w="993" w:type="dxa"/>
          </w:tcPr>
          <w:p w:rsidR="00F814EB" w:rsidRDefault="00F814EB" w:rsidP="00F814EB"/>
        </w:tc>
      </w:tr>
    </w:tbl>
    <w:p w:rsidR="00EE7B92" w:rsidRDefault="00EE7B92"/>
    <w:p w:rsidR="00EE7B92" w:rsidRDefault="00EE7B92"/>
    <w:p w:rsidR="00EE7B92" w:rsidRDefault="00EE7B92"/>
    <w:p w:rsidR="00EE7B92" w:rsidRDefault="00EE7B92"/>
    <w:sectPr w:rsidR="00EE7B92" w:rsidSect="00F814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1C92"/>
    <w:multiLevelType w:val="hybridMultilevel"/>
    <w:tmpl w:val="2F146DD8"/>
    <w:lvl w:ilvl="0" w:tplc="95C4178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92"/>
    <w:rsid w:val="000000E0"/>
    <w:rsid w:val="000003F3"/>
    <w:rsid w:val="00016DCD"/>
    <w:rsid w:val="000171C4"/>
    <w:rsid w:val="00026F75"/>
    <w:rsid w:val="0003399F"/>
    <w:rsid w:val="000347A4"/>
    <w:rsid w:val="00036C68"/>
    <w:rsid w:val="000372D5"/>
    <w:rsid w:val="00037519"/>
    <w:rsid w:val="0004121B"/>
    <w:rsid w:val="000422A4"/>
    <w:rsid w:val="0004638F"/>
    <w:rsid w:val="00047BE6"/>
    <w:rsid w:val="00050F35"/>
    <w:rsid w:val="00055759"/>
    <w:rsid w:val="00063333"/>
    <w:rsid w:val="00066424"/>
    <w:rsid w:val="0007271A"/>
    <w:rsid w:val="000748A8"/>
    <w:rsid w:val="000839AB"/>
    <w:rsid w:val="00086FF8"/>
    <w:rsid w:val="0009071E"/>
    <w:rsid w:val="00090A0C"/>
    <w:rsid w:val="00092B1D"/>
    <w:rsid w:val="000966C7"/>
    <w:rsid w:val="000A29B1"/>
    <w:rsid w:val="000A38FF"/>
    <w:rsid w:val="000A66A5"/>
    <w:rsid w:val="000B459E"/>
    <w:rsid w:val="000B7738"/>
    <w:rsid w:val="000C4D7D"/>
    <w:rsid w:val="000C7918"/>
    <w:rsid w:val="000C7DAB"/>
    <w:rsid w:val="000D09E1"/>
    <w:rsid w:val="000D438B"/>
    <w:rsid w:val="000E0DED"/>
    <w:rsid w:val="000E3FBE"/>
    <w:rsid w:val="000E559D"/>
    <w:rsid w:val="000F7D9B"/>
    <w:rsid w:val="00111178"/>
    <w:rsid w:val="0011316A"/>
    <w:rsid w:val="0011453B"/>
    <w:rsid w:val="00116FF4"/>
    <w:rsid w:val="00127E7F"/>
    <w:rsid w:val="00134F06"/>
    <w:rsid w:val="00136383"/>
    <w:rsid w:val="00146196"/>
    <w:rsid w:val="001477CE"/>
    <w:rsid w:val="0015091F"/>
    <w:rsid w:val="0017363D"/>
    <w:rsid w:val="00180B6E"/>
    <w:rsid w:val="00183B0C"/>
    <w:rsid w:val="00185261"/>
    <w:rsid w:val="00187305"/>
    <w:rsid w:val="00195C29"/>
    <w:rsid w:val="00196E83"/>
    <w:rsid w:val="001A5A16"/>
    <w:rsid w:val="001B0DE8"/>
    <w:rsid w:val="001B291D"/>
    <w:rsid w:val="001B6431"/>
    <w:rsid w:val="001C0FAF"/>
    <w:rsid w:val="001C2698"/>
    <w:rsid w:val="001D4B1C"/>
    <w:rsid w:val="001D6A9D"/>
    <w:rsid w:val="001E183B"/>
    <w:rsid w:val="001E4CE1"/>
    <w:rsid w:val="001E5B6E"/>
    <w:rsid w:val="001E79A6"/>
    <w:rsid w:val="001F2510"/>
    <w:rsid w:val="001F4C4F"/>
    <w:rsid w:val="001F5D81"/>
    <w:rsid w:val="0020094A"/>
    <w:rsid w:val="00202542"/>
    <w:rsid w:val="00207422"/>
    <w:rsid w:val="002110B1"/>
    <w:rsid w:val="00212A0B"/>
    <w:rsid w:val="002131D4"/>
    <w:rsid w:val="00213369"/>
    <w:rsid w:val="00217FD2"/>
    <w:rsid w:val="00227472"/>
    <w:rsid w:val="00230FAF"/>
    <w:rsid w:val="00233FBD"/>
    <w:rsid w:val="002340FC"/>
    <w:rsid w:val="00240DAE"/>
    <w:rsid w:val="00241899"/>
    <w:rsid w:val="002427BC"/>
    <w:rsid w:val="00242BD5"/>
    <w:rsid w:val="00244E59"/>
    <w:rsid w:val="002458E3"/>
    <w:rsid w:val="002462E0"/>
    <w:rsid w:val="00256AD9"/>
    <w:rsid w:val="00256DFC"/>
    <w:rsid w:val="0026188C"/>
    <w:rsid w:val="00262270"/>
    <w:rsid w:val="00264286"/>
    <w:rsid w:val="00266883"/>
    <w:rsid w:val="00270E86"/>
    <w:rsid w:val="00272142"/>
    <w:rsid w:val="00275D00"/>
    <w:rsid w:val="002848BE"/>
    <w:rsid w:val="002868EF"/>
    <w:rsid w:val="00294401"/>
    <w:rsid w:val="00294A5E"/>
    <w:rsid w:val="002A2514"/>
    <w:rsid w:val="002A46F4"/>
    <w:rsid w:val="002A485B"/>
    <w:rsid w:val="002A48E4"/>
    <w:rsid w:val="002A6049"/>
    <w:rsid w:val="002B0CCA"/>
    <w:rsid w:val="002B1047"/>
    <w:rsid w:val="002C27B9"/>
    <w:rsid w:val="002C6CA5"/>
    <w:rsid w:val="002C7F0F"/>
    <w:rsid w:val="002D7285"/>
    <w:rsid w:val="002E1F58"/>
    <w:rsid w:val="002E227C"/>
    <w:rsid w:val="002E2B4E"/>
    <w:rsid w:val="002E3217"/>
    <w:rsid w:val="002E4ADD"/>
    <w:rsid w:val="002F46AA"/>
    <w:rsid w:val="002F5376"/>
    <w:rsid w:val="002F7665"/>
    <w:rsid w:val="00300558"/>
    <w:rsid w:val="00301668"/>
    <w:rsid w:val="0030345B"/>
    <w:rsid w:val="00304F86"/>
    <w:rsid w:val="00305946"/>
    <w:rsid w:val="003102B8"/>
    <w:rsid w:val="003127D2"/>
    <w:rsid w:val="00313A2C"/>
    <w:rsid w:val="0032072D"/>
    <w:rsid w:val="00323F39"/>
    <w:rsid w:val="00332C93"/>
    <w:rsid w:val="00335126"/>
    <w:rsid w:val="00335784"/>
    <w:rsid w:val="00336388"/>
    <w:rsid w:val="0033639E"/>
    <w:rsid w:val="00337600"/>
    <w:rsid w:val="00341528"/>
    <w:rsid w:val="003420E9"/>
    <w:rsid w:val="00347EC9"/>
    <w:rsid w:val="003508BB"/>
    <w:rsid w:val="00356E26"/>
    <w:rsid w:val="00362D1E"/>
    <w:rsid w:val="00365644"/>
    <w:rsid w:val="00365998"/>
    <w:rsid w:val="003674B9"/>
    <w:rsid w:val="00367E3B"/>
    <w:rsid w:val="00370F84"/>
    <w:rsid w:val="00374CC8"/>
    <w:rsid w:val="00377238"/>
    <w:rsid w:val="0037744D"/>
    <w:rsid w:val="00380755"/>
    <w:rsid w:val="00395B5D"/>
    <w:rsid w:val="003A2BE3"/>
    <w:rsid w:val="003A4081"/>
    <w:rsid w:val="003A4A46"/>
    <w:rsid w:val="003B6595"/>
    <w:rsid w:val="003B7A53"/>
    <w:rsid w:val="003C63D0"/>
    <w:rsid w:val="003D7518"/>
    <w:rsid w:val="003E25DF"/>
    <w:rsid w:val="003E5B98"/>
    <w:rsid w:val="003E745B"/>
    <w:rsid w:val="003E77CA"/>
    <w:rsid w:val="003F108F"/>
    <w:rsid w:val="00405883"/>
    <w:rsid w:val="004064CF"/>
    <w:rsid w:val="00406B1D"/>
    <w:rsid w:val="00411502"/>
    <w:rsid w:val="00411766"/>
    <w:rsid w:val="004137A8"/>
    <w:rsid w:val="0041773E"/>
    <w:rsid w:val="00420A11"/>
    <w:rsid w:val="00422787"/>
    <w:rsid w:val="00424ED9"/>
    <w:rsid w:val="004331AA"/>
    <w:rsid w:val="00436619"/>
    <w:rsid w:val="00440C7C"/>
    <w:rsid w:val="00452405"/>
    <w:rsid w:val="00456B6A"/>
    <w:rsid w:val="0046764E"/>
    <w:rsid w:val="00473648"/>
    <w:rsid w:val="00477C51"/>
    <w:rsid w:val="00481CBA"/>
    <w:rsid w:val="00483E26"/>
    <w:rsid w:val="004859A3"/>
    <w:rsid w:val="00486D7B"/>
    <w:rsid w:val="004903D9"/>
    <w:rsid w:val="004945CA"/>
    <w:rsid w:val="0049503C"/>
    <w:rsid w:val="00495975"/>
    <w:rsid w:val="004A110A"/>
    <w:rsid w:val="004A4BFD"/>
    <w:rsid w:val="004B11AD"/>
    <w:rsid w:val="004B2B92"/>
    <w:rsid w:val="004B68EA"/>
    <w:rsid w:val="004B6BD6"/>
    <w:rsid w:val="004B7823"/>
    <w:rsid w:val="004B7CC3"/>
    <w:rsid w:val="004C0BAF"/>
    <w:rsid w:val="004C10DD"/>
    <w:rsid w:val="004D2D49"/>
    <w:rsid w:val="004D4CE3"/>
    <w:rsid w:val="004E0879"/>
    <w:rsid w:val="004F1205"/>
    <w:rsid w:val="004F1238"/>
    <w:rsid w:val="004F4BE2"/>
    <w:rsid w:val="004F6147"/>
    <w:rsid w:val="004F6408"/>
    <w:rsid w:val="004F6B3B"/>
    <w:rsid w:val="00503CFD"/>
    <w:rsid w:val="00513F56"/>
    <w:rsid w:val="005146F0"/>
    <w:rsid w:val="00521A2C"/>
    <w:rsid w:val="00522A8A"/>
    <w:rsid w:val="0052337B"/>
    <w:rsid w:val="00525297"/>
    <w:rsid w:val="0053222E"/>
    <w:rsid w:val="005326F7"/>
    <w:rsid w:val="005339D6"/>
    <w:rsid w:val="005347EE"/>
    <w:rsid w:val="00545200"/>
    <w:rsid w:val="00545456"/>
    <w:rsid w:val="00551918"/>
    <w:rsid w:val="00552780"/>
    <w:rsid w:val="00552F0B"/>
    <w:rsid w:val="00553ACA"/>
    <w:rsid w:val="0056461A"/>
    <w:rsid w:val="00566E05"/>
    <w:rsid w:val="00572B2B"/>
    <w:rsid w:val="005744C3"/>
    <w:rsid w:val="00580358"/>
    <w:rsid w:val="0058086B"/>
    <w:rsid w:val="00584308"/>
    <w:rsid w:val="00591102"/>
    <w:rsid w:val="0059527B"/>
    <w:rsid w:val="005A4D6A"/>
    <w:rsid w:val="005A4FCE"/>
    <w:rsid w:val="005B08E1"/>
    <w:rsid w:val="005B25EA"/>
    <w:rsid w:val="005C3ED0"/>
    <w:rsid w:val="005C5BA6"/>
    <w:rsid w:val="005D07E0"/>
    <w:rsid w:val="005D1A00"/>
    <w:rsid w:val="005D1A60"/>
    <w:rsid w:val="005D51CB"/>
    <w:rsid w:val="005E161D"/>
    <w:rsid w:val="005F0989"/>
    <w:rsid w:val="005F10FA"/>
    <w:rsid w:val="005F6209"/>
    <w:rsid w:val="005F7964"/>
    <w:rsid w:val="00601667"/>
    <w:rsid w:val="00602A02"/>
    <w:rsid w:val="006102A3"/>
    <w:rsid w:val="00610CE7"/>
    <w:rsid w:val="0061742E"/>
    <w:rsid w:val="00622DD1"/>
    <w:rsid w:val="0063496F"/>
    <w:rsid w:val="00643791"/>
    <w:rsid w:val="006440FD"/>
    <w:rsid w:val="00654A3B"/>
    <w:rsid w:val="006565CC"/>
    <w:rsid w:val="00657D12"/>
    <w:rsid w:val="00670150"/>
    <w:rsid w:val="00677E89"/>
    <w:rsid w:val="006819CA"/>
    <w:rsid w:val="0069290B"/>
    <w:rsid w:val="006933C4"/>
    <w:rsid w:val="00693E79"/>
    <w:rsid w:val="006A1BF9"/>
    <w:rsid w:val="006A37B5"/>
    <w:rsid w:val="006A37EA"/>
    <w:rsid w:val="006A47E6"/>
    <w:rsid w:val="006A49AD"/>
    <w:rsid w:val="006B1C61"/>
    <w:rsid w:val="006B2BAC"/>
    <w:rsid w:val="006B5783"/>
    <w:rsid w:val="006B7406"/>
    <w:rsid w:val="006C1E85"/>
    <w:rsid w:val="006C2F63"/>
    <w:rsid w:val="006C318A"/>
    <w:rsid w:val="006C32F1"/>
    <w:rsid w:val="006D0EE3"/>
    <w:rsid w:val="006D36DD"/>
    <w:rsid w:val="006E18FC"/>
    <w:rsid w:val="006E4FC4"/>
    <w:rsid w:val="006F5B7A"/>
    <w:rsid w:val="006F6AA4"/>
    <w:rsid w:val="0070558D"/>
    <w:rsid w:val="00705650"/>
    <w:rsid w:val="00710286"/>
    <w:rsid w:val="00712F24"/>
    <w:rsid w:val="007141E4"/>
    <w:rsid w:val="00721BDE"/>
    <w:rsid w:val="00722AED"/>
    <w:rsid w:val="0072383F"/>
    <w:rsid w:val="0072526E"/>
    <w:rsid w:val="007252E3"/>
    <w:rsid w:val="00744798"/>
    <w:rsid w:val="007458D2"/>
    <w:rsid w:val="00746544"/>
    <w:rsid w:val="00757886"/>
    <w:rsid w:val="0077042E"/>
    <w:rsid w:val="007738B6"/>
    <w:rsid w:val="00773D55"/>
    <w:rsid w:val="00773FE0"/>
    <w:rsid w:val="0077467E"/>
    <w:rsid w:val="00775AD4"/>
    <w:rsid w:val="0077765A"/>
    <w:rsid w:val="0079286E"/>
    <w:rsid w:val="007A526F"/>
    <w:rsid w:val="007A7285"/>
    <w:rsid w:val="007B0E86"/>
    <w:rsid w:val="007C0945"/>
    <w:rsid w:val="007C4627"/>
    <w:rsid w:val="007C7501"/>
    <w:rsid w:val="007D6F65"/>
    <w:rsid w:val="007E614C"/>
    <w:rsid w:val="007E702A"/>
    <w:rsid w:val="007F062C"/>
    <w:rsid w:val="007F4FCF"/>
    <w:rsid w:val="007F5107"/>
    <w:rsid w:val="007F56C8"/>
    <w:rsid w:val="00802A3A"/>
    <w:rsid w:val="00815021"/>
    <w:rsid w:val="00825500"/>
    <w:rsid w:val="00832B89"/>
    <w:rsid w:val="00834B06"/>
    <w:rsid w:val="00835E4E"/>
    <w:rsid w:val="00837A71"/>
    <w:rsid w:val="00863AB8"/>
    <w:rsid w:val="00864179"/>
    <w:rsid w:val="0087352D"/>
    <w:rsid w:val="00875399"/>
    <w:rsid w:val="00877C66"/>
    <w:rsid w:val="00882D44"/>
    <w:rsid w:val="00890EC0"/>
    <w:rsid w:val="0089479D"/>
    <w:rsid w:val="00895E92"/>
    <w:rsid w:val="00897343"/>
    <w:rsid w:val="008A37F6"/>
    <w:rsid w:val="008B19DD"/>
    <w:rsid w:val="008B216C"/>
    <w:rsid w:val="008B3906"/>
    <w:rsid w:val="008C14E2"/>
    <w:rsid w:val="008C2425"/>
    <w:rsid w:val="008C4BBB"/>
    <w:rsid w:val="008D2BD8"/>
    <w:rsid w:val="008D3825"/>
    <w:rsid w:val="008E0FEA"/>
    <w:rsid w:val="008E35FE"/>
    <w:rsid w:val="008F3652"/>
    <w:rsid w:val="008F432A"/>
    <w:rsid w:val="0091047A"/>
    <w:rsid w:val="009119D8"/>
    <w:rsid w:val="00916E7B"/>
    <w:rsid w:val="00926E5F"/>
    <w:rsid w:val="00932DA2"/>
    <w:rsid w:val="00936EFB"/>
    <w:rsid w:val="00955FF0"/>
    <w:rsid w:val="00957238"/>
    <w:rsid w:val="00961D1F"/>
    <w:rsid w:val="00964C83"/>
    <w:rsid w:val="00965CF4"/>
    <w:rsid w:val="00970177"/>
    <w:rsid w:val="00971C9E"/>
    <w:rsid w:val="009742C8"/>
    <w:rsid w:val="009859E9"/>
    <w:rsid w:val="00987978"/>
    <w:rsid w:val="00997D26"/>
    <w:rsid w:val="009A5C18"/>
    <w:rsid w:val="009A6F7B"/>
    <w:rsid w:val="009B3140"/>
    <w:rsid w:val="009B3186"/>
    <w:rsid w:val="009B4435"/>
    <w:rsid w:val="009B617D"/>
    <w:rsid w:val="009B6502"/>
    <w:rsid w:val="009B721C"/>
    <w:rsid w:val="009B73E7"/>
    <w:rsid w:val="009C1753"/>
    <w:rsid w:val="009C2C3C"/>
    <w:rsid w:val="009C574B"/>
    <w:rsid w:val="009C72E4"/>
    <w:rsid w:val="009D0A9E"/>
    <w:rsid w:val="009D3317"/>
    <w:rsid w:val="009F5F48"/>
    <w:rsid w:val="009F6A73"/>
    <w:rsid w:val="009F6C51"/>
    <w:rsid w:val="009F7FA0"/>
    <w:rsid w:val="00A00269"/>
    <w:rsid w:val="00A04427"/>
    <w:rsid w:val="00A0558E"/>
    <w:rsid w:val="00A05A35"/>
    <w:rsid w:val="00A06B69"/>
    <w:rsid w:val="00A0740D"/>
    <w:rsid w:val="00A102F9"/>
    <w:rsid w:val="00A1078F"/>
    <w:rsid w:val="00A13469"/>
    <w:rsid w:val="00A226B9"/>
    <w:rsid w:val="00A23F11"/>
    <w:rsid w:val="00A24349"/>
    <w:rsid w:val="00A25855"/>
    <w:rsid w:val="00A271B0"/>
    <w:rsid w:val="00A279E7"/>
    <w:rsid w:val="00A30B0D"/>
    <w:rsid w:val="00A326BA"/>
    <w:rsid w:val="00A34338"/>
    <w:rsid w:val="00A36AEB"/>
    <w:rsid w:val="00A372D8"/>
    <w:rsid w:val="00A5614B"/>
    <w:rsid w:val="00A60B04"/>
    <w:rsid w:val="00A6222A"/>
    <w:rsid w:val="00A625F0"/>
    <w:rsid w:val="00A62CF2"/>
    <w:rsid w:val="00A6698A"/>
    <w:rsid w:val="00A74ABE"/>
    <w:rsid w:val="00A76406"/>
    <w:rsid w:val="00A85466"/>
    <w:rsid w:val="00A86196"/>
    <w:rsid w:val="00A864A7"/>
    <w:rsid w:val="00A86A57"/>
    <w:rsid w:val="00A86CE3"/>
    <w:rsid w:val="00A87BF3"/>
    <w:rsid w:val="00A905AD"/>
    <w:rsid w:val="00A91766"/>
    <w:rsid w:val="00A91B93"/>
    <w:rsid w:val="00A938A6"/>
    <w:rsid w:val="00A94E95"/>
    <w:rsid w:val="00A959C0"/>
    <w:rsid w:val="00AA16C5"/>
    <w:rsid w:val="00AA1E5A"/>
    <w:rsid w:val="00AA4B75"/>
    <w:rsid w:val="00AA68C7"/>
    <w:rsid w:val="00AB0108"/>
    <w:rsid w:val="00AB0E93"/>
    <w:rsid w:val="00AB2DD2"/>
    <w:rsid w:val="00AB79EA"/>
    <w:rsid w:val="00AC05A9"/>
    <w:rsid w:val="00AC28FB"/>
    <w:rsid w:val="00AC486E"/>
    <w:rsid w:val="00AC6FF8"/>
    <w:rsid w:val="00AD0FDD"/>
    <w:rsid w:val="00AD6A7D"/>
    <w:rsid w:val="00AD6FE4"/>
    <w:rsid w:val="00AE24B8"/>
    <w:rsid w:val="00AE402F"/>
    <w:rsid w:val="00AE6232"/>
    <w:rsid w:val="00AE68B9"/>
    <w:rsid w:val="00AE7EF2"/>
    <w:rsid w:val="00AF3EC0"/>
    <w:rsid w:val="00B07DA8"/>
    <w:rsid w:val="00B1006D"/>
    <w:rsid w:val="00B104F6"/>
    <w:rsid w:val="00B1070D"/>
    <w:rsid w:val="00B139C3"/>
    <w:rsid w:val="00B26542"/>
    <w:rsid w:val="00B306C3"/>
    <w:rsid w:val="00B31DA1"/>
    <w:rsid w:val="00B33DA0"/>
    <w:rsid w:val="00B34AB5"/>
    <w:rsid w:val="00B468ED"/>
    <w:rsid w:val="00B52CB9"/>
    <w:rsid w:val="00B607AD"/>
    <w:rsid w:val="00B61194"/>
    <w:rsid w:val="00B611A0"/>
    <w:rsid w:val="00B651B7"/>
    <w:rsid w:val="00B6768A"/>
    <w:rsid w:val="00B726E4"/>
    <w:rsid w:val="00B75572"/>
    <w:rsid w:val="00B75E8E"/>
    <w:rsid w:val="00B76B40"/>
    <w:rsid w:val="00B814B7"/>
    <w:rsid w:val="00B822C7"/>
    <w:rsid w:val="00B874C3"/>
    <w:rsid w:val="00B9318C"/>
    <w:rsid w:val="00B93F74"/>
    <w:rsid w:val="00BA1657"/>
    <w:rsid w:val="00BA79AC"/>
    <w:rsid w:val="00BB0EE6"/>
    <w:rsid w:val="00BB6A8E"/>
    <w:rsid w:val="00BC0DE8"/>
    <w:rsid w:val="00BC16F3"/>
    <w:rsid w:val="00BC41F3"/>
    <w:rsid w:val="00BD0C9A"/>
    <w:rsid w:val="00BE1FAD"/>
    <w:rsid w:val="00BE44F7"/>
    <w:rsid w:val="00BE7CB3"/>
    <w:rsid w:val="00BE7D34"/>
    <w:rsid w:val="00BF7CC5"/>
    <w:rsid w:val="00C346E2"/>
    <w:rsid w:val="00C40D1E"/>
    <w:rsid w:val="00C444C5"/>
    <w:rsid w:val="00C44D55"/>
    <w:rsid w:val="00C464EA"/>
    <w:rsid w:val="00C47424"/>
    <w:rsid w:val="00C5267E"/>
    <w:rsid w:val="00C62F57"/>
    <w:rsid w:val="00C63D66"/>
    <w:rsid w:val="00C64A76"/>
    <w:rsid w:val="00C667BA"/>
    <w:rsid w:val="00C67F50"/>
    <w:rsid w:val="00C70511"/>
    <w:rsid w:val="00C709EB"/>
    <w:rsid w:val="00C73D5C"/>
    <w:rsid w:val="00C77E98"/>
    <w:rsid w:val="00C840D2"/>
    <w:rsid w:val="00C8580C"/>
    <w:rsid w:val="00C86364"/>
    <w:rsid w:val="00C872F8"/>
    <w:rsid w:val="00C93AB2"/>
    <w:rsid w:val="00C9652A"/>
    <w:rsid w:val="00CA123C"/>
    <w:rsid w:val="00CA2561"/>
    <w:rsid w:val="00CA56B4"/>
    <w:rsid w:val="00CB20D5"/>
    <w:rsid w:val="00CB2992"/>
    <w:rsid w:val="00CB585E"/>
    <w:rsid w:val="00CC33D7"/>
    <w:rsid w:val="00CD3A83"/>
    <w:rsid w:val="00CD4C4D"/>
    <w:rsid w:val="00CE1945"/>
    <w:rsid w:val="00CF37D5"/>
    <w:rsid w:val="00CF6FD9"/>
    <w:rsid w:val="00D0178E"/>
    <w:rsid w:val="00D10148"/>
    <w:rsid w:val="00D1155F"/>
    <w:rsid w:val="00D1402B"/>
    <w:rsid w:val="00D17582"/>
    <w:rsid w:val="00D22A15"/>
    <w:rsid w:val="00D236A9"/>
    <w:rsid w:val="00D24D27"/>
    <w:rsid w:val="00D317D8"/>
    <w:rsid w:val="00D34C80"/>
    <w:rsid w:val="00D43256"/>
    <w:rsid w:val="00D5134E"/>
    <w:rsid w:val="00D53A6C"/>
    <w:rsid w:val="00D562C1"/>
    <w:rsid w:val="00D66A5A"/>
    <w:rsid w:val="00D67C5C"/>
    <w:rsid w:val="00D73FB3"/>
    <w:rsid w:val="00D850EC"/>
    <w:rsid w:val="00D855E3"/>
    <w:rsid w:val="00D87F9A"/>
    <w:rsid w:val="00D90B5F"/>
    <w:rsid w:val="00D95CA4"/>
    <w:rsid w:val="00D965BD"/>
    <w:rsid w:val="00DA4593"/>
    <w:rsid w:val="00DA5AA2"/>
    <w:rsid w:val="00DA5E48"/>
    <w:rsid w:val="00DB65ED"/>
    <w:rsid w:val="00DB6B36"/>
    <w:rsid w:val="00DD0271"/>
    <w:rsid w:val="00DD506C"/>
    <w:rsid w:val="00DD6AE2"/>
    <w:rsid w:val="00DF445D"/>
    <w:rsid w:val="00DF481E"/>
    <w:rsid w:val="00E0371F"/>
    <w:rsid w:val="00E06349"/>
    <w:rsid w:val="00E067EC"/>
    <w:rsid w:val="00E1018E"/>
    <w:rsid w:val="00E10244"/>
    <w:rsid w:val="00E1083E"/>
    <w:rsid w:val="00E10FFF"/>
    <w:rsid w:val="00E17A1C"/>
    <w:rsid w:val="00E3046F"/>
    <w:rsid w:val="00E32652"/>
    <w:rsid w:val="00E33CDC"/>
    <w:rsid w:val="00E36B02"/>
    <w:rsid w:val="00E40BDB"/>
    <w:rsid w:val="00E41422"/>
    <w:rsid w:val="00E47036"/>
    <w:rsid w:val="00E47C22"/>
    <w:rsid w:val="00E56C20"/>
    <w:rsid w:val="00E617B1"/>
    <w:rsid w:val="00E716AB"/>
    <w:rsid w:val="00E72ECD"/>
    <w:rsid w:val="00E73288"/>
    <w:rsid w:val="00E73E78"/>
    <w:rsid w:val="00E77920"/>
    <w:rsid w:val="00E860CB"/>
    <w:rsid w:val="00E86FD4"/>
    <w:rsid w:val="00E9156B"/>
    <w:rsid w:val="00E92E24"/>
    <w:rsid w:val="00E93CBC"/>
    <w:rsid w:val="00E97E52"/>
    <w:rsid w:val="00EA09E8"/>
    <w:rsid w:val="00EA2036"/>
    <w:rsid w:val="00EA3BF2"/>
    <w:rsid w:val="00EA42C7"/>
    <w:rsid w:val="00EA5A26"/>
    <w:rsid w:val="00EB6930"/>
    <w:rsid w:val="00EB79A4"/>
    <w:rsid w:val="00EB7F00"/>
    <w:rsid w:val="00EC4298"/>
    <w:rsid w:val="00ED744B"/>
    <w:rsid w:val="00EE2A5B"/>
    <w:rsid w:val="00EE4A58"/>
    <w:rsid w:val="00EE5329"/>
    <w:rsid w:val="00EE7B92"/>
    <w:rsid w:val="00EF0AB3"/>
    <w:rsid w:val="00EF6D9E"/>
    <w:rsid w:val="00EF769A"/>
    <w:rsid w:val="00EF76D9"/>
    <w:rsid w:val="00F001BB"/>
    <w:rsid w:val="00F02ACF"/>
    <w:rsid w:val="00F102E7"/>
    <w:rsid w:val="00F149B7"/>
    <w:rsid w:val="00F250E3"/>
    <w:rsid w:val="00F271D0"/>
    <w:rsid w:val="00F312C4"/>
    <w:rsid w:val="00F34F89"/>
    <w:rsid w:val="00F35EA4"/>
    <w:rsid w:val="00F365D8"/>
    <w:rsid w:val="00F36AE4"/>
    <w:rsid w:val="00F4086F"/>
    <w:rsid w:val="00F43995"/>
    <w:rsid w:val="00F44E61"/>
    <w:rsid w:val="00F46FFF"/>
    <w:rsid w:val="00F47A70"/>
    <w:rsid w:val="00F53FE3"/>
    <w:rsid w:val="00F6114C"/>
    <w:rsid w:val="00F62FE8"/>
    <w:rsid w:val="00F66839"/>
    <w:rsid w:val="00F66AF4"/>
    <w:rsid w:val="00F709AA"/>
    <w:rsid w:val="00F742A5"/>
    <w:rsid w:val="00F74F11"/>
    <w:rsid w:val="00F814EB"/>
    <w:rsid w:val="00F81972"/>
    <w:rsid w:val="00F8223F"/>
    <w:rsid w:val="00F85118"/>
    <w:rsid w:val="00F85FB2"/>
    <w:rsid w:val="00F91033"/>
    <w:rsid w:val="00F9199F"/>
    <w:rsid w:val="00F934AC"/>
    <w:rsid w:val="00F94A3C"/>
    <w:rsid w:val="00FA08EF"/>
    <w:rsid w:val="00FA37AC"/>
    <w:rsid w:val="00FA3868"/>
    <w:rsid w:val="00FA7DD6"/>
    <w:rsid w:val="00FC3B2F"/>
    <w:rsid w:val="00FD0D3D"/>
    <w:rsid w:val="00FD135F"/>
    <w:rsid w:val="00FD1AC8"/>
    <w:rsid w:val="00FD4222"/>
    <w:rsid w:val="00FE373A"/>
    <w:rsid w:val="00FE5125"/>
    <w:rsid w:val="00FE55D4"/>
    <w:rsid w:val="00FE61D7"/>
    <w:rsid w:val="00FE6537"/>
    <w:rsid w:val="00FF05C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E056"/>
  <w15:docId w15:val="{CBF98ECB-6228-4FFE-8B09-92EBA241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2B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36AEB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CB20D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814E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1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groeneveld</dc:creator>
  <cp:lastModifiedBy>M. Groeneveld</cp:lastModifiedBy>
  <cp:revision>2</cp:revision>
  <cp:lastPrinted>2010-06-21T05:55:00Z</cp:lastPrinted>
  <dcterms:created xsi:type="dcterms:W3CDTF">2019-12-20T10:58:00Z</dcterms:created>
  <dcterms:modified xsi:type="dcterms:W3CDTF">2019-12-20T10:58:00Z</dcterms:modified>
</cp:coreProperties>
</file>