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75" w:rsidRDefault="00204875" w:rsidP="006951DB">
      <w:pPr>
        <w:pStyle w:val="Kop1"/>
      </w:pPr>
      <w:r w:rsidRPr="005F336F">
        <w:t xml:space="preserve">Checklist </w:t>
      </w:r>
      <w:r w:rsidR="00CA7176">
        <w:t>'leerlinggerichtheid'</w:t>
      </w:r>
    </w:p>
    <w:p w:rsidR="006951DB" w:rsidRDefault="006951DB" w:rsidP="006951DB"/>
    <w:p w:rsidR="006951DB" w:rsidRDefault="006951DB" w:rsidP="006951DB"/>
    <w:p w:rsidR="00CA7176" w:rsidRPr="00B716FE" w:rsidRDefault="00CA7176" w:rsidP="00CA7176">
      <w:pPr>
        <w:rPr>
          <w:b/>
          <w:szCs w:val="18"/>
        </w:rPr>
      </w:pPr>
      <w:r w:rsidRPr="00B716FE">
        <w:rPr>
          <w:b/>
          <w:szCs w:val="18"/>
        </w:rPr>
        <w:t>Toelichting</w:t>
      </w:r>
    </w:p>
    <w:p w:rsidR="00CA7176" w:rsidRPr="005F336F" w:rsidRDefault="00CA7176" w:rsidP="00CA7176">
      <w:pPr>
        <w:rPr>
          <w:szCs w:val="18"/>
        </w:rPr>
      </w:pPr>
      <w:r w:rsidRPr="005F336F">
        <w:rPr>
          <w:szCs w:val="18"/>
        </w:rPr>
        <w:t xml:space="preserve">Met behulp van dit instrument kunt uzelf, of uw collega, nagaan in hoeverre leerlingen voldoende uit de voeten kunnen met de les(senreeks). In hoeverre verwacht u dat het </w:t>
      </w:r>
      <w:hyperlink r:id="rId8" w:history="1">
        <w:r w:rsidRPr="00F2177B">
          <w:rPr>
            <w:rStyle w:val="Hyperlink"/>
            <w:szCs w:val="18"/>
          </w:rPr>
          <w:t>bruikbaar</w:t>
        </w:r>
      </w:hyperlink>
      <w:bookmarkStart w:id="0" w:name="_GoBack"/>
      <w:bookmarkEnd w:id="0"/>
      <w:r w:rsidRPr="00843F0F">
        <w:rPr>
          <w:szCs w:val="18"/>
        </w:rPr>
        <w:t xml:space="preserve"> </w:t>
      </w:r>
      <w:r w:rsidRPr="005F336F">
        <w:rPr>
          <w:szCs w:val="18"/>
        </w:rPr>
        <w:t>zal zijn voor de leerlingen? Is het taalgebruik begri</w:t>
      </w:r>
      <w:r>
        <w:rPr>
          <w:szCs w:val="18"/>
        </w:rPr>
        <w:t xml:space="preserve">jpelijk voor leerlingen? Is </w:t>
      </w:r>
      <w:r w:rsidRPr="005F336F">
        <w:rPr>
          <w:szCs w:val="18"/>
        </w:rPr>
        <w:t>de uitleg kort en bondig? Door de les(senreeks) m</w:t>
      </w:r>
      <w:r>
        <w:rPr>
          <w:szCs w:val="18"/>
        </w:rPr>
        <w:t>et behulp van</w:t>
      </w:r>
      <w:r w:rsidRPr="005F336F">
        <w:rPr>
          <w:szCs w:val="18"/>
        </w:rPr>
        <w:t xml:space="preserve"> checklist langs te lopen, kunt u nagaan of leerlingen de opdracht, instructies en teksten waarmee ze aan de slag moeten, voldoende kunnen begrijpen.</w:t>
      </w:r>
    </w:p>
    <w:p w:rsidR="00CA7176" w:rsidRPr="005F336F" w:rsidRDefault="00CA7176" w:rsidP="00CA7176">
      <w:pPr>
        <w:rPr>
          <w:szCs w:val="18"/>
        </w:rPr>
      </w:pPr>
      <w:r w:rsidRPr="005F336F">
        <w:rPr>
          <w:szCs w:val="18"/>
        </w:rPr>
        <w:t xml:space="preserve">In blok II, deelopdracht 4 wordt naar deze checklist verwezen. </w:t>
      </w:r>
    </w:p>
    <w:p w:rsidR="00CA7176" w:rsidRPr="005F336F" w:rsidRDefault="00CA7176" w:rsidP="00CA7176">
      <w:pPr>
        <w:rPr>
          <w:szCs w:val="18"/>
        </w:rPr>
      </w:pPr>
    </w:p>
    <w:p w:rsidR="00CA7176" w:rsidRPr="005F336F" w:rsidRDefault="00CA7176" w:rsidP="00CA7176">
      <w:r>
        <w:t xml:space="preserve">Maak </w:t>
      </w:r>
      <w:r w:rsidRPr="005F336F">
        <w:t>gebruik van de onderstaande aanwijzingen:</w:t>
      </w:r>
    </w:p>
    <w:p w:rsidR="00CA7176" w:rsidRPr="005F336F" w:rsidRDefault="00CA7176" w:rsidP="00CA7176"/>
    <w:p w:rsidR="00CA7176" w:rsidRPr="005F336F" w:rsidRDefault="00CA7176" w:rsidP="00CA7176">
      <w:pPr>
        <w:numPr>
          <w:ilvl w:val="0"/>
          <w:numId w:val="6"/>
        </w:numPr>
        <w:tabs>
          <w:tab w:val="clear" w:pos="740"/>
          <w:tab w:val="num" w:pos="-340"/>
        </w:tabs>
        <w:overflowPunct/>
        <w:autoSpaceDE/>
        <w:autoSpaceDN/>
        <w:adjustRightInd/>
        <w:ind w:left="380"/>
        <w:textAlignment w:val="auto"/>
      </w:pPr>
      <w:r w:rsidRPr="005F336F">
        <w:t>Corrigeer uw materialen als u klaar denkt te zijn.</w:t>
      </w:r>
      <w:r w:rsidRPr="005F336F">
        <w:br/>
        <w:t xml:space="preserve">Meestal schrijft u voor leerlingen, terwijl u nog aan het ontwikkelen en denken bent. </w:t>
      </w:r>
      <w:r w:rsidRPr="005F336F">
        <w:br/>
        <w:t xml:space="preserve">Dat levert doorgaans niet de duidelijkste teksten voor hen op. </w:t>
      </w:r>
      <w:r w:rsidRPr="005F336F">
        <w:br/>
        <w:t xml:space="preserve">Lees ze daarom nog eens na als u echt weet wat u wilt zeggen/bereiken en verbeter. </w:t>
      </w:r>
    </w:p>
    <w:p w:rsidR="00CA7176" w:rsidRPr="005F336F" w:rsidRDefault="00CA7176" w:rsidP="00CA7176"/>
    <w:p w:rsidR="00CA7176" w:rsidRPr="005F336F" w:rsidRDefault="00CA7176" w:rsidP="00CA7176">
      <w:pPr>
        <w:numPr>
          <w:ilvl w:val="0"/>
          <w:numId w:val="6"/>
        </w:numPr>
        <w:tabs>
          <w:tab w:val="clear" w:pos="740"/>
          <w:tab w:val="num" w:pos="-340"/>
        </w:tabs>
        <w:overflowPunct/>
        <w:autoSpaceDE/>
        <w:autoSpaceDN/>
        <w:adjustRightInd/>
        <w:ind w:left="380"/>
        <w:textAlignment w:val="auto"/>
      </w:pPr>
      <w:r w:rsidRPr="005F336F">
        <w:t xml:space="preserve">Gebruik niet meer woorden dan strikt noodzakelijk is. </w:t>
      </w:r>
      <w:r w:rsidRPr="005F336F">
        <w:br/>
        <w:t>U schrijft lesmateriaal voor leerlingen die doorgaans niet de tijd nemen om met aandacht te lezen houden [of dat lastig vinden]. Doe dus niet teveel een beroep op de verbale intelligentie.</w:t>
      </w:r>
    </w:p>
    <w:p w:rsidR="00CA7176" w:rsidRPr="005F336F" w:rsidRDefault="00CA7176" w:rsidP="00CA7176"/>
    <w:p w:rsidR="00CA7176" w:rsidRPr="005F336F" w:rsidRDefault="00CA7176" w:rsidP="00CA7176">
      <w:pPr>
        <w:numPr>
          <w:ilvl w:val="0"/>
          <w:numId w:val="6"/>
        </w:numPr>
        <w:tabs>
          <w:tab w:val="clear" w:pos="740"/>
          <w:tab w:val="num" w:pos="-340"/>
        </w:tabs>
        <w:overflowPunct/>
        <w:autoSpaceDE/>
        <w:autoSpaceDN/>
        <w:adjustRightInd/>
        <w:ind w:left="380"/>
        <w:textAlignment w:val="auto"/>
      </w:pPr>
      <w:r w:rsidRPr="005F336F">
        <w:t>Ga uit van het perspectief van de leerling.</w:t>
      </w:r>
      <w:r w:rsidRPr="005F336F">
        <w:br/>
        <w:t>Als schrijver ziet u bijvoorbeeld overeenkomsten tussen opdrachten die op papier dichtbij elkaar staan, maar waar voor de leerling wel eens dagen tussen kunnen liggen. U kunt dan wel schrijven 'werk weer samen', maar de leerling herkent dat 'weer' niet.</w:t>
      </w:r>
    </w:p>
    <w:p w:rsidR="00CA7176" w:rsidRPr="005F336F" w:rsidRDefault="00CA7176" w:rsidP="00CA7176"/>
    <w:p w:rsidR="00CA7176" w:rsidRPr="005F336F" w:rsidRDefault="00CA7176" w:rsidP="00CA7176">
      <w:pPr>
        <w:numPr>
          <w:ilvl w:val="0"/>
          <w:numId w:val="6"/>
        </w:numPr>
        <w:tabs>
          <w:tab w:val="clear" w:pos="740"/>
          <w:tab w:val="num" w:pos="-340"/>
        </w:tabs>
        <w:overflowPunct/>
        <w:autoSpaceDE/>
        <w:autoSpaceDN/>
        <w:adjustRightInd/>
        <w:ind w:left="380"/>
        <w:textAlignment w:val="auto"/>
      </w:pPr>
      <w:r w:rsidRPr="005F336F">
        <w:t>Houd het zakelijk.</w:t>
      </w:r>
      <w:r w:rsidRPr="005F336F">
        <w:br/>
        <w:t>Lessen geven werkt heel anders dan lessen schrijven. Als lesgever kunt u contact houden en sfeer maken door een babbeltje en uitroepen als 'Hè, hè, eindelijk aan de slag.' Gebruik die niet in geschreven lessen. Dat vergroot onnodig het aantal woorden en is al snel misplaatst.</w:t>
      </w:r>
    </w:p>
    <w:p w:rsidR="00CA7176" w:rsidRPr="005F336F" w:rsidRDefault="00CA7176" w:rsidP="00CA7176"/>
    <w:p w:rsidR="00CA7176" w:rsidRPr="005F336F" w:rsidRDefault="00CA7176" w:rsidP="00CA7176">
      <w:pPr>
        <w:numPr>
          <w:ilvl w:val="0"/>
          <w:numId w:val="6"/>
        </w:numPr>
        <w:tabs>
          <w:tab w:val="clear" w:pos="740"/>
          <w:tab w:val="num" w:pos="-340"/>
        </w:tabs>
        <w:overflowPunct/>
        <w:autoSpaceDE/>
        <w:autoSpaceDN/>
        <w:adjustRightInd/>
        <w:ind w:left="380"/>
        <w:textAlignment w:val="auto"/>
      </w:pPr>
      <w:r w:rsidRPr="005F336F">
        <w:t xml:space="preserve">Stel één vraag per [sub]opdracht. </w:t>
      </w:r>
      <w:r w:rsidRPr="005F336F">
        <w:br/>
        <w:t>Voor de [zwakke] lezer werkt het alleen maar verwarrend als u dezelfde vraag nog eens parafraseert of een 'vragenvuur' van meerdere vragen opent.</w:t>
      </w:r>
    </w:p>
    <w:p w:rsidR="00CA7176" w:rsidRPr="005F336F" w:rsidRDefault="00CA7176" w:rsidP="00CA7176"/>
    <w:p w:rsidR="00CA7176" w:rsidRPr="005F336F" w:rsidRDefault="00CA7176" w:rsidP="00CA7176">
      <w:pPr>
        <w:numPr>
          <w:ilvl w:val="0"/>
          <w:numId w:val="6"/>
        </w:numPr>
        <w:tabs>
          <w:tab w:val="clear" w:pos="740"/>
          <w:tab w:val="num" w:pos="20"/>
        </w:tabs>
        <w:overflowPunct/>
        <w:autoSpaceDE/>
        <w:autoSpaceDN/>
        <w:adjustRightInd/>
        <w:ind w:left="380"/>
        <w:textAlignment w:val="auto"/>
      </w:pPr>
      <w:r w:rsidRPr="005F336F">
        <w:t xml:space="preserve">Wees eenduidig in uw instructietaal. </w:t>
      </w:r>
      <w:r w:rsidRPr="005F336F">
        <w:br/>
        <w:t xml:space="preserve">Niet: 'Probeer een antwoord te vinden...' (als lukken verplicht is), maar: 'Beantwoord.' </w:t>
      </w:r>
      <w:r w:rsidRPr="005F336F">
        <w:br/>
        <w:t>Vraag niet 'Kun je ... aangeven?' als u een actie wilt in plaats van een ja/nee-antwoord.</w:t>
      </w:r>
    </w:p>
    <w:p w:rsidR="00CA7176" w:rsidRPr="005F336F" w:rsidRDefault="00CA7176" w:rsidP="00CA7176"/>
    <w:p w:rsidR="00CA7176" w:rsidRDefault="00CA7176" w:rsidP="00CA7176">
      <w:r w:rsidRPr="005F336F">
        <w:t>Beantwoordt uw eigen vragen, liefst even</w:t>
      </w:r>
      <w:r>
        <w:t xml:space="preserve"> nadat u ze geformuleerd hebt. </w:t>
      </w:r>
      <w:r w:rsidRPr="005F336F">
        <w:t>Bedenk vanuit leerlingperspectief wat het antwoord kan zijn, niet wat volgens u als auteur/docent het antwoord moet zijn.</w:t>
      </w:r>
    </w:p>
    <w:p w:rsidR="00CA7176" w:rsidRDefault="00CA7176" w:rsidP="00CA7176">
      <w:pPr>
        <w:overflowPunct/>
        <w:autoSpaceDE/>
        <w:autoSpaceDN/>
        <w:adjustRightInd/>
        <w:textAlignment w:val="auto"/>
      </w:pPr>
    </w:p>
    <w:p w:rsidR="00CA7176" w:rsidRDefault="00CA7176" w:rsidP="00CA7176">
      <w:pPr>
        <w:overflowPunct/>
        <w:autoSpaceDE/>
        <w:autoSpaceDN/>
        <w:adjustRightInd/>
        <w:spacing w:line="240" w:lineRule="auto"/>
        <w:textAlignment w:val="auto"/>
        <w:rPr>
          <w:szCs w:val="18"/>
        </w:rPr>
      </w:pPr>
    </w:p>
    <w:sectPr w:rsidR="00CA7176" w:rsidSect="00DD4603">
      <w:footerReference w:type="default" r:id="rId9"/>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4B6" w:rsidRDefault="009934B6">
      <w:r>
        <w:separator/>
      </w:r>
    </w:p>
  </w:endnote>
  <w:endnote w:type="continuationSeparator" w:id="0">
    <w:p w:rsidR="009934B6" w:rsidRDefault="0099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227972" w:rsidP="00227972">
    <w:pPr>
      <w:pStyle w:val="Voettekst"/>
      <w:tabs>
        <w:tab w:val="clear" w:pos="9072"/>
        <w:tab w:val="right" w:pos="8280"/>
      </w:tabs>
    </w:pPr>
    <w:r>
      <w:rPr>
        <w:rStyle w:val="Paginanummer"/>
      </w:rPr>
      <w:t xml:space="preserve">Bron: </w:t>
    </w:r>
    <w:r w:rsidR="009934B6">
      <w:rPr>
        <w:rStyle w:val="Paginanummer"/>
      </w:rPr>
      <w:t>cursuscurriculumontwerp.slo.nl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F2177B">
      <w:rPr>
        <w:rStyle w:val="Paginanummer"/>
        <w:noProof/>
      </w:rPr>
      <w:t>1</w:t>
    </w:r>
    <w:r w:rsidR="00A62CF2">
      <w:rPr>
        <w:rStyle w:val="Paginanummer"/>
      </w:rPr>
      <w:fldChar w:fldCharType="end"/>
    </w:r>
    <w:r w:rsidR="00995FAA">
      <w:rPr>
        <w:noProof/>
      </w:rPr>
      <w:drawing>
        <wp:anchor distT="0" distB="0" distL="114300" distR="114300" simplePos="0" relativeHeight="251657728" behindDoc="1" locked="1" layoutInCell="1" allowOverlap="1" wp14:anchorId="709233A5" wp14:editId="33D44724">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4B6" w:rsidRDefault="009934B6">
      <w:r>
        <w:separator/>
      </w:r>
    </w:p>
  </w:footnote>
  <w:footnote w:type="continuationSeparator" w:id="0">
    <w:p w:rsidR="009934B6" w:rsidRDefault="00993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13A7"/>
    <w:multiLevelType w:val="multilevel"/>
    <w:tmpl w:val="296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B5A5C"/>
    <w:multiLevelType w:val="hybridMultilevel"/>
    <w:tmpl w:val="68A6307A"/>
    <w:lvl w:ilvl="0" w:tplc="04130019">
      <w:start w:val="1"/>
      <w:numFmt w:val="lowerLetter"/>
      <w:lvlText w:val="%1."/>
      <w:lvlJc w:val="left"/>
      <w:pPr>
        <w:tabs>
          <w:tab w:val="num" w:pos="740"/>
        </w:tabs>
        <w:ind w:left="740" w:hanging="3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2FE3BDA"/>
    <w:multiLevelType w:val="multilevel"/>
    <w:tmpl w:val="F7EE0488"/>
    <w:lvl w:ilvl="0">
      <w:start w:val="1"/>
      <w:numFmt w:val="decimal"/>
      <w:lvlText w:val="(%1)"/>
      <w:lvlJc w:val="left"/>
      <w:pPr>
        <w:tabs>
          <w:tab w:val="num" w:pos="357"/>
        </w:tabs>
        <w:ind w:left="357" w:hanging="357"/>
      </w:pPr>
      <w:rPr>
        <w:rFonts w:hint="default"/>
        <w:b w:val="0"/>
        <w:i w:val="0"/>
      </w:rPr>
    </w:lvl>
    <w:lvl w:ilvl="1">
      <w:start w:val="1"/>
      <w:numFmt w:val="lowerLetter"/>
      <w:lvlText w:val="(%2)"/>
      <w:lvlJc w:val="left"/>
      <w:pPr>
        <w:tabs>
          <w:tab w:val="num" w:pos="703"/>
        </w:tabs>
        <w:ind w:left="703" w:hanging="346"/>
      </w:pPr>
      <w:rPr>
        <w:rFonts w:hint="default"/>
      </w:rPr>
    </w:lvl>
    <w:lvl w:ilvl="2">
      <w:start w:val="1"/>
      <w:numFmt w:val="lowerRoman"/>
      <w:lvlText w:val="(%3)"/>
      <w:lvlJc w:val="left"/>
      <w:pPr>
        <w:tabs>
          <w:tab w:val="num" w:pos="1060"/>
        </w:tabs>
        <w:ind w:left="1060" w:hanging="35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48DC5B6E"/>
    <w:multiLevelType w:val="hybridMultilevel"/>
    <w:tmpl w:val="D5E2D6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FD115E6"/>
    <w:multiLevelType w:val="hybridMultilevel"/>
    <w:tmpl w:val="8566077C"/>
    <w:lvl w:ilvl="0" w:tplc="8FE0ED1C">
      <w:start w:val="1"/>
      <w:numFmt w:val="bullet"/>
      <w:lvlText w:val=""/>
      <w:lvlJc w:val="left"/>
      <w:pPr>
        <w:tabs>
          <w:tab w:val="num" w:pos="227"/>
        </w:tabs>
        <w:ind w:left="227" w:hanging="227"/>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740375D1"/>
    <w:multiLevelType w:val="multilevel"/>
    <w:tmpl w:val="62A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B6"/>
    <w:rsid w:val="001615E3"/>
    <w:rsid w:val="001A565A"/>
    <w:rsid w:val="00204875"/>
    <w:rsid w:val="00227972"/>
    <w:rsid w:val="00235D22"/>
    <w:rsid w:val="003E0EA5"/>
    <w:rsid w:val="006951DB"/>
    <w:rsid w:val="00762834"/>
    <w:rsid w:val="007F016D"/>
    <w:rsid w:val="008038A1"/>
    <w:rsid w:val="0088760E"/>
    <w:rsid w:val="00890B33"/>
    <w:rsid w:val="009526A0"/>
    <w:rsid w:val="009934B6"/>
    <w:rsid w:val="00995FAA"/>
    <w:rsid w:val="009D59F7"/>
    <w:rsid w:val="00A62CF2"/>
    <w:rsid w:val="00CA7176"/>
    <w:rsid w:val="00CC3512"/>
    <w:rsid w:val="00DA50A2"/>
    <w:rsid w:val="00DB21B0"/>
    <w:rsid w:val="00DD4603"/>
    <w:rsid w:val="00E51397"/>
    <w:rsid w:val="00F217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04875"/>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 w:type="paragraph" w:styleId="Lijstalinea">
    <w:name w:val="List Paragraph"/>
    <w:basedOn w:val="Standaard"/>
    <w:uiPriority w:val="34"/>
    <w:qFormat/>
    <w:rsid w:val="00204875"/>
    <w:pPr>
      <w:overflowPunct/>
      <w:autoSpaceDE/>
      <w:autoSpaceDN/>
      <w:adjustRightInd/>
      <w:ind w:left="720"/>
      <w:contextualSpacing/>
      <w:textAlignment w:val="auto"/>
    </w:pPr>
    <w:rPr>
      <w:szCs w:val="24"/>
    </w:rPr>
  </w:style>
  <w:style w:type="character" w:styleId="Hyperlink">
    <w:name w:val="Hyperlink"/>
    <w:basedOn w:val="Standaardalinea-lettertype"/>
    <w:rsid w:val="00F217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04875"/>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 w:type="paragraph" w:styleId="Lijstalinea">
    <w:name w:val="List Paragraph"/>
    <w:basedOn w:val="Standaard"/>
    <w:uiPriority w:val="34"/>
    <w:qFormat/>
    <w:rsid w:val="00204875"/>
    <w:pPr>
      <w:overflowPunct/>
      <w:autoSpaceDE/>
      <w:autoSpaceDN/>
      <w:adjustRightInd/>
      <w:ind w:left="720"/>
      <w:contextualSpacing/>
      <w:textAlignment w:val="auto"/>
    </w:pPr>
    <w:rPr>
      <w:szCs w:val="24"/>
    </w:rPr>
  </w:style>
  <w:style w:type="character" w:styleId="Hyperlink">
    <w:name w:val="Hyperlink"/>
    <w:basedOn w:val="Standaardalinea-lettertype"/>
    <w:rsid w:val="00F217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cursuscurriculumontwerp.slo.nl/kennisbank/Evalueren.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lesbrief.dotm</Template>
  <TotalTime>1</TotalTime>
  <Pages>1</Pages>
  <Words>375</Words>
  <Characters>2064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Mändy Kok</cp:lastModifiedBy>
  <cp:revision>3</cp:revision>
  <cp:lastPrinted>2008-09-29T14:29:00Z</cp:lastPrinted>
  <dcterms:created xsi:type="dcterms:W3CDTF">2011-01-25T08:57:00Z</dcterms:created>
  <dcterms:modified xsi:type="dcterms:W3CDTF">2011-02-08T12:49:00Z</dcterms:modified>
</cp:coreProperties>
</file>