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D82" w:rsidRDefault="002B3D82" w:rsidP="00CC3420">
      <w:pPr>
        <w:pStyle w:val="Titel"/>
      </w:pPr>
      <w:bookmarkStart w:id="0" w:name="_GoBack"/>
      <w:bookmarkEnd w:id="0"/>
      <w:r w:rsidRPr="002B3D82">
        <w:t>2.</w:t>
      </w:r>
      <w:r w:rsidR="00BE53C7">
        <w:tab/>
      </w:r>
      <w:r w:rsidRPr="002B3D82">
        <w:t>Data en datasets verwerken</w:t>
      </w:r>
    </w:p>
    <w:p w:rsidR="001151D3" w:rsidRDefault="001151D3">
      <w:pPr>
        <w:pStyle w:val="Titel"/>
      </w:pPr>
    </w:p>
    <w:p w:rsidR="001151D3" w:rsidRPr="001151D3" w:rsidRDefault="001151D3" w:rsidP="00061E6D">
      <w:pPr>
        <w:pStyle w:val="Ondertitel"/>
        <w:ind w:firstLine="680"/>
      </w:pPr>
      <w:r w:rsidRPr="001151D3">
        <w:t>Boekje 2 havo wiskunde A, domein E</w:t>
      </w:r>
      <w:r>
        <w:t>:</w:t>
      </w:r>
      <w:r w:rsidRPr="001151D3">
        <w:t xml:space="preserve"> Statistiek</w:t>
      </w:r>
    </w:p>
    <w:p w:rsidR="001151D3" w:rsidRDefault="001151D3">
      <w:pPr>
        <w:pStyle w:val="Titel"/>
      </w:pPr>
    </w:p>
    <w:p w:rsidR="002B3D82" w:rsidRPr="00FF0D25" w:rsidRDefault="00165BA4" w:rsidP="00061E6D">
      <w:pPr>
        <w:pStyle w:val="Ondertitel"/>
        <w:ind w:firstLine="680"/>
      </w:pPr>
      <w:r w:rsidRPr="00165BA4">
        <w:t>Uitwerkingen</w:t>
      </w:r>
    </w:p>
    <w:p w:rsidR="002B3D82" w:rsidRPr="002B3D82" w:rsidRDefault="002B3D82" w:rsidP="00061E6D">
      <w:pPr>
        <w:pStyle w:val="Titel"/>
      </w:pPr>
    </w:p>
    <w:p w:rsidR="002B3D82" w:rsidRPr="002B3D82" w:rsidRDefault="002B3D82" w:rsidP="002B3D82">
      <w:pPr>
        <w:rPr>
          <w:szCs w:val="18"/>
        </w:rPr>
      </w:pPr>
    </w:p>
    <w:p w:rsidR="00CC3420" w:rsidRDefault="00CC3420">
      <w:pPr>
        <w:overflowPunct/>
        <w:autoSpaceDE/>
        <w:autoSpaceDN/>
        <w:adjustRightInd/>
        <w:spacing w:line="240" w:lineRule="auto"/>
        <w:textAlignment w:val="auto"/>
        <w:rPr>
          <w:szCs w:val="18"/>
        </w:rPr>
      </w:pPr>
      <w:r>
        <w:rPr>
          <w:szCs w:val="18"/>
        </w:rPr>
        <w:br w:type="page"/>
      </w:r>
    </w:p>
    <w:p w:rsidR="00AA0FFB" w:rsidRPr="00DB7D5E" w:rsidRDefault="00AA0FFB" w:rsidP="00AA0FFB">
      <w:pPr>
        <w:rPr>
          <w:rStyle w:val="Subtielebenadrukking"/>
          <w:i w:val="0"/>
          <w:color w:val="7F7F7F" w:themeColor="text1" w:themeTint="80"/>
        </w:rPr>
      </w:pPr>
      <w:r w:rsidRPr="00DB7D5E">
        <w:rPr>
          <w:rStyle w:val="Subtielebenadrukking"/>
          <w:i w:val="0"/>
          <w:color w:val="7F7F7F" w:themeColor="text1" w:themeTint="80"/>
        </w:rPr>
        <w:lastRenderedPageBreak/>
        <w:t>Verantwoording</w:t>
      </w:r>
    </w:p>
    <w:p w:rsidR="00AA0FFB" w:rsidRPr="00DB7D5E" w:rsidRDefault="00AA0FFB" w:rsidP="00AA0FFB">
      <w:pPr>
        <w:rPr>
          <w:rStyle w:val="Subtielebenadrukking"/>
          <w:i w:val="0"/>
          <w:color w:val="7F7F7F" w:themeColor="text1" w:themeTint="80"/>
        </w:rPr>
      </w:pPr>
    </w:p>
    <w:p w:rsidR="00AA0FFB" w:rsidRPr="00DB7D5E" w:rsidRDefault="00AA0FFB" w:rsidP="00AA0FFB">
      <w:pPr>
        <w:rPr>
          <w:rStyle w:val="Subtielebenadrukking"/>
          <w:i w:val="0"/>
          <w:color w:val="7F7F7F" w:themeColor="text1" w:themeTint="80"/>
        </w:rPr>
      </w:pPr>
      <w:r w:rsidRPr="00DB7D5E">
        <w:rPr>
          <w:rStyle w:val="Subtielebenadrukking"/>
          <w:i w:val="0"/>
          <w:noProof/>
          <w:color w:val="7F7F7F" w:themeColor="text1" w:themeTint="80"/>
        </w:rPr>
        <w:drawing>
          <wp:inline distT="0" distB="0" distL="0" distR="0" wp14:anchorId="60CEE68E" wp14:editId="7C6FBE7B">
            <wp:extent cx="1227411" cy="429442"/>
            <wp:effectExtent l="0" t="0" r="0" b="0"/>
            <wp:docPr id="32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DB7D5E">
        <w:rPr>
          <w:rStyle w:val="Subtielebenadrukking"/>
          <w:i w:val="0"/>
          <w:color w:val="7F7F7F" w:themeColor="text1" w:themeTint="80"/>
        </w:rPr>
        <w:t xml:space="preserve"> </w:t>
      </w:r>
    </w:p>
    <w:p w:rsidR="00AA0FFB" w:rsidRPr="00DB7D5E" w:rsidRDefault="00AA0FFB" w:rsidP="00AA0FFB">
      <w:pPr>
        <w:rPr>
          <w:rStyle w:val="Subtielebenadrukking"/>
          <w:i w:val="0"/>
          <w:color w:val="7F7F7F" w:themeColor="text1" w:themeTint="80"/>
        </w:rPr>
      </w:pPr>
    </w:p>
    <w:p w:rsidR="00AA0FFB" w:rsidRPr="00DB7D5E" w:rsidRDefault="00AA0FFB" w:rsidP="00AA0FFB">
      <w:pPr>
        <w:rPr>
          <w:rStyle w:val="Subtielebenadrukking"/>
          <w:i w:val="0"/>
          <w:color w:val="7F7F7F" w:themeColor="text1" w:themeTint="80"/>
        </w:rPr>
      </w:pPr>
      <w:r w:rsidRPr="00DB7D5E">
        <w:rPr>
          <w:noProof/>
          <w:color w:val="7F7F7F" w:themeColor="text1" w:themeTint="80"/>
          <w:szCs w:val="18"/>
        </w:rPr>
        <w:drawing>
          <wp:anchor distT="0" distB="0" distL="114300" distR="114300" simplePos="0" relativeHeight="251692032" behindDoc="0" locked="0" layoutInCell="1" allowOverlap="1" wp14:anchorId="65EB8046" wp14:editId="16A4E68F">
            <wp:simplePos x="0" y="0"/>
            <wp:positionH relativeFrom="margin">
              <wp:align>left</wp:align>
            </wp:positionH>
            <wp:positionV relativeFrom="paragraph">
              <wp:posOffset>33020</wp:posOffset>
            </wp:positionV>
            <wp:extent cx="843148" cy="843148"/>
            <wp:effectExtent l="0" t="0" r="0" b="0"/>
            <wp:wrapTopAndBottom/>
            <wp:docPr id="327" name="Afbeelding 310" descr="logoC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logoCTW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3148" cy="843148"/>
                    </a:xfrm>
                    <a:prstGeom prst="rect">
                      <a:avLst/>
                    </a:prstGeom>
                    <a:noFill/>
                    <a:ln>
                      <a:noFill/>
                    </a:ln>
                  </pic:spPr>
                </pic:pic>
              </a:graphicData>
            </a:graphic>
          </wp:anchor>
        </w:drawing>
      </w:r>
      <w:r w:rsidRPr="00DB7D5E">
        <w:rPr>
          <w:color w:val="7F7F7F" w:themeColor="text1" w:themeTint="80"/>
        </w:rPr>
        <w:t>©</w:t>
      </w:r>
      <w:r>
        <w:rPr>
          <w:color w:val="7F7F7F" w:themeColor="text1" w:themeTint="80"/>
        </w:rPr>
        <w:t xml:space="preserve"> 2015</w:t>
      </w:r>
      <w:r w:rsidRPr="00DB7D5E">
        <w:rPr>
          <w:color w:val="7F7F7F" w:themeColor="text1" w:themeTint="80"/>
        </w:rPr>
        <w:t xml:space="preserve">, SLO </w:t>
      </w:r>
      <w:r w:rsidRPr="00DB7D5E">
        <w:rPr>
          <w:rStyle w:val="Subtielebenadrukking"/>
          <w:i w:val="0"/>
          <w:color w:val="7F7F7F" w:themeColor="text1" w:themeTint="80"/>
        </w:rPr>
        <w:t>(nationaal expertisecentrum leerplanontwikkeling), Enschede</w:t>
      </w:r>
    </w:p>
    <w:p w:rsidR="00AA0FFB" w:rsidRPr="00DB7D5E" w:rsidRDefault="00AA0FFB" w:rsidP="00AA0FFB">
      <w:pPr>
        <w:rPr>
          <w:rStyle w:val="Subtielebenadrukking"/>
          <w:i w:val="0"/>
          <w:color w:val="7F7F7F" w:themeColor="text1" w:themeTint="80"/>
        </w:rPr>
      </w:pPr>
    </w:p>
    <w:p w:rsidR="00AA0FFB" w:rsidRPr="00F65EF4" w:rsidRDefault="00AA0FFB" w:rsidP="00AA0FFB">
      <w:pPr>
        <w:rPr>
          <w:iCs/>
          <w:color w:val="7F7F7F" w:themeColor="text1" w:themeTint="80"/>
        </w:rPr>
      </w:pPr>
      <w:r w:rsidRPr="00F65EF4">
        <w:rPr>
          <w:iCs/>
          <w:color w:val="7F7F7F" w:themeColor="text1" w:themeTint="80"/>
        </w:rPr>
        <w:t>Dit lesmateriaal is ontwikkeld in het kader van de nieuwe examenprogramma’s zoals voorgesteld door de commissie Toekomst Wiskunde Onderwijs (cTWO) en herzien door SLO.</w:t>
      </w:r>
    </w:p>
    <w:p w:rsidR="00AA0FFB" w:rsidRPr="00F65EF4" w:rsidRDefault="00AA0FFB" w:rsidP="00AA0FFB">
      <w:pPr>
        <w:rPr>
          <w:rStyle w:val="Subtielebenadrukking"/>
          <w:color w:val="7F7F7F" w:themeColor="text1" w:themeTint="80"/>
        </w:rPr>
      </w:pPr>
    </w:p>
    <w:p w:rsidR="00AA0FFB" w:rsidRPr="00DB7D5E" w:rsidRDefault="00AA0FFB" w:rsidP="00AA0FFB">
      <w:pPr>
        <w:rPr>
          <w:rStyle w:val="Subtielebenadrukking"/>
          <w:i w:val="0"/>
          <w:color w:val="7F7F7F" w:themeColor="text1" w:themeTint="80"/>
        </w:rPr>
      </w:pPr>
      <w:r w:rsidRPr="00DB7D5E">
        <w:rPr>
          <w:rStyle w:val="Subtielebenadrukking"/>
          <w:i w:val="0"/>
          <w:color w:val="7F7F7F" w:themeColor="text1" w:themeTint="80"/>
        </w:rPr>
        <w:t>Mits de bron wordt vermeld, is het toegestaan zonder voorafgaande toestemming van de uitgever deze uitgave geheel of gedeeltelijk te kopiëren en/of verspreiden en om afgeleid materiaal te maken dat op deze uitgave is gebaseerd.</w:t>
      </w:r>
    </w:p>
    <w:p w:rsidR="00AA0FFB" w:rsidRPr="00DB7D5E" w:rsidRDefault="00AA0FFB" w:rsidP="00AA0FFB">
      <w:pPr>
        <w:rPr>
          <w:rStyle w:val="Subtielebenadrukking"/>
          <w:i w:val="0"/>
          <w:color w:val="7F7F7F" w:themeColor="text1" w:themeTint="80"/>
        </w:rPr>
      </w:pPr>
    </w:p>
    <w:p w:rsidR="00B36C18" w:rsidRDefault="00B36C18" w:rsidP="00B36C18">
      <w:pPr>
        <w:rPr>
          <w:iCs/>
          <w:color w:val="7F7F7F" w:themeColor="text1" w:themeTint="80"/>
        </w:rPr>
      </w:pPr>
      <w:r w:rsidRPr="00EE7C50">
        <w:rPr>
          <w:iCs/>
          <w:color w:val="7F7F7F" w:themeColor="text1" w:themeTint="80"/>
        </w:rPr>
        <w:t>Auteur</w:t>
      </w:r>
      <w:r>
        <w:rPr>
          <w:iCs/>
          <w:color w:val="7F7F7F" w:themeColor="text1" w:themeTint="80"/>
        </w:rPr>
        <w:t>s</w:t>
      </w:r>
      <w:r w:rsidRPr="00EE7C50">
        <w:rPr>
          <w:iCs/>
          <w:color w:val="7F7F7F" w:themeColor="text1" w:themeTint="80"/>
        </w:rPr>
        <w:t xml:space="preserve">: </w:t>
      </w:r>
      <w:r w:rsidRPr="000A61BE">
        <w:rPr>
          <w:iCs/>
          <w:color w:val="7F7F7F" w:themeColor="text1" w:themeTint="80"/>
        </w:rPr>
        <w:t>Erik van Barneveld</w:t>
      </w:r>
      <w:r>
        <w:rPr>
          <w:iCs/>
          <w:color w:val="7F7F7F" w:themeColor="text1" w:themeTint="80"/>
        </w:rPr>
        <w:t xml:space="preserve">, </w:t>
      </w:r>
      <w:r w:rsidRPr="000A61BE">
        <w:rPr>
          <w:iCs/>
          <w:color w:val="7F7F7F" w:themeColor="text1" w:themeTint="80"/>
        </w:rPr>
        <w:t>Wouter Boer</w:t>
      </w:r>
      <w:r>
        <w:rPr>
          <w:iCs/>
          <w:color w:val="7F7F7F" w:themeColor="text1" w:themeTint="80"/>
        </w:rPr>
        <w:t xml:space="preserve">, </w:t>
      </w:r>
      <w:r w:rsidRPr="000A61BE">
        <w:rPr>
          <w:iCs/>
          <w:color w:val="7F7F7F" w:themeColor="text1" w:themeTint="80"/>
        </w:rPr>
        <w:t>Carel van de Giessen</w:t>
      </w:r>
      <w:r>
        <w:rPr>
          <w:iCs/>
          <w:color w:val="7F7F7F" w:themeColor="text1" w:themeTint="80"/>
        </w:rPr>
        <w:t xml:space="preserve">, </w:t>
      </w:r>
      <w:r w:rsidRPr="000A61BE">
        <w:rPr>
          <w:iCs/>
          <w:color w:val="7F7F7F" w:themeColor="text1" w:themeTint="80"/>
        </w:rPr>
        <w:t>Peter Kop</w:t>
      </w:r>
      <w:r>
        <w:rPr>
          <w:iCs/>
          <w:color w:val="7F7F7F" w:themeColor="text1" w:themeTint="80"/>
        </w:rPr>
        <w:t xml:space="preserve">, </w:t>
      </w:r>
      <w:r w:rsidRPr="000A61BE">
        <w:rPr>
          <w:iCs/>
          <w:color w:val="7F7F7F" w:themeColor="text1" w:themeTint="80"/>
        </w:rPr>
        <w:t>Heleen van der Ree</w:t>
      </w:r>
      <w:r>
        <w:rPr>
          <w:iCs/>
          <w:color w:val="7F7F7F" w:themeColor="text1" w:themeTint="80"/>
        </w:rPr>
        <w:t>,</w:t>
      </w:r>
      <w:r>
        <w:rPr>
          <w:iCs/>
          <w:color w:val="7F7F7F" w:themeColor="text1" w:themeTint="80"/>
        </w:rPr>
        <w:br/>
      </w:r>
      <w:r w:rsidRPr="000A61BE">
        <w:rPr>
          <w:iCs/>
          <w:color w:val="7F7F7F" w:themeColor="text1" w:themeTint="80"/>
        </w:rPr>
        <w:t>Henk Reuling</w:t>
      </w:r>
      <w:r>
        <w:rPr>
          <w:iCs/>
          <w:color w:val="7F7F7F" w:themeColor="text1" w:themeTint="80"/>
        </w:rPr>
        <w:t xml:space="preserve">, </w:t>
      </w:r>
      <w:r w:rsidRPr="000A61BE">
        <w:rPr>
          <w:iCs/>
          <w:color w:val="7F7F7F" w:themeColor="text1" w:themeTint="80"/>
        </w:rPr>
        <w:t>Frits Spijkers</w:t>
      </w:r>
      <w:r>
        <w:rPr>
          <w:iCs/>
          <w:color w:val="7F7F7F" w:themeColor="text1" w:themeTint="80"/>
        </w:rPr>
        <w:t>, T</w:t>
      </w:r>
      <w:r w:rsidRPr="000A61BE">
        <w:rPr>
          <w:iCs/>
          <w:color w:val="7F7F7F" w:themeColor="text1" w:themeTint="80"/>
        </w:rPr>
        <w:t>anja Stroosma</w:t>
      </w:r>
      <w:r>
        <w:rPr>
          <w:iCs/>
          <w:color w:val="7F7F7F" w:themeColor="text1" w:themeTint="80"/>
        </w:rPr>
        <w:t xml:space="preserve">, </w:t>
      </w:r>
      <w:r w:rsidRPr="003D04A3">
        <w:rPr>
          <w:iCs/>
          <w:color w:val="7F7F7F" w:themeColor="text1" w:themeTint="80"/>
        </w:rPr>
        <w:t>Anneke Verschu</w:t>
      </w:r>
      <w:r>
        <w:rPr>
          <w:iCs/>
          <w:color w:val="7F7F7F" w:themeColor="text1" w:themeTint="80"/>
        </w:rPr>
        <w:t>t</w:t>
      </w:r>
    </w:p>
    <w:p w:rsidR="00B36C18" w:rsidRDefault="00B36C18" w:rsidP="00B36C18">
      <w:pPr>
        <w:rPr>
          <w:iCs/>
          <w:color w:val="7F7F7F" w:themeColor="text1" w:themeTint="80"/>
        </w:rPr>
      </w:pPr>
    </w:p>
    <w:p w:rsidR="00B36C18" w:rsidRPr="000A61BE" w:rsidRDefault="00B36C18" w:rsidP="00B36C18">
      <w:pPr>
        <w:rPr>
          <w:iCs/>
          <w:color w:val="7F7F7F" w:themeColor="text1" w:themeTint="80"/>
        </w:rPr>
      </w:pPr>
      <w:r>
        <w:rPr>
          <w:iCs/>
          <w:color w:val="7F7F7F" w:themeColor="text1" w:themeTint="80"/>
        </w:rPr>
        <w:t xml:space="preserve">Met medewerking van: </w:t>
      </w:r>
      <w:r w:rsidR="0025610C" w:rsidRPr="0025610C">
        <w:rPr>
          <w:iCs/>
          <w:color w:val="7F7F7F" w:themeColor="text1" w:themeTint="80"/>
        </w:rPr>
        <w:t>Nico Alink,</w:t>
      </w:r>
      <w:r w:rsidR="0025610C">
        <w:rPr>
          <w:iCs/>
          <w:color w:val="7F7F7F" w:themeColor="text1" w:themeTint="80"/>
        </w:rPr>
        <w:t xml:space="preserve"> </w:t>
      </w:r>
      <w:r>
        <w:rPr>
          <w:iCs/>
          <w:color w:val="7F7F7F" w:themeColor="text1" w:themeTint="80"/>
        </w:rPr>
        <w:t>Martine de Klein (eindredactie)</w:t>
      </w:r>
    </w:p>
    <w:p w:rsidR="00DF14FC" w:rsidRDefault="00DF14FC" w:rsidP="00AA0FFB">
      <w:pPr>
        <w:rPr>
          <w:rStyle w:val="Subtielebenadrukking"/>
          <w:i w:val="0"/>
          <w:color w:val="auto"/>
        </w:rPr>
      </w:pPr>
    </w:p>
    <w:p w:rsidR="00AA0FFB" w:rsidRPr="00DB7D5E" w:rsidRDefault="00AA0FFB" w:rsidP="00AA0FFB">
      <w:pPr>
        <w:rPr>
          <w:rStyle w:val="Subtielebenadrukking"/>
          <w:i w:val="0"/>
          <w:color w:val="7F7F7F" w:themeColor="text1" w:themeTint="80"/>
        </w:rPr>
      </w:pPr>
      <w:r w:rsidRPr="00061E6D">
        <w:rPr>
          <w:rStyle w:val="Subtielebenadrukking"/>
          <w:i w:val="0"/>
          <w:color w:val="auto"/>
        </w:rPr>
        <w:t>Informatie:</w:t>
      </w:r>
      <w:r w:rsidRPr="00DB7D5E">
        <w:rPr>
          <w:rStyle w:val="Subtielebenadrukking"/>
          <w:i w:val="0"/>
          <w:color w:val="7F7F7F" w:themeColor="text1" w:themeTint="80"/>
        </w:rPr>
        <w:tab/>
        <w:t>SLO</w:t>
      </w:r>
    </w:p>
    <w:p w:rsidR="00AA0FFB" w:rsidRPr="00DB7D5E" w:rsidRDefault="00AA0FFB" w:rsidP="00AA0FFB">
      <w:pPr>
        <w:ind w:left="680" w:firstLine="680"/>
        <w:rPr>
          <w:rStyle w:val="Subtielebenadrukking"/>
          <w:i w:val="0"/>
          <w:color w:val="7F7F7F" w:themeColor="text1" w:themeTint="80"/>
        </w:rPr>
      </w:pPr>
      <w:r w:rsidRPr="00DB7D5E">
        <w:rPr>
          <w:rStyle w:val="Subtielebenadrukking"/>
          <w:i w:val="0"/>
          <w:color w:val="7F7F7F" w:themeColor="text1" w:themeTint="80"/>
        </w:rPr>
        <w:t>Afdeling: tweede fase</w:t>
      </w:r>
    </w:p>
    <w:p w:rsidR="00AA0FFB" w:rsidRPr="00DB7D5E" w:rsidRDefault="00AA0FFB" w:rsidP="00AA0FFB">
      <w:pPr>
        <w:ind w:left="680" w:firstLine="680"/>
        <w:rPr>
          <w:rStyle w:val="Subtielebenadrukking"/>
          <w:i w:val="0"/>
          <w:color w:val="7F7F7F" w:themeColor="text1" w:themeTint="80"/>
        </w:rPr>
      </w:pPr>
      <w:r w:rsidRPr="00DB7D5E">
        <w:rPr>
          <w:rStyle w:val="Subtielebenadrukking"/>
          <w:i w:val="0"/>
          <w:color w:val="7F7F7F" w:themeColor="text1" w:themeTint="80"/>
        </w:rPr>
        <w:t>Postbus 2041, 7500 CA Enschede</w:t>
      </w:r>
    </w:p>
    <w:p w:rsidR="00AA0FFB" w:rsidRPr="00DB7D5E" w:rsidRDefault="00AA0FFB" w:rsidP="00AA0FFB">
      <w:pPr>
        <w:ind w:left="680" w:firstLine="680"/>
        <w:rPr>
          <w:rStyle w:val="Subtielebenadrukking"/>
          <w:i w:val="0"/>
          <w:color w:val="7F7F7F" w:themeColor="text1" w:themeTint="80"/>
        </w:rPr>
      </w:pPr>
      <w:r w:rsidRPr="00DB7D5E">
        <w:rPr>
          <w:rStyle w:val="Subtielebenadrukking"/>
          <w:i w:val="0"/>
          <w:color w:val="7F7F7F" w:themeColor="text1" w:themeTint="80"/>
        </w:rPr>
        <w:t>Telefoon (053) 4840 661</w:t>
      </w:r>
    </w:p>
    <w:p w:rsidR="00AA0FFB" w:rsidRPr="00DB7D5E" w:rsidRDefault="00AA0FFB" w:rsidP="00AA0FFB">
      <w:pPr>
        <w:ind w:left="680" w:firstLine="680"/>
        <w:rPr>
          <w:rStyle w:val="Subtielebenadrukking"/>
          <w:i w:val="0"/>
          <w:color w:val="7F7F7F" w:themeColor="text1" w:themeTint="80"/>
        </w:rPr>
      </w:pPr>
      <w:r w:rsidRPr="00DB7D5E">
        <w:rPr>
          <w:rStyle w:val="Subtielebenadrukking"/>
          <w:i w:val="0"/>
          <w:color w:val="7F7F7F" w:themeColor="text1" w:themeTint="80"/>
        </w:rPr>
        <w:t>Internet: www.slo.nl</w:t>
      </w:r>
    </w:p>
    <w:p w:rsidR="00AA0FFB" w:rsidRDefault="00AA0FFB" w:rsidP="00AA0FFB">
      <w:pPr>
        <w:ind w:left="680" w:firstLine="680"/>
        <w:rPr>
          <w:rStyle w:val="Subtielebenadrukking"/>
          <w:i w:val="0"/>
          <w:iCs w:val="0"/>
          <w:color w:val="7F7F7F" w:themeColor="text1" w:themeTint="80"/>
        </w:rPr>
      </w:pPr>
      <w:r w:rsidRPr="00DB7D5E">
        <w:rPr>
          <w:rStyle w:val="Subtielebenadrukking"/>
          <w:i w:val="0"/>
          <w:color w:val="7F7F7F" w:themeColor="text1" w:themeTint="80"/>
        </w:rPr>
        <w:t xml:space="preserve">E-mail: </w:t>
      </w:r>
      <w:r w:rsidR="00F507DE">
        <w:rPr>
          <w:rStyle w:val="Subtielebenadrukking"/>
          <w:i w:val="0"/>
          <w:color w:val="7F7F7F" w:themeColor="text1" w:themeTint="80"/>
        </w:rPr>
        <w:t>jk</w:t>
      </w:r>
      <w:r w:rsidR="008E057B" w:rsidRPr="00061E6D">
        <w:rPr>
          <w:rStyle w:val="Subtielebenadrukking"/>
          <w:i w:val="0"/>
          <w:iCs w:val="0"/>
          <w:color w:val="7F7F7F" w:themeColor="text1" w:themeTint="80"/>
        </w:rPr>
        <w:t>tweedefase@slo.nl</w:t>
      </w:r>
    </w:p>
    <w:p w:rsidR="00AA0FFB" w:rsidRDefault="00AA0FFB" w:rsidP="00AA0FFB">
      <w:pPr>
        <w:ind w:left="680" w:firstLine="680"/>
        <w:rPr>
          <w:rStyle w:val="Subtielebenadrukking"/>
          <w:i w:val="0"/>
          <w:iCs w:val="0"/>
          <w:color w:val="7F7F7F" w:themeColor="text1" w:themeTint="80"/>
        </w:rPr>
      </w:pPr>
    </w:p>
    <w:p w:rsidR="00AA0FFB" w:rsidRDefault="00AA0FFB">
      <w:pPr>
        <w:overflowPunct/>
        <w:autoSpaceDE/>
        <w:autoSpaceDN/>
        <w:adjustRightInd/>
        <w:spacing w:line="240" w:lineRule="auto"/>
        <w:textAlignment w:val="auto"/>
        <w:rPr>
          <w:rStyle w:val="Subtielebenadrukking"/>
          <w:i w:val="0"/>
          <w:iCs w:val="0"/>
          <w:color w:val="7F7F7F" w:themeColor="text1" w:themeTint="80"/>
        </w:rPr>
      </w:pPr>
      <w:r>
        <w:rPr>
          <w:rStyle w:val="Subtielebenadrukking"/>
          <w:i w:val="0"/>
          <w:iCs w:val="0"/>
          <w:color w:val="7F7F7F" w:themeColor="text1" w:themeTint="80"/>
        </w:rPr>
        <w:br w:type="page"/>
      </w:r>
    </w:p>
    <w:sdt>
      <w:sdtPr>
        <w:rPr>
          <w:rFonts w:ascii="Arial" w:eastAsia="Times New Roman" w:hAnsi="Arial" w:cs="Times New Roman"/>
          <w:b w:val="0"/>
          <w:bCs w:val="0"/>
          <w:color w:val="auto"/>
          <w:sz w:val="18"/>
          <w:szCs w:val="20"/>
        </w:rPr>
        <w:id w:val="-1791893472"/>
        <w:docPartObj>
          <w:docPartGallery w:val="Table of Contents"/>
          <w:docPartUnique/>
        </w:docPartObj>
      </w:sdtPr>
      <w:sdtEndPr>
        <w:rPr>
          <w:rFonts w:cs="Arial"/>
          <w:szCs w:val="22"/>
        </w:rPr>
      </w:sdtEndPr>
      <w:sdtContent>
        <w:p w:rsidR="00433603" w:rsidRDefault="00433603">
          <w:pPr>
            <w:pStyle w:val="Kopvaninhoudsopgave"/>
          </w:pPr>
          <w:r w:rsidRPr="00061E6D">
            <w:rPr>
              <w:rStyle w:val="KopparagraafChar"/>
              <w:b/>
            </w:rPr>
            <w:t>Inhoud</w:t>
          </w:r>
        </w:p>
        <w:p w:rsidR="00433603" w:rsidRDefault="00433603">
          <w:pPr>
            <w:pStyle w:val="Inhopg2"/>
            <w:tabs>
              <w:tab w:val="left" w:pos="880"/>
              <w:tab w:val="right" w:leader="dot" w:pos="8324"/>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428883754" w:history="1">
            <w:r w:rsidRPr="007A3692">
              <w:rPr>
                <w:rStyle w:val="Hyperlink"/>
                <w:noProof/>
              </w:rPr>
              <w:t>§ 2.1</w:t>
            </w:r>
            <w:r>
              <w:rPr>
                <w:rFonts w:asciiTheme="minorHAnsi" w:eastAsiaTheme="minorEastAsia" w:hAnsiTheme="minorHAnsi" w:cstheme="minorBidi"/>
                <w:noProof/>
                <w:sz w:val="22"/>
              </w:rPr>
              <w:tab/>
            </w:r>
            <w:r w:rsidRPr="007A3692">
              <w:rPr>
                <w:rStyle w:val="Hyperlink"/>
                <w:noProof/>
              </w:rPr>
              <w:t>Data presenteren</w:t>
            </w:r>
            <w:r>
              <w:rPr>
                <w:noProof/>
                <w:webHidden/>
              </w:rPr>
              <w:tab/>
            </w:r>
            <w:r>
              <w:rPr>
                <w:noProof/>
                <w:webHidden/>
              </w:rPr>
              <w:fldChar w:fldCharType="begin"/>
            </w:r>
            <w:r>
              <w:rPr>
                <w:noProof/>
                <w:webHidden/>
              </w:rPr>
              <w:instrText xml:space="preserve"> PAGEREF _Toc428883754 \h </w:instrText>
            </w:r>
            <w:r>
              <w:rPr>
                <w:noProof/>
                <w:webHidden/>
              </w:rPr>
            </w:r>
            <w:r>
              <w:rPr>
                <w:noProof/>
                <w:webHidden/>
              </w:rPr>
              <w:fldChar w:fldCharType="separate"/>
            </w:r>
            <w:r w:rsidR="00FB7247">
              <w:rPr>
                <w:noProof/>
                <w:webHidden/>
              </w:rPr>
              <w:t>4</w:t>
            </w:r>
            <w:r>
              <w:rPr>
                <w:noProof/>
                <w:webHidden/>
              </w:rPr>
              <w:fldChar w:fldCharType="end"/>
            </w:r>
          </w:hyperlink>
        </w:p>
        <w:p w:rsidR="00433603" w:rsidRDefault="001D6698">
          <w:pPr>
            <w:pStyle w:val="Inhopg2"/>
            <w:tabs>
              <w:tab w:val="left" w:pos="880"/>
              <w:tab w:val="right" w:leader="dot" w:pos="8324"/>
            </w:tabs>
            <w:rPr>
              <w:rFonts w:asciiTheme="minorHAnsi" w:eastAsiaTheme="minorEastAsia" w:hAnsiTheme="minorHAnsi" w:cstheme="minorBidi"/>
              <w:noProof/>
              <w:sz w:val="22"/>
            </w:rPr>
          </w:pPr>
          <w:hyperlink w:anchor="_Toc428883755" w:history="1">
            <w:r w:rsidR="00433603" w:rsidRPr="007A3692">
              <w:rPr>
                <w:rStyle w:val="Hyperlink"/>
                <w:noProof/>
              </w:rPr>
              <w:t>§ 2.2</w:t>
            </w:r>
            <w:r w:rsidR="00433603">
              <w:rPr>
                <w:rFonts w:asciiTheme="minorHAnsi" w:eastAsiaTheme="minorEastAsia" w:hAnsiTheme="minorHAnsi" w:cstheme="minorBidi"/>
                <w:noProof/>
                <w:sz w:val="22"/>
              </w:rPr>
              <w:tab/>
            </w:r>
            <w:r w:rsidR="00433603" w:rsidRPr="007A3692">
              <w:rPr>
                <w:rStyle w:val="Hyperlink"/>
                <w:noProof/>
              </w:rPr>
              <w:t>Verbanden tussen datarepresentaties</w:t>
            </w:r>
            <w:r w:rsidR="00433603">
              <w:rPr>
                <w:noProof/>
                <w:webHidden/>
              </w:rPr>
              <w:tab/>
            </w:r>
            <w:r w:rsidR="00433603">
              <w:rPr>
                <w:noProof/>
                <w:webHidden/>
              </w:rPr>
              <w:fldChar w:fldCharType="begin"/>
            </w:r>
            <w:r w:rsidR="00433603">
              <w:rPr>
                <w:noProof/>
                <w:webHidden/>
              </w:rPr>
              <w:instrText xml:space="preserve"> PAGEREF _Toc428883755 \h </w:instrText>
            </w:r>
            <w:r w:rsidR="00433603">
              <w:rPr>
                <w:noProof/>
                <w:webHidden/>
              </w:rPr>
            </w:r>
            <w:r w:rsidR="00433603">
              <w:rPr>
                <w:noProof/>
                <w:webHidden/>
              </w:rPr>
              <w:fldChar w:fldCharType="separate"/>
            </w:r>
            <w:r w:rsidR="00FB7247">
              <w:rPr>
                <w:noProof/>
                <w:webHidden/>
              </w:rPr>
              <w:t>12</w:t>
            </w:r>
            <w:r w:rsidR="00433603">
              <w:rPr>
                <w:noProof/>
                <w:webHidden/>
              </w:rPr>
              <w:fldChar w:fldCharType="end"/>
            </w:r>
          </w:hyperlink>
        </w:p>
        <w:p w:rsidR="00433603" w:rsidRDefault="001D6698">
          <w:pPr>
            <w:pStyle w:val="Inhopg2"/>
            <w:tabs>
              <w:tab w:val="left" w:pos="880"/>
              <w:tab w:val="right" w:leader="dot" w:pos="8324"/>
            </w:tabs>
            <w:rPr>
              <w:rFonts w:asciiTheme="minorHAnsi" w:eastAsiaTheme="minorEastAsia" w:hAnsiTheme="minorHAnsi" w:cstheme="minorBidi"/>
              <w:noProof/>
              <w:sz w:val="22"/>
            </w:rPr>
          </w:pPr>
          <w:hyperlink w:anchor="_Toc428883756" w:history="1">
            <w:r w:rsidR="00433603" w:rsidRPr="007A3692">
              <w:rPr>
                <w:rStyle w:val="Hyperlink"/>
                <w:noProof/>
              </w:rPr>
              <w:t>§ 2.3</w:t>
            </w:r>
            <w:r w:rsidR="00433603">
              <w:rPr>
                <w:rFonts w:asciiTheme="minorHAnsi" w:eastAsiaTheme="minorEastAsia" w:hAnsiTheme="minorHAnsi" w:cstheme="minorBidi"/>
                <w:noProof/>
                <w:sz w:val="22"/>
              </w:rPr>
              <w:tab/>
            </w:r>
            <w:r w:rsidR="00433603" w:rsidRPr="007A3692">
              <w:rPr>
                <w:rStyle w:val="Hyperlink"/>
                <w:noProof/>
              </w:rPr>
              <w:t>Frequentieverdelingen typeren</w:t>
            </w:r>
            <w:r w:rsidR="00433603">
              <w:rPr>
                <w:noProof/>
                <w:webHidden/>
              </w:rPr>
              <w:tab/>
            </w:r>
            <w:r w:rsidR="00433603">
              <w:rPr>
                <w:noProof/>
                <w:webHidden/>
              </w:rPr>
              <w:fldChar w:fldCharType="begin"/>
            </w:r>
            <w:r w:rsidR="00433603">
              <w:rPr>
                <w:noProof/>
                <w:webHidden/>
              </w:rPr>
              <w:instrText xml:space="preserve"> PAGEREF _Toc428883756 \h </w:instrText>
            </w:r>
            <w:r w:rsidR="00433603">
              <w:rPr>
                <w:noProof/>
                <w:webHidden/>
              </w:rPr>
            </w:r>
            <w:r w:rsidR="00433603">
              <w:rPr>
                <w:noProof/>
                <w:webHidden/>
              </w:rPr>
              <w:fldChar w:fldCharType="separate"/>
            </w:r>
            <w:r w:rsidR="00FB7247">
              <w:rPr>
                <w:noProof/>
                <w:webHidden/>
              </w:rPr>
              <w:t>15</w:t>
            </w:r>
            <w:r w:rsidR="00433603">
              <w:rPr>
                <w:noProof/>
                <w:webHidden/>
              </w:rPr>
              <w:fldChar w:fldCharType="end"/>
            </w:r>
          </w:hyperlink>
        </w:p>
        <w:p w:rsidR="00433603" w:rsidRDefault="001D6698">
          <w:pPr>
            <w:pStyle w:val="Inhopg2"/>
            <w:tabs>
              <w:tab w:val="left" w:pos="880"/>
              <w:tab w:val="right" w:leader="dot" w:pos="8324"/>
            </w:tabs>
            <w:rPr>
              <w:rFonts w:asciiTheme="minorHAnsi" w:eastAsiaTheme="minorEastAsia" w:hAnsiTheme="minorHAnsi" w:cstheme="minorBidi"/>
              <w:noProof/>
              <w:sz w:val="22"/>
            </w:rPr>
          </w:pPr>
          <w:hyperlink w:anchor="_Toc428883757" w:history="1">
            <w:r w:rsidR="00433603" w:rsidRPr="007A3692">
              <w:rPr>
                <w:rStyle w:val="Hyperlink"/>
                <w:noProof/>
              </w:rPr>
              <w:t xml:space="preserve">§ 2.4 </w:t>
            </w:r>
            <w:r w:rsidR="00433603">
              <w:rPr>
                <w:rFonts w:asciiTheme="minorHAnsi" w:eastAsiaTheme="minorEastAsia" w:hAnsiTheme="minorHAnsi" w:cstheme="minorBidi"/>
                <w:noProof/>
                <w:sz w:val="22"/>
              </w:rPr>
              <w:tab/>
            </w:r>
            <w:r w:rsidR="00433603" w:rsidRPr="007A3692">
              <w:rPr>
                <w:rStyle w:val="Hyperlink"/>
                <w:noProof/>
              </w:rPr>
              <w:t>Twee groepen vergelijken</w:t>
            </w:r>
            <w:r w:rsidR="00433603">
              <w:rPr>
                <w:noProof/>
                <w:webHidden/>
              </w:rPr>
              <w:tab/>
            </w:r>
            <w:r w:rsidR="00433603">
              <w:rPr>
                <w:noProof/>
                <w:webHidden/>
              </w:rPr>
              <w:fldChar w:fldCharType="begin"/>
            </w:r>
            <w:r w:rsidR="00433603">
              <w:rPr>
                <w:noProof/>
                <w:webHidden/>
              </w:rPr>
              <w:instrText xml:space="preserve"> PAGEREF _Toc428883757 \h </w:instrText>
            </w:r>
            <w:r w:rsidR="00433603">
              <w:rPr>
                <w:noProof/>
                <w:webHidden/>
              </w:rPr>
            </w:r>
            <w:r w:rsidR="00433603">
              <w:rPr>
                <w:noProof/>
                <w:webHidden/>
              </w:rPr>
              <w:fldChar w:fldCharType="separate"/>
            </w:r>
            <w:r w:rsidR="00FB7247">
              <w:rPr>
                <w:noProof/>
                <w:webHidden/>
              </w:rPr>
              <w:t>22</w:t>
            </w:r>
            <w:r w:rsidR="00433603">
              <w:rPr>
                <w:noProof/>
                <w:webHidden/>
              </w:rPr>
              <w:fldChar w:fldCharType="end"/>
            </w:r>
          </w:hyperlink>
        </w:p>
        <w:p w:rsidR="00433603" w:rsidRDefault="001D6698">
          <w:pPr>
            <w:pStyle w:val="Inhopg2"/>
            <w:tabs>
              <w:tab w:val="left" w:pos="880"/>
              <w:tab w:val="right" w:leader="dot" w:pos="8324"/>
            </w:tabs>
            <w:rPr>
              <w:rFonts w:asciiTheme="minorHAnsi" w:eastAsiaTheme="minorEastAsia" w:hAnsiTheme="minorHAnsi" w:cstheme="minorBidi"/>
              <w:noProof/>
              <w:sz w:val="22"/>
            </w:rPr>
          </w:pPr>
          <w:hyperlink w:anchor="_Toc428883758" w:history="1">
            <w:r w:rsidR="00433603" w:rsidRPr="007A3692">
              <w:rPr>
                <w:rStyle w:val="Hyperlink"/>
                <w:noProof/>
              </w:rPr>
              <w:t xml:space="preserve">§ 2.5 </w:t>
            </w:r>
            <w:r w:rsidR="00433603">
              <w:rPr>
                <w:rFonts w:asciiTheme="minorHAnsi" w:eastAsiaTheme="minorEastAsia" w:hAnsiTheme="minorHAnsi" w:cstheme="minorBidi"/>
                <w:noProof/>
                <w:sz w:val="22"/>
              </w:rPr>
              <w:tab/>
            </w:r>
            <w:r w:rsidR="00433603" w:rsidRPr="007A3692">
              <w:rPr>
                <w:rStyle w:val="Hyperlink"/>
                <w:noProof/>
              </w:rPr>
              <w:t>Samenhang tussen twee variabelen</w:t>
            </w:r>
            <w:r w:rsidR="00433603">
              <w:rPr>
                <w:noProof/>
                <w:webHidden/>
              </w:rPr>
              <w:tab/>
            </w:r>
            <w:r w:rsidR="00433603">
              <w:rPr>
                <w:noProof/>
                <w:webHidden/>
              </w:rPr>
              <w:fldChar w:fldCharType="begin"/>
            </w:r>
            <w:r w:rsidR="00433603">
              <w:rPr>
                <w:noProof/>
                <w:webHidden/>
              </w:rPr>
              <w:instrText xml:space="preserve"> PAGEREF _Toc428883758 \h </w:instrText>
            </w:r>
            <w:r w:rsidR="00433603">
              <w:rPr>
                <w:noProof/>
                <w:webHidden/>
              </w:rPr>
            </w:r>
            <w:r w:rsidR="00433603">
              <w:rPr>
                <w:noProof/>
                <w:webHidden/>
              </w:rPr>
              <w:fldChar w:fldCharType="separate"/>
            </w:r>
            <w:r w:rsidR="00FB7247">
              <w:rPr>
                <w:noProof/>
                <w:webHidden/>
              </w:rPr>
              <w:t>28</w:t>
            </w:r>
            <w:r w:rsidR="00433603">
              <w:rPr>
                <w:noProof/>
                <w:webHidden/>
              </w:rPr>
              <w:fldChar w:fldCharType="end"/>
            </w:r>
          </w:hyperlink>
        </w:p>
        <w:p w:rsidR="00433603" w:rsidRDefault="00433603">
          <w:r>
            <w:rPr>
              <w:b/>
              <w:bCs/>
            </w:rPr>
            <w:fldChar w:fldCharType="end"/>
          </w:r>
        </w:p>
        <w:p w:rsidR="002B3D82" w:rsidRPr="002B3D82" w:rsidRDefault="001D6698" w:rsidP="002B3D82">
          <w:pPr>
            <w:rPr>
              <w:szCs w:val="18"/>
            </w:rPr>
          </w:pPr>
        </w:p>
      </w:sdtContent>
    </w:sdt>
    <w:p w:rsidR="002B3D82" w:rsidRPr="00061E6D" w:rsidRDefault="002B3D82">
      <w:pPr>
        <w:pStyle w:val="Kop2"/>
        <w:rPr>
          <w:rStyle w:val="Nadruk"/>
          <w:i w:val="0"/>
          <w:iCs w:val="0"/>
        </w:rPr>
      </w:pPr>
      <w:r w:rsidRPr="00061E6D">
        <w:rPr>
          <w:rStyle w:val="Nadruk"/>
          <w:i w:val="0"/>
          <w:iCs w:val="0"/>
        </w:rPr>
        <w:br w:type="page"/>
      </w:r>
      <w:bookmarkStart w:id="1" w:name="_Toc428883754"/>
      <w:r w:rsidRPr="00061E6D">
        <w:rPr>
          <w:rStyle w:val="Nadruk"/>
          <w:i w:val="0"/>
          <w:iCs w:val="0"/>
        </w:rPr>
        <w:lastRenderedPageBreak/>
        <w:t>§</w:t>
      </w:r>
      <w:r w:rsidR="00D65016" w:rsidRPr="00061E6D">
        <w:rPr>
          <w:rStyle w:val="Nadruk"/>
          <w:i w:val="0"/>
          <w:iCs w:val="0"/>
        </w:rPr>
        <w:t xml:space="preserve"> </w:t>
      </w:r>
      <w:r w:rsidRPr="00061E6D">
        <w:rPr>
          <w:rStyle w:val="Nadruk"/>
          <w:i w:val="0"/>
          <w:iCs w:val="0"/>
        </w:rPr>
        <w:t>2.1</w:t>
      </w:r>
      <w:r w:rsidRPr="00061E6D">
        <w:rPr>
          <w:rStyle w:val="Nadruk"/>
          <w:i w:val="0"/>
          <w:iCs w:val="0"/>
        </w:rPr>
        <w:tab/>
        <w:t>Data presenteren</w:t>
      </w:r>
      <w:bookmarkEnd w:id="1"/>
    </w:p>
    <w:p w:rsidR="002B3D82" w:rsidRPr="002B3D82" w:rsidRDefault="002B3D82" w:rsidP="002B3D82">
      <w:pPr>
        <w:rPr>
          <w:szCs w:val="18"/>
        </w:rPr>
      </w:pPr>
    </w:p>
    <w:p w:rsidR="002B3D82" w:rsidRPr="002B3D82" w:rsidRDefault="002B3D82" w:rsidP="002B3D82">
      <w:pPr>
        <w:rPr>
          <w:szCs w:val="18"/>
        </w:rPr>
      </w:pPr>
      <w:r w:rsidRPr="002B3D82">
        <w:rPr>
          <w:b/>
          <w:szCs w:val="18"/>
        </w:rPr>
        <w:sym w:font="Wingdings" w:char="F03A"/>
      </w:r>
      <w:r w:rsidRPr="002B3D82">
        <w:rPr>
          <w:b/>
          <w:szCs w:val="18"/>
        </w:rPr>
        <w:t xml:space="preserve"> Opgave 1</w:t>
      </w:r>
    </w:p>
    <w:p w:rsidR="002B3D82" w:rsidRPr="00B06E87" w:rsidRDefault="00CC3420" w:rsidP="0091125E">
      <w:pPr>
        <w:numPr>
          <w:ilvl w:val="0"/>
          <w:numId w:val="1"/>
        </w:numPr>
        <w:rPr>
          <w:szCs w:val="18"/>
        </w:rPr>
      </w:pPr>
      <w:r w:rsidRPr="00B06E87">
        <w:rPr>
          <w:szCs w:val="18"/>
        </w:rPr>
        <w:t>Geslacht</w:t>
      </w:r>
      <w:r w:rsidR="002B3D82" w:rsidRPr="00B06E87">
        <w:rPr>
          <w:szCs w:val="18"/>
        </w:rPr>
        <w:t>, geboortejaar, geboortemaand, gewicht, lengte, gemiddeld cijfer over alle vakken, aantal uren huiswerk per week, wiskunde A of B, gekozen profiel, met plezier naar school</w:t>
      </w:r>
      <w:r w:rsidRPr="00B06E87">
        <w:rPr>
          <w:szCs w:val="18"/>
        </w:rPr>
        <w:t>.</w:t>
      </w:r>
    </w:p>
    <w:p w:rsidR="002B3D82" w:rsidRPr="00B06E87" w:rsidRDefault="00CC3420" w:rsidP="0091125E">
      <w:pPr>
        <w:numPr>
          <w:ilvl w:val="0"/>
          <w:numId w:val="1"/>
        </w:numPr>
        <w:rPr>
          <w:szCs w:val="18"/>
        </w:rPr>
      </w:pPr>
      <w:r w:rsidRPr="00B06E87">
        <w:rPr>
          <w:szCs w:val="18"/>
        </w:rPr>
        <w:t>Geslacht.</w:t>
      </w:r>
    </w:p>
    <w:p w:rsidR="002B3D82" w:rsidRPr="00B06E87" w:rsidRDefault="002B3D82" w:rsidP="002B3D82">
      <w:pPr>
        <w:rPr>
          <w:szCs w:val="18"/>
        </w:rPr>
      </w:pPr>
    </w:p>
    <w:p w:rsidR="002B3D82" w:rsidRPr="00B06E87" w:rsidRDefault="002B3D82" w:rsidP="002B3D82">
      <w:pPr>
        <w:rPr>
          <w:b/>
          <w:szCs w:val="18"/>
        </w:rPr>
      </w:pPr>
      <w:r w:rsidRPr="00B06E87">
        <w:rPr>
          <w:b/>
          <w:szCs w:val="18"/>
        </w:rPr>
        <w:sym w:font="Wingdings" w:char="F03A"/>
      </w:r>
      <w:r w:rsidRPr="00B06E87">
        <w:rPr>
          <w:b/>
          <w:szCs w:val="18"/>
        </w:rPr>
        <w:t xml:space="preserve"> Opgave 2</w:t>
      </w:r>
    </w:p>
    <w:p w:rsidR="002B3D82" w:rsidRPr="00B06E87" w:rsidRDefault="002B3D82" w:rsidP="0091125E">
      <w:pPr>
        <w:numPr>
          <w:ilvl w:val="0"/>
          <w:numId w:val="2"/>
        </w:numPr>
        <w:rPr>
          <w:szCs w:val="18"/>
        </w:rPr>
      </w:pPr>
      <w:r w:rsidRPr="00B06E87">
        <w:rPr>
          <w:szCs w:val="18"/>
        </w:rPr>
        <w:t>ICT</w:t>
      </w:r>
      <w:r w:rsidR="00CC3420" w:rsidRPr="00B06E87">
        <w:rPr>
          <w:szCs w:val="18"/>
        </w:rPr>
        <w:t>.</w:t>
      </w:r>
    </w:p>
    <w:p w:rsidR="002B3D82" w:rsidRPr="00B06E87" w:rsidRDefault="002B3D82" w:rsidP="0091125E">
      <w:pPr>
        <w:numPr>
          <w:ilvl w:val="0"/>
          <w:numId w:val="2"/>
        </w:numPr>
        <w:rPr>
          <w:szCs w:val="18"/>
        </w:rPr>
      </w:pPr>
      <w:r w:rsidRPr="00B06E87">
        <w:rPr>
          <w:szCs w:val="18"/>
        </w:rPr>
        <w:t xml:space="preserve">Wouters gewicht is redelijk hoog; zijn cijfergemiddelde is laag t.o.v. </w:t>
      </w:r>
      <w:r w:rsidR="00CC3420" w:rsidRPr="00B06E87">
        <w:rPr>
          <w:szCs w:val="18"/>
        </w:rPr>
        <w:t xml:space="preserve">de </w:t>
      </w:r>
      <w:r w:rsidRPr="00B06E87">
        <w:rPr>
          <w:szCs w:val="18"/>
        </w:rPr>
        <w:t>rest van de groep.</w:t>
      </w:r>
    </w:p>
    <w:p w:rsidR="002B3D82" w:rsidRPr="00B06E87" w:rsidRDefault="002B3D82" w:rsidP="002B3D82">
      <w:pPr>
        <w:rPr>
          <w:szCs w:val="18"/>
        </w:rPr>
      </w:pPr>
    </w:p>
    <w:p w:rsidR="002B3D82" w:rsidRPr="00B06E87" w:rsidRDefault="002B3D82" w:rsidP="002B3D82">
      <w:pPr>
        <w:rPr>
          <w:b/>
          <w:szCs w:val="18"/>
        </w:rPr>
      </w:pPr>
      <w:r w:rsidRPr="00B06E87">
        <w:rPr>
          <w:b/>
          <w:szCs w:val="18"/>
        </w:rPr>
        <w:sym w:font="Wingdings" w:char="F03A"/>
      </w:r>
      <w:r w:rsidRPr="00B06E87">
        <w:rPr>
          <w:b/>
          <w:szCs w:val="18"/>
        </w:rPr>
        <w:t xml:space="preserve"> Opgave 3</w:t>
      </w:r>
    </w:p>
    <w:p w:rsidR="002B3D82" w:rsidRPr="00B06E87" w:rsidRDefault="002B3D82" w:rsidP="0091125E">
      <w:pPr>
        <w:numPr>
          <w:ilvl w:val="0"/>
          <w:numId w:val="3"/>
        </w:numPr>
        <w:rPr>
          <w:szCs w:val="18"/>
        </w:rPr>
      </w:pPr>
      <w:r w:rsidRPr="00B06E87">
        <w:rPr>
          <w:szCs w:val="18"/>
        </w:rPr>
        <w:t>ICT</w:t>
      </w:r>
      <w:r w:rsidR="00CC3420" w:rsidRPr="00B06E87">
        <w:rPr>
          <w:szCs w:val="18"/>
        </w:rPr>
        <w:t>.</w:t>
      </w:r>
    </w:p>
    <w:p w:rsidR="002B3D82" w:rsidRPr="00B06E87" w:rsidRDefault="00CC3420" w:rsidP="0091125E">
      <w:pPr>
        <w:numPr>
          <w:ilvl w:val="0"/>
          <w:numId w:val="3"/>
        </w:numPr>
        <w:rPr>
          <w:szCs w:val="18"/>
        </w:rPr>
      </w:pPr>
      <w:r w:rsidRPr="00B06E87">
        <w:rPr>
          <w:szCs w:val="18"/>
        </w:rPr>
        <w:t xml:space="preserve">Zie </w:t>
      </w:r>
      <w:r w:rsidR="002B3D82" w:rsidRPr="00B06E87">
        <w:rPr>
          <w:szCs w:val="18"/>
        </w:rPr>
        <w:t>vraag 2b</w:t>
      </w:r>
      <w:r w:rsidRPr="00B06E87">
        <w:rPr>
          <w:szCs w:val="18"/>
        </w:rPr>
        <w:t>.</w:t>
      </w:r>
    </w:p>
    <w:p w:rsidR="002B3D82" w:rsidRPr="00B06E87" w:rsidRDefault="002B3D82" w:rsidP="002B3D82">
      <w:pPr>
        <w:rPr>
          <w:szCs w:val="18"/>
        </w:rPr>
      </w:pPr>
    </w:p>
    <w:p w:rsidR="002B3D82" w:rsidRPr="00B06E87" w:rsidRDefault="002B3D82" w:rsidP="002B3D82">
      <w:pPr>
        <w:rPr>
          <w:b/>
          <w:szCs w:val="18"/>
        </w:rPr>
      </w:pPr>
      <w:r w:rsidRPr="00B06E87">
        <w:rPr>
          <w:b/>
          <w:szCs w:val="18"/>
        </w:rPr>
        <w:sym w:font="Wingdings" w:char="F03A"/>
      </w:r>
      <w:r w:rsidRPr="00B06E87">
        <w:rPr>
          <w:b/>
          <w:szCs w:val="18"/>
        </w:rPr>
        <w:t xml:space="preserve"> Opgave 4</w:t>
      </w:r>
    </w:p>
    <w:p w:rsidR="002B3D82" w:rsidRPr="00B06E87" w:rsidRDefault="002B3D82" w:rsidP="0091125E">
      <w:pPr>
        <w:numPr>
          <w:ilvl w:val="0"/>
          <w:numId w:val="4"/>
        </w:numPr>
        <w:rPr>
          <w:szCs w:val="18"/>
        </w:rPr>
      </w:pPr>
      <w:r w:rsidRPr="00B06E87">
        <w:rPr>
          <w:szCs w:val="18"/>
        </w:rPr>
        <w:t>ICT</w:t>
      </w:r>
      <w:r w:rsidR="00CC3420" w:rsidRPr="00B06E87">
        <w:rPr>
          <w:szCs w:val="18"/>
        </w:rPr>
        <w:t>.</w:t>
      </w:r>
    </w:p>
    <w:p w:rsidR="002B3D82" w:rsidRPr="00B06E87" w:rsidRDefault="00CC3420" w:rsidP="0091125E">
      <w:pPr>
        <w:numPr>
          <w:ilvl w:val="0"/>
          <w:numId w:val="4"/>
        </w:numPr>
        <w:rPr>
          <w:szCs w:val="18"/>
        </w:rPr>
      </w:pPr>
      <w:r w:rsidRPr="00B06E87">
        <w:rPr>
          <w:szCs w:val="18"/>
        </w:rPr>
        <w:t xml:space="preserve">Zie </w:t>
      </w:r>
      <w:r w:rsidR="002B3D82" w:rsidRPr="00B06E87">
        <w:rPr>
          <w:szCs w:val="18"/>
        </w:rPr>
        <w:t>vraag 2b; je weet nu echter niet meer precies hoeveel anderen er meer wegen of een lager cijfer hebben</w:t>
      </w:r>
      <w:r w:rsidRPr="00B06E87">
        <w:rPr>
          <w:szCs w:val="18"/>
        </w:rPr>
        <w:t>.</w:t>
      </w:r>
    </w:p>
    <w:p w:rsidR="002B3D82" w:rsidRPr="00B06E87" w:rsidRDefault="002B3D82" w:rsidP="002B3D82">
      <w:pPr>
        <w:rPr>
          <w:szCs w:val="18"/>
        </w:rPr>
      </w:pPr>
    </w:p>
    <w:p w:rsidR="002B3D82" w:rsidRPr="00B06E87" w:rsidRDefault="002B3D82" w:rsidP="002B3D82">
      <w:pPr>
        <w:rPr>
          <w:b/>
          <w:szCs w:val="18"/>
        </w:rPr>
      </w:pPr>
      <w:r w:rsidRPr="00B06E87">
        <w:rPr>
          <w:b/>
          <w:szCs w:val="18"/>
        </w:rPr>
        <w:sym w:font="Wingdings" w:char="F03A"/>
      </w:r>
      <w:r w:rsidRPr="00B06E87">
        <w:rPr>
          <w:b/>
          <w:szCs w:val="18"/>
        </w:rPr>
        <w:t xml:space="preserve"> Opgave 5</w:t>
      </w:r>
    </w:p>
    <w:p w:rsidR="002B3D82" w:rsidRPr="00B06E87" w:rsidRDefault="002B3D82" w:rsidP="0091125E">
      <w:pPr>
        <w:numPr>
          <w:ilvl w:val="0"/>
          <w:numId w:val="5"/>
        </w:numPr>
        <w:rPr>
          <w:szCs w:val="18"/>
        </w:rPr>
      </w:pPr>
      <w:r w:rsidRPr="00B06E87">
        <w:rPr>
          <w:szCs w:val="18"/>
        </w:rPr>
        <w:t>ICT</w:t>
      </w:r>
      <w:r w:rsidR="00CC3420" w:rsidRPr="00B06E87">
        <w:rPr>
          <w:szCs w:val="18"/>
        </w:rPr>
        <w:t>.</w:t>
      </w:r>
    </w:p>
    <w:p w:rsidR="002B3D82" w:rsidRPr="00B06E87" w:rsidRDefault="00CC3420" w:rsidP="0091125E">
      <w:pPr>
        <w:numPr>
          <w:ilvl w:val="0"/>
          <w:numId w:val="5"/>
        </w:numPr>
        <w:rPr>
          <w:szCs w:val="18"/>
        </w:rPr>
      </w:pPr>
      <w:r w:rsidRPr="00B06E87">
        <w:rPr>
          <w:szCs w:val="18"/>
        </w:rPr>
        <w:t xml:space="preserve">Zie </w:t>
      </w:r>
      <w:r w:rsidR="002B3D82" w:rsidRPr="00B06E87">
        <w:rPr>
          <w:szCs w:val="18"/>
        </w:rPr>
        <w:t>vraag 4b</w:t>
      </w:r>
      <w:r w:rsidRPr="00B06E87">
        <w:rPr>
          <w:szCs w:val="18"/>
        </w:rPr>
        <w:t>.</w:t>
      </w:r>
    </w:p>
    <w:p w:rsidR="002B3D82" w:rsidRPr="00B06E87" w:rsidRDefault="002B3D82" w:rsidP="002B3D82">
      <w:pPr>
        <w:rPr>
          <w:szCs w:val="18"/>
        </w:rPr>
      </w:pPr>
    </w:p>
    <w:p w:rsidR="002B3D82" w:rsidRPr="00B06E87" w:rsidRDefault="002B3D82" w:rsidP="002B3D82">
      <w:pPr>
        <w:rPr>
          <w:b/>
          <w:szCs w:val="18"/>
        </w:rPr>
      </w:pPr>
      <w:r w:rsidRPr="00B06E87">
        <w:rPr>
          <w:b/>
          <w:szCs w:val="18"/>
        </w:rPr>
        <w:sym w:font="Wingdings" w:char="F03A"/>
      </w:r>
      <w:r w:rsidRPr="00B06E87">
        <w:rPr>
          <w:b/>
          <w:szCs w:val="18"/>
        </w:rPr>
        <w:t xml:space="preserve"> Opgave 6</w:t>
      </w:r>
    </w:p>
    <w:p w:rsidR="002B3D82" w:rsidRPr="00B06E87" w:rsidRDefault="002B3D82" w:rsidP="0091125E">
      <w:pPr>
        <w:numPr>
          <w:ilvl w:val="0"/>
          <w:numId w:val="6"/>
        </w:numPr>
        <w:rPr>
          <w:szCs w:val="18"/>
        </w:rPr>
      </w:pPr>
      <w:r w:rsidRPr="00B06E87">
        <w:rPr>
          <w:szCs w:val="18"/>
        </w:rPr>
        <w:t>ICT</w:t>
      </w:r>
      <w:r w:rsidR="00CC3420" w:rsidRPr="00B06E87">
        <w:rPr>
          <w:szCs w:val="18"/>
        </w:rPr>
        <w:t>.</w:t>
      </w:r>
    </w:p>
    <w:p w:rsidR="002B3D82" w:rsidRPr="00B06E87" w:rsidRDefault="00CC3420" w:rsidP="0091125E">
      <w:pPr>
        <w:numPr>
          <w:ilvl w:val="0"/>
          <w:numId w:val="6"/>
        </w:numPr>
        <w:rPr>
          <w:szCs w:val="18"/>
        </w:rPr>
      </w:pPr>
      <w:r w:rsidRPr="00B06E87">
        <w:rPr>
          <w:szCs w:val="18"/>
        </w:rPr>
        <w:t xml:space="preserve">Zie </w:t>
      </w:r>
      <w:r w:rsidR="002B3D82" w:rsidRPr="00B06E87">
        <w:rPr>
          <w:szCs w:val="18"/>
        </w:rPr>
        <w:t>vraag 2b</w:t>
      </w:r>
      <w:r w:rsidRPr="00B06E87">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sym w:font="Wingdings" w:char="F03A"/>
      </w:r>
      <w:r w:rsidRPr="002B3D82">
        <w:rPr>
          <w:b/>
          <w:szCs w:val="18"/>
        </w:rPr>
        <w:t xml:space="preserve"> Opgave 7</w:t>
      </w:r>
    </w:p>
    <w:p w:rsidR="002B3D82" w:rsidRPr="002B3D82" w:rsidRDefault="002B3D82" w:rsidP="0091125E">
      <w:pPr>
        <w:numPr>
          <w:ilvl w:val="0"/>
          <w:numId w:val="7"/>
        </w:numPr>
        <w:rPr>
          <w:szCs w:val="18"/>
        </w:rPr>
      </w:pPr>
      <w:r w:rsidRPr="002B3D82">
        <w:rPr>
          <w:szCs w:val="18"/>
        </w:rPr>
        <w:t>ICT</w:t>
      </w:r>
      <w:r w:rsidR="00CC3420">
        <w:rPr>
          <w:szCs w:val="18"/>
        </w:rPr>
        <w:t>.</w:t>
      </w:r>
    </w:p>
    <w:p w:rsidR="002B3D82" w:rsidRPr="002B3D82" w:rsidRDefault="00CC3420" w:rsidP="0091125E">
      <w:pPr>
        <w:numPr>
          <w:ilvl w:val="0"/>
          <w:numId w:val="7"/>
        </w:numPr>
        <w:rPr>
          <w:szCs w:val="18"/>
        </w:rPr>
      </w:pPr>
      <w:r w:rsidRPr="002B3D82">
        <w:rPr>
          <w:szCs w:val="18"/>
        </w:rPr>
        <w:t xml:space="preserve">Je </w:t>
      </w:r>
      <w:r w:rsidR="002B3D82" w:rsidRPr="002B3D82">
        <w:rPr>
          <w:szCs w:val="18"/>
        </w:rPr>
        <w:t xml:space="preserve">ziet meteen ... </w:t>
      </w:r>
      <w:r w:rsidRPr="002B3D82">
        <w:rPr>
          <w:szCs w:val="18"/>
        </w:rPr>
        <w:t xml:space="preserve">Zie </w:t>
      </w:r>
      <w:r w:rsidR="002B3D82" w:rsidRPr="002B3D82">
        <w:rPr>
          <w:szCs w:val="18"/>
        </w:rPr>
        <w:t>vraag 2b</w:t>
      </w:r>
      <w:r>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sym w:font="Wingdings" w:char="F03A"/>
      </w:r>
      <w:r w:rsidRPr="002B3D82">
        <w:rPr>
          <w:b/>
          <w:szCs w:val="18"/>
        </w:rPr>
        <w:t xml:space="preserve"> Opgave 8</w:t>
      </w:r>
    </w:p>
    <w:p w:rsidR="002B3D82" w:rsidRPr="002B3D82" w:rsidRDefault="002B3D82" w:rsidP="0091125E">
      <w:pPr>
        <w:numPr>
          <w:ilvl w:val="0"/>
          <w:numId w:val="8"/>
        </w:numPr>
        <w:rPr>
          <w:szCs w:val="18"/>
        </w:rPr>
      </w:pPr>
      <w:r w:rsidRPr="002B3D82">
        <w:rPr>
          <w:szCs w:val="18"/>
        </w:rPr>
        <w:t>ICT</w:t>
      </w:r>
      <w:r w:rsidR="00CC3420">
        <w:rPr>
          <w:szCs w:val="18"/>
        </w:rPr>
        <w:t>.</w:t>
      </w:r>
    </w:p>
    <w:p w:rsidR="002B3D82" w:rsidRPr="002B3D82" w:rsidRDefault="00CC3420" w:rsidP="0091125E">
      <w:pPr>
        <w:numPr>
          <w:ilvl w:val="0"/>
          <w:numId w:val="8"/>
        </w:numPr>
        <w:rPr>
          <w:szCs w:val="18"/>
        </w:rPr>
      </w:pPr>
      <w:r w:rsidRPr="002B3D82">
        <w:rPr>
          <w:szCs w:val="18"/>
        </w:rPr>
        <w:t xml:space="preserve">Je </w:t>
      </w:r>
      <w:r w:rsidR="002B3D82" w:rsidRPr="002B3D82">
        <w:rPr>
          <w:szCs w:val="18"/>
        </w:rPr>
        <w:t xml:space="preserve">ziet meteen ... </w:t>
      </w:r>
      <w:r w:rsidRPr="002B3D82">
        <w:rPr>
          <w:szCs w:val="18"/>
        </w:rPr>
        <w:t xml:space="preserve">Zie </w:t>
      </w:r>
      <w:r w:rsidR="002B3D82" w:rsidRPr="002B3D82">
        <w:rPr>
          <w:szCs w:val="18"/>
        </w:rPr>
        <w:t>vraag 2b</w:t>
      </w:r>
      <w:r>
        <w:rPr>
          <w:szCs w:val="18"/>
        </w:rPr>
        <w:t>.</w:t>
      </w:r>
    </w:p>
    <w:p w:rsidR="002B3D82" w:rsidRPr="002B3D82" w:rsidRDefault="002B3D82" w:rsidP="002B3D82">
      <w:pPr>
        <w:rPr>
          <w:szCs w:val="18"/>
        </w:rPr>
      </w:pPr>
    </w:p>
    <w:p w:rsidR="002B3D82" w:rsidRPr="002B3D82" w:rsidRDefault="002B3D82" w:rsidP="002B3D82">
      <w:pPr>
        <w:rPr>
          <w:szCs w:val="18"/>
        </w:rPr>
      </w:pPr>
      <w:r w:rsidRPr="002B3D82">
        <w:rPr>
          <w:b/>
          <w:szCs w:val="18"/>
        </w:rPr>
        <w:sym w:font="Wingdings" w:char="F03A"/>
      </w:r>
      <w:r w:rsidRPr="002B3D82">
        <w:rPr>
          <w:b/>
          <w:szCs w:val="18"/>
        </w:rPr>
        <w:t xml:space="preserve"> Opgave 9</w:t>
      </w:r>
    </w:p>
    <w:p w:rsidR="002B3D82" w:rsidRPr="002B3D82" w:rsidRDefault="002B3D82" w:rsidP="0091125E">
      <w:pPr>
        <w:numPr>
          <w:ilvl w:val="0"/>
          <w:numId w:val="9"/>
        </w:numPr>
        <w:rPr>
          <w:szCs w:val="18"/>
        </w:rPr>
      </w:pPr>
      <w:r w:rsidRPr="002B3D82">
        <w:rPr>
          <w:szCs w:val="18"/>
        </w:rPr>
        <w:t>196 cm; 200 cm</w:t>
      </w:r>
      <w:r w:rsidR="00CC3420">
        <w:rPr>
          <w:szCs w:val="18"/>
        </w:rPr>
        <w:t>.</w:t>
      </w:r>
    </w:p>
    <w:p w:rsidR="002B3D82" w:rsidRPr="002B3D82" w:rsidRDefault="002B3D82" w:rsidP="0091125E">
      <w:pPr>
        <w:numPr>
          <w:ilvl w:val="0"/>
          <w:numId w:val="9"/>
        </w:numPr>
        <w:rPr>
          <w:szCs w:val="18"/>
        </w:rPr>
      </w:pPr>
      <w:r w:rsidRPr="002B3D82">
        <w:rPr>
          <w:szCs w:val="18"/>
        </w:rPr>
        <w:t>165 cm en 168 cm komen beide 13 keer voor</w:t>
      </w:r>
      <w:r w:rsidR="00CC3420">
        <w:rPr>
          <w:szCs w:val="18"/>
        </w:rPr>
        <w:t>.</w:t>
      </w:r>
    </w:p>
    <w:p w:rsidR="002B3D82" w:rsidRPr="002B3D82" w:rsidRDefault="002B3D82" w:rsidP="0091125E">
      <w:pPr>
        <w:numPr>
          <w:ilvl w:val="0"/>
          <w:numId w:val="9"/>
        </w:numPr>
        <w:rPr>
          <w:szCs w:val="18"/>
        </w:rPr>
      </w:pPr>
      <w:r w:rsidRPr="002B3D82">
        <w:rPr>
          <w:szCs w:val="18"/>
        </w:rPr>
        <w:t xml:space="preserve">Het gemiddelde zegt wel iets over het verschil tussen jongens en meisjes maar niet genoeg. Het gemiddelde wordt erg beïnvloed door </w:t>
      </w:r>
      <w:r w:rsidR="00CC3420" w:rsidRPr="002B3D82">
        <w:rPr>
          <w:szCs w:val="18"/>
        </w:rPr>
        <w:t>uitschieters</w:t>
      </w:r>
      <w:r w:rsidRPr="002B3D82">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br w:type="page"/>
      </w:r>
    </w:p>
    <w:p w:rsidR="002B3D82" w:rsidRPr="002B3D82" w:rsidRDefault="002B3D82" w:rsidP="002B3D82">
      <w:pPr>
        <w:rPr>
          <w:szCs w:val="18"/>
        </w:rPr>
      </w:pPr>
      <w:r w:rsidRPr="002B3D82">
        <w:rPr>
          <w:b/>
          <w:szCs w:val="18"/>
        </w:rPr>
        <w:lastRenderedPageBreak/>
        <w:sym w:font="Wingdings" w:char="F03A"/>
      </w:r>
      <w:r w:rsidRPr="002B3D82">
        <w:rPr>
          <w:b/>
          <w:szCs w:val="18"/>
        </w:rPr>
        <w:t xml:space="preserve"> Opgave 10</w:t>
      </w:r>
    </w:p>
    <w:p w:rsidR="002B3D82" w:rsidRPr="002B3D82" w:rsidRDefault="002B3D82" w:rsidP="0091125E">
      <w:pPr>
        <w:numPr>
          <w:ilvl w:val="0"/>
          <w:numId w:val="10"/>
        </w:numPr>
        <w:rPr>
          <w:szCs w:val="18"/>
        </w:rPr>
      </w:pPr>
    </w:p>
    <w:p w:rsidR="002B3D82" w:rsidRPr="002B3D82" w:rsidRDefault="002B3D82" w:rsidP="0091125E">
      <w:pPr>
        <w:numPr>
          <w:ilvl w:val="0"/>
          <w:numId w:val="10"/>
        </w:numPr>
        <w:rPr>
          <w:szCs w:val="18"/>
        </w:rPr>
      </w:pPr>
      <w:r w:rsidRPr="002B3D82">
        <w:rPr>
          <w:noProof/>
          <w:szCs w:val="18"/>
        </w:rPr>
        <w:drawing>
          <wp:anchor distT="0" distB="0" distL="114300" distR="114300" simplePos="0" relativeHeight="251667456" behindDoc="0" locked="0" layoutInCell="1" allowOverlap="1">
            <wp:simplePos x="0" y="0"/>
            <wp:positionH relativeFrom="margin">
              <wp:align>center</wp:align>
            </wp:positionH>
            <wp:positionV relativeFrom="paragraph">
              <wp:posOffset>7620</wp:posOffset>
            </wp:positionV>
            <wp:extent cx="5399405" cy="1661160"/>
            <wp:effectExtent l="0" t="0" r="0" b="0"/>
            <wp:wrapSquare wrapText="bothSides"/>
            <wp:docPr id="2241" name="Afbeelding 2241" descr="ha2013-stat-H2-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2013-stat-H2-fig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9405" cy="1661160"/>
                    </a:xfrm>
                    <a:prstGeom prst="rect">
                      <a:avLst/>
                    </a:prstGeom>
                    <a:noFill/>
                    <a:ln>
                      <a:noFill/>
                    </a:ln>
                  </pic:spPr>
                </pic:pic>
              </a:graphicData>
            </a:graphic>
          </wp:anchor>
        </w:drawing>
      </w:r>
      <w:r w:rsidR="00CC3420" w:rsidRPr="002B3D82">
        <w:rPr>
          <w:szCs w:val="18"/>
        </w:rPr>
        <w:t xml:space="preserve">Zie </w:t>
      </w:r>
      <w:r w:rsidRPr="002B3D82">
        <w:rPr>
          <w:szCs w:val="18"/>
        </w:rPr>
        <w:t>opgave 9</w:t>
      </w:r>
      <w:r w:rsidR="00CC3420">
        <w:rPr>
          <w:szCs w:val="18"/>
        </w:rPr>
        <w:t>.</w:t>
      </w:r>
    </w:p>
    <w:p w:rsidR="002B3D82" w:rsidRPr="002B3D82" w:rsidRDefault="00CC3420" w:rsidP="0091125E">
      <w:pPr>
        <w:numPr>
          <w:ilvl w:val="0"/>
          <w:numId w:val="10"/>
        </w:numPr>
        <w:rPr>
          <w:szCs w:val="18"/>
        </w:rPr>
      </w:pPr>
      <w:r w:rsidRPr="002B3D82">
        <w:rPr>
          <w:szCs w:val="18"/>
        </w:rPr>
        <w:t xml:space="preserve">De </w:t>
      </w:r>
      <w:r w:rsidR="002B3D82" w:rsidRPr="002B3D82">
        <w:rPr>
          <w:szCs w:val="18"/>
        </w:rPr>
        <w:t>meetgegevens zijn gesorteerd en het geslacht is met een kleur aangegeven</w:t>
      </w:r>
      <w:r>
        <w:rPr>
          <w:szCs w:val="18"/>
        </w:rPr>
        <w:t>.</w:t>
      </w:r>
    </w:p>
    <w:p w:rsidR="002B3D82" w:rsidRPr="002B3D82" w:rsidRDefault="00CC3420" w:rsidP="0091125E">
      <w:pPr>
        <w:numPr>
          <w:ilvl w:val="0"/>
          <w:numId w:val="10"/>
        </w:numPr>
        <w:rPr>
          <w:szCs w:val="18"/>
        </w:rPr>
      </w:pPr>
      <w:r w:rsidRPr="002B3D82">
        <w:rPr>
          <w:szCs w:val="18"/>
        </w:rPr>
        <w:t>Mens</w:t>
      </w:r>
      <w:r w:rsidR="002B3D82" w:rsidRPr="002B3D82">
        <w:rPr>
          <w:szCs w:val="18"/>
        </w:rPr>
        <w:t>en ronden graag af naar een makkelijk te onthouden getal</w:t>
      </w:r>
      <w:r>
        <w:rPr>
          <w:szCs w:val="18"/>
        </w:rPr>
        <w:t>.</w:t>
      </w:r>
    </w:p>
    <w:p w:rsidR="008B1DE6" w:rsidRDefault="00CC3420" w:rsidP="0091125E">
      <w:pPr>
        <w:numPr>
          <w:ilvl w:val="0"/>
          <w:numId w:val="10"/>
        </w:numPr>
        <w:rPr>
          <w:szCs w:val="18"/>
        </w:rPr>
      </w:pPr>
      <w:r w:rsidRPr="002B3D82">
        <w:rPr>
          <w:szCs w:val="18"/>
        </w:rPr>
        <w:t>Voordeel</w:t>
      </w:r>
      <w:r w:rsidR="002B3D82" w:rsidRPr="002B3D82">
        <w:rPr>
          <w:szCs w:val="18"/>
        </w:rPr>
        <w:t>: je kunt soms makkelijker in 1 oogopslag de waarden aflezen</w:t>
      </w:r>
      <w:r w:rsidR="008B1DE6">
        <w:rPr>
          <w:szCs w:val="18"/>
        </w:rPr>
        <w:t>.</w:t>
      </w:r>
    </w:p>
    <w:p w:rsidR="002B3D82" w:rsidRPr="002B3D82" w:rsidRDefault="00FB0E1C" w:rsidP="00061E6D">
      <w:pPr>
        <w:ind w:left="360"/>
        <w:rPr>
          <w:szCs w:val="18"/>
        </w:rPr>
      </w:pPr>
      <w:r>
        <w:rPr>
          <w:szCs w:val="18"/>
        </w:rPr>
        <w:t>N</w:t>
      </w:r>
      <w:r w:rsidR="002B3D82" w:rsidRPr="002B3D82">
        <w:rPr>
          <w:szCs w:val="18"/>
        </w:rPr>
        <w:t>adeel: als steelgetal en bladgetallen niet makkelijk samen te stellen zijn, is een steelbladdiagram slecht te lezen</w:t>
      </w:r>
      <w:r w:rsidR="00CC3420">
        <w:rPr>
          <w:szCs w:val="18"/>
        </w:rPr>
        <w:t>.</w:t>
      </w:r>
    </w:p>
    <w:p w:rsidR="002B3D82" w:rsidRPr="002B3D82" w:rsidRDefault="002B3D82" w:rsidP="002B3D82">
      <w:pPr>
        <w:rPr>
          <w:szCs w:val="18"/>
        </w:rPr>
      </w:pPr>
    </w:p>
    <w:p w:rsidR="002B3D82" w:rsidRPr="002B3D82" w:rsidRDefault="002B3D82" w:rsidP="002B3D82">
      <w:pPr>
        <w:rPr>
          <w:szCs w:val="18"/>
        </w:rPr>
      </w:pPr>
      <w:r w:rsidRPr="002B3D82">
        <w:rPr>
          <w:b/>
          <w:szCs w:val="18"/>
        </w:rPr>
        <w:t>Opgave 11</w:t>
      </w:r>
    </w:p>
    <w:p w:rsidR="002B3D82" w:rsidRPr="002B3D82" w:rsidRDefault="002B3D82" w:rsidP="0091125E">
      <w:pPr>
        <w:numPr>
          <w:ilvl w:val="0"/>
          <w:numId w:val="11"/>
        </w:numPr>
        <w:rPr>
          <w:szCs w:val="18"/>
        </w:rPr>
      </w:pPr>
      <w:r w:rsidRPr="002B3D82">
        <w:rPr>
          <w:szCs w:val="18"/>
        </w:rPr>
        <w:t>Kwalitatief: lievelingseten; kwantitatief: hoeveelheid zakgeld per maand</w:t>
      </w:r>
      <w:r w:rsidR="00CC3420">
        <w:rPr>
          <w:szCs w:val="18"/>
        </w:rPr>
        <w:t>.</w:t>
      </w:r>
    </w:p>
    <w:p w:rsidR="002B3D82" w:rsidRPr="002B3D82" w:rsidRDefault="002B3D82" w:rsidP="0091125E">
      <w:pPr>
        <w:numPr>
          <w:ilvl w:val="0"/>
          <w:numId w:val="11"/>
        </w:numPr>
        <w:rPr>
          <w:szCs w:val="18"/>
        </w:rPr>
      </w:pPr>
      <w:r w:rsidRPr="002B3D82">
        <w:rPr>
          <w:szCs w:val="18"/>
        </w:rPr>
        <w:t>Nee, want er wordt geen hoeveelheid mee aangegeven</w:t>
      </w:r>
      <w:r w:rsidR="00CC3420">
        <w:rPr>
          <w:szCs w:val="18"/>
        </w:rPr>
        <w:t>.</w:t>
      </w:r>
    </w:p>
    <w:p w:rsidR="002B3D82" w:rsidRPr="002B3D82" w:rsidRDefault="002B3D82" w:rsidP="0091125E">
      <w:pPr>
        <w:numPr>
          <w:ilvl w:val="0"/>
          <w:numId w:val="11"/>
        </w:numPr>
        <w:rPr>
          <w:szCs w:val="18"/>
        </w:rPr>
      </w:pPr>
      <w:r w:rsidRPr="002B3D82">
        <w:rPr>
          <w:szCs w:val="18"/>
        </w:rPr>
        <w:t>Eenvoudig te meten, nauwkeuriger of onnauwkeuriger heeft weinig zin</w:t>
      </w:r>
      <w:r w:rsidR="00CC3420">
        <w:rPr>
          <w:szCs w:val="18"/>
        </w:rPr>
        <w:t>.</w:t>
      </w:r>
    </w:p>
    <w:p w:rsidR="002B3D82" w:rsidRPr="002B3D82" w:rsidRDefault="002B3D82" w:rsidP="0091125E">
      <w:pPr>
        <w:numPr>
          <w:ilvl w:val="0"/>
          <w:numId w:val="11"/>
        </w:numPr>
        <w:rPr>
          <w:szCs w:val="18"/>
        </w:rPr>
      </w:pPr>
      <w:r w:rsidRPr="002B3D82">
        <w:rPr>
          <w:szCs w:val="18"/>
        </w:rPr>
        <w:t>Linker weegschaal: analoog en continu, elke meetwaarde kan worden afgelezen</w:t>
      </w:r>
      <w:r w:rsidR="00FB0E1C">
        <w:rPr>
          <w:szCs w:val="18"/>
        </w:rPr>
        <w:t>. R</w:t>
      </w:r>
      <w:r w:rsidRPr="002B3D82">
        <w:rPr>
          <w:szCs w:val="18"/>
        </w:rPr>
        <w:t>echterweegschaal: digitaal en discreet, het weergegeven gewicht worden afgerond</w:t>
      </w:r>
      <w:r w:rsidR="00C62568">
        <w:rPr>
          <w:szCs w:val="18"/>
        </w:rPr>
        <w:br/>
      </w:r>
      <w:r w:rsidRPr="002B3D82">
        <w:rPr>
          <w:szCs w:val="18"/>
        </w:rPr>
        <w:t xml:space="preserve">(bijv. </w:t>
      </w:r>
      <w:r w:rsidR="00CC3420">
        <w:rPr>
          <w:szCs w:val="18"/>
        </w:rPr>
        <w:t>p</w:t>
      </w:r>
      <w:r w:rsidR="00CC3420" w:rsidRPr="002B3D82">
        <w:rPr>
          <w:szCs w:val="18"/>
        </w:rPr>
        <w:t xml:space="preserve">er </w:t>
      </w:r>
      <w:r w:rsidRPr="002B3D82">
        <w:rPr>
          <w:szCs w:val="18"/>
        </w:rPr>
        <w:t xml:space="preserve">10 </w:t>
      </w:r>
      <w:r w:rsidR="00FB0E1C">
        <w:rPr>
          <w:szCs w:val="18"/>
        </w:rPr>
        <w:t>of</w:t>
      </w:r>
      <w:r w:rsidRPr="002B3D82">
        <w:rPr>
          <w:szCs w:val="18"/>
        </w:rPr>
        <w:t xml:space="preserve"> 100 gram)</w:t>
      </w:r>
      <w:r w:rsidR="00CC3420">
        <w:rPr>
          <w:szCs w:val="18"/>
        </w:rPr>
        <w:t>.</w:t>
      </w:r>
    </w:p>
    <w:p w:rsidR="002B3D82" w:rsidRPr="002B3D82" w:rsidRDefault="002B3D82" w:rsidP="0091125E">
      <w:pPr>
        <w:numPr>
          <w:ilvl w:val="0"/>
          <w:numId w:val="11"/>
        </w:numPr>
        <w:rPr>
          <w:szCs w:val="18"/>
        </w:rPr>
      </w:pPr>
      <w:r w:rsidRPr="002B3D82">
        <w:rPr>
          <w:szCs w:val="18"/>
        </w:rPr>
        <w:t>De gemiddelde maandtem</w:t>
      </w:r>
      <w:r w:rsidR="00CC3420">
        <w:rPr>
          <w:szCs w:val="18"/>
        </w:rPr>
        <w:t>p</w:t>
      </w:r>
      <w:r w:rsidRPr="002B3D82">
        <w:rPr>
          <w:szCs w:val="18"/>
        </w:rPr>
        <w:t xml:space="preserve">eratuur geeft </w:t>
      </w:r>
      <w:r w:rsidR="00C62568">
        <w:rPr>
          <w:szCs w:val="18"/>
        </w:rPr>
        <w:t>1</w:t>
      </w:r>
      <w:r w:rsidR="00C62568" w:rsidRPr="002B3D82">
        <w:rPr>
          <w:szCs w:val="18"/>
        </w:rPr>
        <w:t xml:space="preserve"> </w:t>
      </w:r>
      <w:r w:rsidRPr="002B3D82">
        <w:rPr>
          <w:szCs w:val="18"/>
        </w:rPr>
        <w:t>meetwaarde per maand, dus verspringt van maand tot maand en tussenliggende waarden hebben geen betekenis</w:t>
      </w:r>
      <w:r w:rsidR="00CC3420">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12</w:t>
      </w:r>
    </w:p>
    <w:p w:rsidR="002B3D82" w:rsidRPr="002B3D82" w:rsidRDefault="00E40C2A" w:rsidP="0091125E">
      <w:pPr>
        <w:numPr>
          <w:ilvl w:val="0"/>
          <w:numId w:val="12"/>
        </w:numPr>
        <w:rPr>
          <w:szCs w:val="18"/>
        </w:rPr>
      </w:pPr>
      <w:r>
        <w:rPr>
          <w:szCs w:val="18"/>
        </w:rPr>
        <w:t>K</w:t>
      </w:r>
      <w:r w:rsidR="002B3D82" w:rsidRPr="002B3D82">
        <w:rPr>
          <w:szCs w:val="18"/>
        </w:rPr>
        <w:t>wantitatief, discreet, 19</w:t>
      </w:r>
      <w:r w:rsidR="00B160FE">
        <w:rPr>
          <w:szCs w:val="18"/>
        </w:rPr>
        <w:t>0</w:t>
      </w:r>
      <w:r w:rsidR="002B3D82" w:rsidRPr="002B3D82">
        <w:rPr>
          <w:szCs w:val="18"/>
        </w:rPr>
        <w:t>0 t/m 201</w:t>
      </w:r>
      <w:r w:rsidR="00B160FE">
        <w:rPr>
          <w:szCs w:val="18"/>
        </w:rPr>
        <w:t>5.</w:t>
      </w:r>
    </w:p>
    <w:p w:rsidR="002B3D82" w:rsidRPr="002B3D82" w:rsidRDefault="00E40C2A" w:rsidP="0091125E">
      <w:pPr>
        <w:numPr>
          <w:ilvl w:val="0"/>
          <w:numId w:val="12"/>
        </w:numPr>
        <w:rPr>
          <w:szCs w:val="18"/>
        </w:rPr>
      </w:pPr>
      <w:r>
        <w:rPr>
          <w:szCs w:val="18"/>
        </w:rPr>
        <w:t>K</w:t>
      </w:r>
      <w:r w:rsidR="002B3D82" w:rsidRPr="002B3D82">
        <w:rPr>
          <w:szCs w:val="18"/>
        </w:rPr>
        <w:t>wantitatief, continu, -25 t/m (ongeveer) 0</w:t>
      </w:r>
      <w:r w:rsidR="00CC3420">
        <w:rPr>
          <w:szCs w:val="18"/>
        </w:rPr>
        <w:t>.</w:t>
      </w:r>
    </w:p>
    <w:p w:rsidR="002B3D82" w:rsidRPr="002B3D82" w:rsidRDefault="00E40C2A" w:rsidP="0091125E">
      <w:pPr>
        <w:numPr>
          <w:ilvl w:val="0"/>
          <w:numId w:val="12"/>
        </w:numPr>
        <w:rPr>
          <w:szCs w:val="18"/>
        </w:rPr>
      </w:pPr>
      <w:r>
        <w:rPr>
          <w:szCs w:val="18"/>
        </w:rPr>
        <w:t>K</w:t>
      </w:r>
      <w:r w:rsidR="002B3D82" w:rsidRPr="002B3D82">
        <w:rPr>
          <w:szCs w:val="18"/>
        </w:rPr>
        <w:t>walitatief, waarden 1 t/m 3</w:t>
      </w:r>
      <w:r w:rsidR="00CC3420">
        <w:rPr>
          <w:szCs w:val="18"/>
        </w:rPr>
        <w:t>.</w:t>
      </w:r>
    </w:p>
    <w:p w:rsidR="002B3D82" w:rsidRPr="002B3D82" w:rsidRDefault="00E40C2A" w:rsidP="0091125E">
      <w:pPr>
        <w:numPr>
          <w:ilvl w:val="0"/>
          <w:numId w:val="12"/>
        </w:numPr>
        <w:rPr>
          <w:szCs w:val="18"/>
        </w:rPr>
      </w:pPr>
      <w:r>
        <w:rPr>
          <w:szCs w:val="18"/>
        </w:rPr>
        <w:t>K</w:t>
      </w:r>
      <w:r w:rsidR="002B3D82" w:rsidRPr="002B3D82">
        <w:rPr>
          <w:szCs w:val="18"/>
        </w:rPr>
        <w:t>wantitatief, continu, 1 (pasgeboren) t/m 60 gram</w:t>
      </w:r>
      <w:r w:rsidR="00CC3420">
        <w:rPr>
          <w:szCs w:val="18"/>
        </w:rPr>
        <w:t>.</w:t>
      </w:r>
    </w:p>
    <w:p w:rsidR="002B3D82" w:rsidRPr="002B3D82" w:rsidRDefault="00E40C2A" w:rsidP="0091125E">
      <w:pPr>
        <w:numPr>
          <w:ilvl w:val="0"/>
          <w:numId w:val="12"/>
        </w:numPr>
        <w:rPr>
          <w:szCs w:val="18"/>
        </w:rPr>
      </w:pPr>
      <w:r>
        <w:rPr>
          <w:szCs w:val="18"/>
        </w:rPr>
        <w:t>K</w:t>
      </w:r>
      <w:r w:rsidR="002B3D82" w:rsidRPr="002B3D82">
        <w:rPr>
          <w:szCs w:val="18"/>
        </w:rPr>
        <w:t xml:space="preserve">wantitatief, discreet (nl. </w:t>
      </w:r>
      <w:r>
        <w:rPr>
          <w:szCs w:val="18"/>
        </w:rPr>
        <w:t>a</w:t>
      </w:r>
      <w:r w:rsidR="00CC3420" w:rsidRPr="002B3D82">
        <w:rPr>
          <w:szCs w:val="18"/>
        </w:rPr>
        <w:t xml:space="preserve">lleen </w:t>
      </w:r>
      <w:r w:rsidR="002B3D82" w:rsidRPr="002B3D82">
        <w:rPr>
          <w:szCs w:val="18"/>
        </w:rPr>
        <w:t>cijfer met 1 decimaal), 1,0</w:t>
      </w:r>
      <w:r>
        <w:rPr>
          <w:szCs w:val="18"/>
        </w:rPr>
        <w:t>-</w:t>
      </w:r>
      <w:r w:rsidR="002B3D82" w:rsidRPr="002B3D82">
        <w:rPr>
          <w:szCs w:val="18"/>
        </w:rPr>
        <w:t>1,1</w:t>
      </w:r>
      <w:r>
        <w:rPr>
          <w:szCs w:val="18"/>
        </w:rPr>
        <w:t>-</w:t>
      </w:r>
      <w:r w:rsidR="002B3D82" w:rsidRPr="002B3D82">
        <w:rPr>
          <w:szCs w:val="18"/>
        </w:rPr>
        <w:t>1,2</w:t>
      </w:r>
      <w:r>
        <w:rPr>
          <w:szCs w:val="18"/>
        </w:rPr>
        <w:t>-</w:t>
      </w:r>
      <w:r w:rsidR="002B3D82" w:rsidRPr="002B3D82">
        <w:rPr>
          <w:szCs w:val="18"/>
        </w:rPr>
        <w:t>1,3</w:t>
      </w:r>
      <w:r>
        <w:rPr>
          <w:szCs w:val="18"/>
        </w:rPr>
        <w:t>-</w:t>
      </w:r>
      <w:r w:rsidR="002B3D82" w:rsidRPr="002B3D82">
        <w:rPr>
          <w:szCs w:val="18"/>
        </w:rPr>
        <w:t>.…</w:t>
      </w:r>
      <w:r>
        <w:rPr>
          <w:szCs w:val="18"/>
        </w:rPr>
        <w:t>-</w:t>
      </w:r>
      <w:r w:rsidR="002B3D82" w:rsidRPr="002B3D82">
        <w:rPr>
          <w:szCs w:val="18"/>
        </w:rPr>
        <w:t>9,9</w:t>
      </w:r>
      <w:r>
        <w:rPr>
          <w:szCs w:val="18"/>
        </w:rPr>
        <w:t>-</w:t>
      </w:r>
      <w:r w:rsidR="002B3D82" w:rsidRPr="002B3D82">
        <w:rPr>
          <w:szCs w:val="18"/>
        </w:rPr>
        <w:t>10,0</w:t>
      </w:r>
      <w:r w:rsidR="00CC3420">
        <w:rPr>
          <w:szCs w:val="18"/>
        </w:rPr>
        <w:t>.</w:t>
      </w:r>
    </w:p>
    <w:p w:rsidR="002B3D82" w:rsidRPr="002B3D82" w:rsidRDefault="00E40C2A" w:rsidP="0091125E">
      <w:pPr>
        <w:numPr>
          <w:ilvl w:val="0"/>
          <w:numId w:val="12"/>
        </w:numPr>
        <w:rPr>
          <w:szCs w:val="18"/>
        </w:rPr>
      </w:pPr>
      <w:r>
        <w:rPr>
          <w:szCs w:val="18"/>
        </w:rPr>
        <w:t>K</w:t>
      </w:r>
      <w:r w:rsidR="002B3D82" w:rsidRPr="002B3D82">
        <w:rPr>
          <w:szCs w:val="18"/>
        </w:rPr>
        <w:t>walitatief, CM-EM-NG-NT</w:t>
      </w:r>
      <w:r w:rsidR="00CC3420">
        <w:rPr>
          <w:szCs w:val="18"/>
        </w:rPr>
        <w:t>.</w:t>
      </w:r>
    </w:p>
    <w:p w:rsidR="002B3D82" w:rsidRPr="002B3D82" w:rsidRDefault="00E40C2A" w:rsidP="0091125E">
      <w:pPr>
        <w:numPr>
          <w:ilvl w:val="0"/>
          <w:numId w:val="12"/>
        </w:numPr>
        <w:rPr>
          <w:szCs w:val="18"/>
        </w:rPr>
      </w:pPr>
      <w:r>
        <w:rPr>
          <w:szCs w:val="18"/>
        </w:rPr>
        <w:t>K</w:t>
      </w:r>
      <w:r w:rsidR="002B3D82" w:rsidRPr="002B3D82">
        <w:rPr>
          <w:szCs w:val="18"/>
        </w:rPr>
        <w:t xml:space="preserve">walitatief, 1 t/m </w:t>
      </w:r>
      <w:r w:rsidR="00726DA2">
        <w:rPr>
          <w:szCs w:val="18"/>
        </w:rPr>
        <w:t>5</w:t>
      </w:r>
      <w:r w:rsidR="008B1DE6">
        <w:rPr>
          <w:szCs w:val="18"/>
        </w:rPr>
        <w:t>.</w:t>
      </w:r>
    </w:p>
    <w:p w:rsidR="002B3D82" w:rsidRPr="002B3D82" w:rsidRDefault="002B3D82" w:rsidP="002B3D82">
      <w:pPr>
        <w:rPr>
          <w:szCs w:val="18"/>
        </w:rPr>
      </w:pPr>
    </w:p>
    <w:p w:rsidR="00DE07EC" w:rsidRDefault="00DE07EC">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szCs w:val="18"/>
        </w:rPr>
      </w:pPr>
      <w:r w:rsidRPr="002B3D82">
        <w:rPr>
          <w:b/>
          <w:szCs w:val="18"/>
        </w:rPr>
        <w:lastRenderedPageBreak/>
        <w:t>Opgave 13</w:t>
      </w:r>
    </w:p>
    <w:p w:rsidR="002B3D82" w:rsidRPr="002B3D82" w:rsidRDefault="00CC3420" w:rsidP="0091125E">
      <w:pPr>
        <w:numPr>
          <w:ilvl w:val="0"/>
          <w:numId w:val="13"/>
        </w:numPr>
        <w:rPr>
          <w:szCs w:val="18"/>
        </w:rPr>
      </w:pPr>
      <w:r w:rsidRPr="002B3D82">
        <w:rPr>
          <w:szCs w:val="18"/>
        </w:rPr>
        <w:t>Ja</w:t>
      </w:r>
      <w:r w:rsidR="002B3D82" w:rsidRPr="002B3D82">
        <w:rPr>
          <w:szCs w:val="18"/>
        </w:rPr>
        <w:t>; volgorde niet van belang; wel tussenruimte</w:t>
      </w:r>
      <w:r>
        <w:rPr>
          <w:szCs w:val="18"/>
        </w:rPr>
        <w:t>.</w:t>
      </w:r>
    </w:p>
    <w:p w:rsidR="002B3D82" w:rsidRPr="002B3D82" w:rsidRDefault="00CC3420" w:rsidP="0091125E">
      <w:pPr>
        <w:numPr>
          <w:ilvl w:val="0"/>
          <w:numId w:val="13"/>
        </w:numPr>
        <w:rPr>
          <w:szCs w:val="18"/>
        </w:rPr>
      </w:pPr>
      <w:r w:rsidRPr="002B3D82">
        <w:rPr>
          <w:szCs w:val="18"/>
        </w:rPr>
        <w:t>Ja</w:t>
      </w:r>
      <w:r w:rsidR="002B3D82" w:rsidRPr="002B3D82">
        <w:rPr>
          <w:szCs w:val="18"/>
        </w:rPr>
        <w:t>; volgorde w</w:t>
      </w:r>
      <w:r w:rsidR="00B61521">
        <w:rPr>
          <w:szCs w:val="18"/>
        </w:rPr>
        <w:t>e</w:t>
      </w:r>
      <w:r w:rsidR="002B3D82" w:rsidRPr="002B3D82">
        <w:rPr>
          <w:szCs w:val="18"/>
        </w:rPr>
        <w:t>l van belang; geen tussenruimte</w:t>
      </w:r>
      <w:r>
        <w:rPr>
          <w:szCs w:val="18"/>
        </w:rPr>
        <w:t>.</w:t>
      </w:r>
    </w:p>
    <w:p w:rsidR="002B3D82" w:rsidRPr="002B3D82" w:rsidRDefault="00CC3420" w:rsidP="0091125E">
      <w:pPr>
        <w:numPr>
          <w:ilvl w:val="0"/>
          <w:numId w:val="13"/>
        </w:numPr>
        <w:rPr>
          <w:szCs w:val="18"/>
        </w:rPr>
      </w:pPr>
      <w:r w:rsidRPr="002B3D82">
        <w:rPr>
          <w:szCs w:val="18"/>
        </w:rPr>
        <w:t>Geboortejaar</w:t>
      </w:r>
      <w:r w:rsidR="002B3D82" w:rsidRPr="002B3D82">
        <w:rPr>
          <w:szCs w:val="18"/>
        </w:rPr>
        <w:t xml:space="preserve">: niet zo zinvol, omdat er maar </w:t>
      </w:r>
      <w:r w:rsidR="00B61521">
        <w:rPr>
          <w:szCs w:val="18"/>
        </w:rPr>
        <w:t>vier</w:t>
      </w:r>
      <w:r w:rsidR="002B3D82" w:rsidRPr="002B3D82">
        <w:rPr>
          <w:szCs w:val="18"/>
        </w:rPr>
        <w:t xml:space="preserve"> jaren voorkomen</w:t>
      </w:r>
      <w:r>
        <w:rPr>
          <w:szCs w:val="18"/>
        </w:rPr>
        <w:t>.</w:t>
      </w:r>
    </w:p>
    <w:p w:rsidR="008B1DE6" w:rsidRPr="002B3D82" w:rsidRDefault="00CC3420" w:rsidP="008B1DE6">
      <w:pPr>
        <w:numPr>
          <w:ilvl w:val="0"/>
          <w:numId w:val="13"/>
        </w:numPr>
        <w:rPr>
          <w:szCs w:val="18"/>
        </w:rPr>
      </w:pPr>
      <w:r w:rsidRPr="008B1DE6">
        <w:rPr>
          <w:szCs w:val="18"/>
        </w:rPr>
        <w:t>Ja</w:t>
      </w:r>
      <w:r w:rsidR="002B3D82" w:rsidRPr="008B1DE6">
        <w:rPr>
          <w:szCs w:val="18"/>
        </w:rPr>
        <w:t>; volgorde wel van belang; wel tussenruimte</w:t>
      </w:r>
      <w:r w:rsidRPr="008B1DE6">
        <w:rPr>
          <w:szCs w:val="18"/>
        </w:rPr>
        <w:t>.</w:t>
      </w:r>
    </w:p>
    <w:p w:rsidR="002B3D82" w:rsidRPr="00795109" w:rsidRDefault="00CC3420" w:rsidP="00061E6D">
      <w:pPr>
        <w:numPr>
          <w:ilvl w:val="0"/>
          <w:numId w:val="86"/>
        </w:numPr>
        <w:rPr>
          <w:szCs w:val="18"/>
        </w:rPr>
      </w:pPr>
      <w:r w:rsidRPr="00061E6D">
        <w:rPr>
          <w:i/>
          <w:szCs w:val="18"/>
        </w:rPr>
        <w:t>D</w:t>
      </w:r>
      <w:r w:rsidR="002B3D82" w:rsidRPr="00061E6D">
        <w:rPr>
          <w:i/>
          <w:szCs w:val="18"/>
        </w:rPr>
        <w:t>agelijkse reistijd naar school</w:t>
      </w:r>
      <w:r w:rsidR="002B3D82" w:rsidRPr="00352F5A">
        <w:rPr>
          <w:szCs w:val="18"/>
        </w:rPr>
        <w:t xml:space="preserve">: kwantitatief, continu, volgorde belangrijk, afgerond op hele minuten, </w:t>
      </w:r>
      <w:r w:rsidR="002B3D82" w:rsidRPr="00C62568">
        <w:rPr>
          <w:szCs w:val="18"/>
        </w:rPr>
        <w:t>staafdiagram wel zinvol (geen tussenruimte)</w:t>
      </w:r>
      <w:r w:rsidRPr="00795109">
        <w:rPr>
          <w:szCs w:val="18"/>
        </w:rPr>
        <w:t>.</w:t>
      </w:r>
    </w:p>
    <w:p w:rsidR="002F7E1C" w:rsidRPr="00795109" w:rsidRDefault="00645281" w:rsidP="00061E6D">
      <w:pPr>
        <w:pStyle w:val="Lijstalinea"/>
        <w:numPr>
          <w:ilvl w:val="0"/>
          <w:numId w:val="86"/>
        </w:numPr>
        <w:rPr>
          <w:szCs w:val="18"/>
        </w:rPr>
      </w:pPr>
      <w:r w:rsidRPr="00061E6D">
        <w:rPr>
          <w:i/>
          <w:szCs w:val="18"/>
        </w:rPr>
        <w:t>A</w:t>
      </w:r>
      <w:r w:rsidR="002B3D82" w:rsidRPr="00061E6D">
        <w:rPr>
          <w:i/>
          <w:szCs w:val="18"/>
        </w:rPr>
        <w:t>antal lesuren per week</w:t>
      </w:r>
      <w:r w:rsidR="002B3D82" w:rsidRPr="00352F5A">
        <w:rPr>
          <w:szCs w:val="18"/>
        </w:rPr>
        <w:t>: kwantitatief, discreet, volgorde belangrijk, niet afgerond, staafdiagram wel zinvol (tussenruimte mag)</w:t>
      </w:r>
      <w:r w:rsidR="00CC3420" w:rsidRPr="00C62568">
        <w:rPr>
          <w:szCs w:val="18"/>
        </w:rPr>
        <w:t>.</w:t>
      </w:r>
    </w:p>
    <w:p w:rsidR="002F7E1C" w:rsidRPr="00795109" w:rsidRDefault="00645281" w:rsidP="00061E6D">
      <w:pPr>
        <w:pStyle w:val="Lijstalinea"/>
        <w:numPr>
          <w:ilvl w:val="0"/>
          <w:numId w:val="86"/>
        </w:numPr>
        <w:rPr>
          <w:szCs w:val="18"/>
        </w:rPr>
      </w:pPr>
      <w:r w:rsidRPr="00061E6D">
        <w:rPr>
          <w:i/>
          <w:szCs w:val="18"/>
        </w:rPr>
        <w:t>M</w:t>
      </w:r>
      <w:r w:rsidR="002B3D82" w:rsidRPr="00061E6D">
        <w:rPr>
          <w:i/>
          <w:szCs w:val="18"/>
        </w:rPr>
        <w:t>uziekvoorkeur</w:t>
      </w:r>
      <w:r w:rsidR="002B3D82" w:rsidRPr="00352F5A">
        <w:rPr>
          <w:szCs w:val="18"/>
        </w:rPr>
        <w:t>: kwalitatief, volgorde niet belangrijk, staafdiagram wel</w:t>
      </w:r>
      <w:r w:rsidR="002B3D82" w:rsidRPr="00C62568">
        <w:rPr>
          <w:szCs w:val="18"/>
        </w:rPr>
        <w:t xml:space="preserve"> zinvol (tussenruimte mag)</w:t>
      </w:r>
      <w:r w:rsidR="00CC3420" w:rsidRPr="00795109">
        <w:rPr>
          <w:szCs w:val="18"/>
        </w:rPr>
        <w:t>.</w:t>
      </w:r>
    </w:p>
    <w:p w:rsidR="002F7E1C" w:rsidRPr="00795109" w:rsidRDefault="00645281" w:rsidP="00061E6D">
      <w:pPr>
        <w:pStyle w:val="Lijstalinea"/>
        <w:numPr>
          <w:ilvl w:val="0"/>
          <w:numId w:val="86"/>
        </w:numPr>
        <w:rPr>
          <w:szCs w:val="18"/>
        </w:rPr>
      </w:pPr>
      <w:r w:rsidRPr="00061E6D">
        <w:rPr>
          <w:i/>
          <w:szCs w:val="18"/>
        </w:rPr>
        <w:t>B</w:t>
      </w:r>
      <w:r w:rsidR="002B3D82" w:rsidRPr="00061E6D">
        <w:rPr>
          <w:i/>
          <w:szCs w:val="18"/>
        </w:rPr>
        <w:t>elang van bewegingsonderwijs voor iedereen</w:t>
      </w:r>
      <w:r w:rsidR="002B3D82" w:rsidRPr="00352F5A">
        <w:rPr>
          <w:szCs w:val="18"/>
        </w:rPr>
        <w:t>: kwalitatief, volgorde van belang, staafdiagram wel zinvol (tussenruimte mag)</w:t>
      </w:r>
      <w:r w:rsidR="00CC3420" w:rsidRPr="00C62568">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14</w:t>
      </w:r>
    </w:p>
    <w:p w:rsidR="002B3D82" w:rsidRPr="00C62568" w:rsidRDefault="00CC3420" w:rsidP="00061E6D">
      <w:pPr>
        <w:pStyle w:val="Lijstalinea"/>
        <w:numPr>
          <w:ilvl w:val="0"/>
          <w:numId w:val="84"/>
        </w:numPr>
        <w:ind w:left="360"/>
        <w:rPr>
          <w:szCs w:val="18"/>
        </w:rPr>
      </w:pPr>
      <w:r w:rsidRPr="00061E6D">
        <w:rPr>
          <w:i/>
          <w:szCs w:val="18"/>
        </w:rPr>
        <w:t>Geslacht</w:t>
      </w:r>
      <w:r w:rsidR="002B3D82" w:rsidRPr="008E057B">
        <w:rPr>
          <w:szCs w:val="18"/>
        </w:rPr>
        <w:t>: kwalitatief, m/v (of j/m, of 0=vrouw, 1=man)</w:t>
      </w:r>
      <w:r w:rsidRPr="00352F5A">
        <w:rPr>
          <w:szCs w:val="18"/>
        </w:rPr>
        <w:t>.</w:t>
      </w:r>
    </w:p>
    <w:p w:rsidR="002B3D82" w:rsidRPr="00C62568" w:rsidRDefault="00CC3420" w:rsidP="00061E6D">
      <w:pPr>
        <w:pStyle w:val="Lijstalinea"/>
        <w:numPr>
          <w:ilvl w:val="0"/>
          <w:numId w:val="84"/>
        </w:numPr>
        <w:ind w:left="360"/>
        <w:rPr>
          <w:szCs w:val="18"/>
        </w:rPr>
      </w:pPr>
      <w:r w:rsidRPr="00061E6D">
        <w:rPr>
          <w:i/>
          <w:szCs w:val="18"/>
        </w:rPr>
        <w:t>Geboortejaar</w:t>
      </w:r>
      <w:r w:rsidR="002B3D82" w:rsidRPr="008E057B">
        <w:rPr>
          <w:szCs w:val="18"/>
        </w:rPr>
        <w:t>: kwantitatief, discreet, 1990 t/m 1994 (of 90 t/m 94)</w:t>
      </w:r>
      <w:r w:rsidRPr="00352F5A">
        <w:rPr>
          <w:szCs w:val="18"/>
        </w:rPr>
        <w:t>.</w:t>
      </w:r>
    </w:p>
    <w:p w:rsidR="002B3D82" w:rsidRPr="00795109" w:rsidRDefault="00CC3420" w:rsidP="00061E6D">
      <w:pPr>
        <w:pStyle w:val="Lijstalinea"/>
        <w:numPr>
          <w:ilvl w:val="0"/>
          <w:numId w:val="84"/>
        </w:numPr>
        <w:ind w:left="360"/>
        <w:rPr>
          <w:szCs w:val="18"/>
        </w:rPr>
      </w:pPr>
      <w:r w:rsidRPr="00061E6D">
        <w:rPr>
          <w:i/>
          <w:szCs w:val="18"/>
        </w:rPr>
        <w:t>Geboortemaand</w:t>
      </w:r>
      <w:r w:rsidR="002B3D82" w:rsidRPr="008E057B">
        <w:rPr>
          <w:szCs w:val="18"/>
        </w:rPr>
        <w:t xml:space="preserve">: kwalitatief, januari </w:t>
      </w:r>
      <w:r w:rsidR="002B3D82" w:rsidRPr="00352F5A">
        <w:rPr>
          <w:szCs w:val="18"/>
        </w:rPr>
        <w:t>t/m december (of 1 t/m 12)</w:t>
      </w:r>
      <w:r w:rsidRPr="00C62568">
        <w:rPr>
          <w:szCs w:val="18"/>
        </w:rPr>
        <w:t>.</w:t>
      </w:r>
    </w:p>
    <w:p w:rsidR="002B3D82" w:rsidRPr="00C62568" w:rsidRDefault="00CC3420" w:rsidP="00061E6D">
      <w:pPr>
        <w:pStyle w:val="Lijstalinea"/>
        <w:numPr>
          <w:ilvl w:val="0"/>
          <w:numId w:val="84"/>
        </w:numPr>
        <w:ind w:left="360"/>
        <w:rPr>
          <w:szCs w:val="18"/>
        </w:rPr>
      </w:pPr>
      <w:r w:rsidRPr="00061E6D">
        <w:rPr>
          <w:i/>
          <w:szCs w:val="18"/>
        </w:rPr>
        <w:t>Gewicht</w:t>
      </w:r>
      <w:r w:rsidR="002B3D82" w:rsidRPr="008E057B">
        <w:rPr>
          <w:szCs w:val="18"/>
        </w:rPr>
        <w:t>: kwantitatief, continu, (ongeveer) 60 t/m 100 kg</w:t>
      </w:r>
      <w:r w:rsidRPr="00352F5A">
        <w:rPr>
          <w:szCs w:val="18"/>
        </w:rPr>
        <w:t>.</w:t>
      </w:r>
    </w:p>
    <w:p w:rsidR="002B3D82" w:rsidRPr="00C62568" w:rsidRDefault="00CC3420" w:rsidP="00061E6D">
      <w:pPr>
        <w:pStyle w:val="Lijstalinea"/>
        <w:numPr>
          <w:ilvl w:val="0"/>
          <w:numId w:val="84"/>
        </w:numPr>
        <w:ind w:left="360"/>
        <w:rPr>
          <w:szCs w:val="18"/>
        </w:rPr>
      </w:pPr>
      <w:r w:rsidRPr="00061E6D">
        <w:rPr>
          <w:i/>
          <w:szCs w:val="18"/>
        </w:rPr>
        <w:t>Len</w:t>
      </w:r>
      <w:r w:rsidR="002B3D82" w:rsidRPr="00061E6D">
        <w:rPr>
          <w:i/>
          <w:szCs w:val="18"/>
        </w:rPr>
        <w:t>gte</w:t>
      </w:r>
      <w:r w:rsidR="002B3D82" w:rsidRPr="008E057B">
        <w:rPr>
          <w:szCs w:val="18"/>
        </w:rPr>
        <w:t>: kwantitatief, continu, (ongeveer) 150 t/m 210 cm</w:t>
      </w:r>
      <w:r w:rsidRPr="00352F5A">
        <w:rPr>
          <w:szCs w:val="18"/>
        </w:rPr>
        <w:t>.</w:t>
      </w:r>
    </w:p>
    <w:p w:rsidR="002B3D82" w:rsidRPr="00795109" w:rsidRDefault="00CC3420" w:rsidP="00061E6D">
      <w:pPr>
        <w:pStyle w:val="Lijstalinea"/>
        <w:numPr>
          <w:ilvl w:val="0"/>
          <w:numId w:val="84"/>
        </w:numPr>
        <w:ind w:left="360"/>
        <w:rPr>
          <w:szCs w:val="18"/>
        </w:rPr>
      </w:pPr>
      <w:r w:rsidRPr="00061E6D">
        <w:rPr>
          <w:i/>
          <w:szCs w:val="18"/>
        </w:rPr>
        <w:t>Cijfergemiddelde</w:t>
      </w:r>
      <w:r w:rsidRPr="008E057B">
        <w:rPr>
          <w:szCs w:val="18"/>
        </w:rPr>
        <w:t xml:space="preserve"> </w:t>
      </w:r>
      <w:r w:rsidR="002B3D82" w:rsidRPr="00352F5A">
        <w:rPr>
          <w:szCs w:val="18"/>
        </w:rPr>
        <w:t xml:space="preserve">: kwantitatief, </w:t>
      </w:r>
      <w:r w:rsidR="002B3D82" w:rsidRPr="00C62568">
        <w:rPr>
          <w:szCs w:val="18"/>
        </w:rPr>
        <w:t>continu,</w:t>
      </w:r>
      <w:r w:rsidR="002B3D82" w:rsidRPr="00795109">
        <w:rPr>
          <w:szCs w:val="18"/>
        </w:rPr>
        <w:t xml:space="preserve"> 1 t/m 10</w:t>
      </w:r>
      <w:r w:rsidRPr="00795109">
        <w:rPr>
          <w:szCs w:val="18"/>
        </w:rPr>
        <w:t>.</w:t>
      </w:r>
    </w:p>
    <w:p w:rsidR="002B3D82" w:rsidRPr="00795109" w:rsidRDefault="00CC3420" w:rsidP="00061E6D">
      <w:pPr>
        <w:pStyle w:val="Lijstalinea"/>
        <w:numPr>
          <w:ilvl w:val="0"/>
          <w:numId w:val="84"/>
        </w:numPr>
        <w:ind w:left="360"/>
        <w:rPr>
          <w:szCs w:val="18"/>
        </w:rPr>
      </w:pPr>
      <w:r w:rsidRPr="00061E6D">
        <w:rPr>
          <w:i/>
          <w:szCs w:val="18"/>
        </w:rPr>
        <w:t xml:space="preserve">Cijfer </w:t>
      </w:r>
      <w:r w:rsidR="002B3D82" w:rsidRPr="00061E6D">
        <w:rPr>
          <w:i/>
          <w:szCs w:val="18"/>
        </w:rPr>
        <w:t xml:space="preserve">voor wiskunde </w:t>
      </w:r>
      <w:r w:rsidR="002B3D82" w:rsidRPr="008E057B">
        <w:rPr>
          <w:szCs w:val="18"/>
        </w:rPr>
        <w:t xml:space="preserve">(heel cijfer): kwantitatief, discreet, </w:t>
      </w:r>
      <w:r w:rsidR="002B3D82" w:rsidRPr="00352F5A">
        <w:rPr>
          <w:szCs w:val="18"/>
        </w:rPr>
        <w:t>1 t/m 10</w:t>
      </w:r>
      <w:r w:rsidRPr="00C62568">
        <w:rPr>
          <w:szCs w:val="18"/>
        </w:rPr>
        <w:t>.</w:t>
      </w:r>
    </w:p>
    <w:p w:rsidR="002B3D82" w:rsidRPr="00C62568" w:rsidRDefault="00CC3420" w:rsidP="00061E6D">
      <w:pPr>
        <w:pStyle w:val="Lijstalinea"/>
        <w:numPr>
          <w:ilvl w:val="0"/>
          <w:numId w:val="84"/>
        </w:numPr>
        <w:ind w:left="360"/>
        <w:rPr>
          <w:szCs w:val="18"/>
        </w:rPr>
      </w:pPr>
      <w:r w:rsidRPr="00061E6D">
        <w:rPr>
          <w:i/>
          <w:szCs w:val="18"/>
        </w:rPr>
        <w:t xml:space="preserve">Huiswerk </w:t>
      </w:r>
      <w:r w:rsidR="002B3D82" w:rsidRPr="008E057B">
        <w:rPr>
          <w:szCs w:val="18"/>
        </w:rPr>
        <w:t>(aantal uren per week): kwantitatief, discreet, 0 t/m 25 (?)</w:t>
      </w:r>
      <w:r w:rsidRPr="00352F5A">
        <w:rPr>
          <w:szCs w:val="18"/>
        </w:rPr>
        <w:t>.</w:t>
      </w:r>
    </w:p>
    <w:p w:rsidR="002B3D82" w:rsidRPr="00061E6D" w:rsidRDefault="00CC3420" w:rsidP="00061E6D">
      <w:pPr>
        <w:pStyle w:val="Lijstalinea"/>
        <w:numPr>
          <w:ilvl w:val="0"/>
          <w:numId w:val="84"/>
        </w:numPr>
        <w:ind w:left="360"/>
        <w:rPr>
          <w:szCs w:val="18"/>
        </w:rPr>
      </w:pPr>
      <w:r w:rsidRPr="00061E6D">
        <w:rPr>
          <w:i/>
          <w:szCs w:val="18"/>
        </w:rPr>
        <w:t>Wiskundegroe</w:t>
      </w:r>
      <w:r w:rsidR="002B3D82" w:rsidRPr="00061E6D">
        <w:rPr>
          <w:i/>
          <w:szCs w:val="18"/>
        </w:rPr>
        <w:t>p</w:t>
      </w:r>
      <w:r w:rsidR="002B3D82" w:rsidRPr="008E057B">
        <w:rPr>
          <w:szCs w:val="18"/>
        </w:rPr>
        <w:t xml:space="preserve">: kwalitatief, </w:t>
      </w:r>
      <w:r w:rsidRPr="00352F5A">
        <w:rPr>
          <w:szCs w:val="18"/>
        </w:rPr>
        <w:t>wi</w:t>
      </w:r>
      <w:r w:rsidR="00B61521" w:rsidRPr="00C62568">
        <w:rPr>
          <w:szCs w:val="18"/>
        </w:rPr>
        <w:t xml:space="preserve">skunde </w:t>
      </w:r>
      <w:r w:rsidRPr="00795109">
        <w:rPr>
          <w:szCs w:val="18"/>
        </w:rPr>
        <w:t>A</w:t>
      </w:r>
      <w:r w:rsidR="002B3D82" w:rsidRPr="00D417F0">
        <w:rPr>
          <w:szCs w:val="18"/>
        </w:rPr>
        <w:t>-</w:t>
      </w:r>
      <w:r w:rsidRPr="00DF14FC">
        <w:rPr>
          <w:szCs w:val="18"/>
        </w:rPr>
        <w:t>wis</w:t>
      </w:r>
      <w:r w:rsidR="00B61521" w:rsidRPr="00061E6D">
        <w:rPr>
          <w:szCs w:val="18"/>
        </w:rPr>
        <w:t>kunde</w:t>
      </w:r>
      <w:r w:rsidRPr="00061E6D">
        <w:rPr>
          <w:szCs w:val="18"/>
        </w:rPr>
        <w:t xml:space="preserve"> B </w:t>
      </w:r>
      <w:r w:rsidR="002B3D82" w:rsidRPr="00061E6D">
        <w:rPr>
          <w:szCs w:val="18"/>
        </w:rPr>
        <w:t>(eventueel nog ±</w:t>
      </w:r>
      <w:r w:rsidRPr="00061E6D">
        <w:rPr>
          <w:szCs w:val="18"/>
        </w:rPr>
        <w:t>wis</w:t>
      </w:r>
      <w:r w:rsidR="00B61521" w:rsidRPr="00061E6D">
        <w:rPr>
          <w:szCs w:val="18"/>
        </w:rPr>
        <w:t>kunde</w:t>
      </w:r>
      <w:r w:rsidRPr="00061E6D">
        <w:rPr>
          <w:szCs w:val="18"/>
        </w:rPr>
        <w:t xml:space="preserve"> D</w:t>
      </w:r>
      <w:r w:rsidR="002B3D82" w:rsidRPr="00061E6D">
        <w:rPr>
          <w:szCs w:val="18"/>
        </w:rPr>
        <w:t>)</w:t>
      </w:r>
      <w:r w:rsidR="00FF0D25" w:rsidRPr="00061E6D">
        <w:rPr>
          <w:szCs w:val="18"/>
        </w:rPr>
        <w:t>.</w:t>
      </w:r>
    </w:p>
    <w:p w:rsidR="002B3D82" w:rsidRPr="00C62568" w:rsidRDefault="00CC3420" w:rsidP="00061E6D">
      <w:pPr>
        <w:pStyle w:val="Lijstalinea"/>
        <w:numPr>
          <w:ilvl w:val="0"/>
          <w:numId w:val="84"/>
        </w:numPr>
        <w:ind w:left="360"/>
        <w:rPr>
          <w:szCs w:val="18"/>
        </w:rPr>
      </w:pPr>
      <w:r w:rsidRPr="00061E6D">
        <w:rPr>
          <w:i/>
          <w:szCs w:val="18"/>
        </w:rPr>
        <w:t>Profiel</w:t>
      </w:r>
      <w:r w:rsidR="002B3D82" w:rsidRPr="008E057B">
        <w:rPr>
          <w:szCs w:val="18"/>
        </w:rPr>
        <w:t>: kwalitatief, CM-EM-NG-NT (en eventueel combinatieprofielen)</w:t>
      </w:r>
      <w:r w:rsidRPr="00352F5A">
        <w:rPr>
          <w:szCs w:val="18"/>
        </w:rPr>
        <w:t>.</w:t>
      </w:r>
    </w:p>
    <w:p w:rsidR="002B3D82" w:rsidRPr="00C62568" w:rsidRDefault="00CC3420" w:rsidP="00061E6D">
      <w:pPr>
        <w:pStyle w:val="Lijstalinea"/>
        <w:numPr>
          <w:ilvl w:val="0"/>
          <w:numId w:val="84"/>
        </w:numPr>
        <w:ind w:left="360"/>
        <w:rPr>
          <w:szCs w:val="18"/>
        </w:rPr>
      </w:pPr>
      <w:r w:rsidRPr="00061E6D">
        <w:rPr>
          <w:i/>
          <w:szCs w:val="18"/>
        </w:rPr>
        <w:t>Plezier</w:t>
      </w:r>
      <w:r w:rsidR="002B3D82" w:rsidRPr="008E057B">
        <w:rPr>
          <w:szCs w:val="18"/>
        </w:rPr>
        <w:t xml:space="preserve">: kwalitatief, </w:t>
      </w:r>
      <w:r w:rsidR="002B3D82" w:rsidRPr="00352F5A">
        <w:rPr>
          <w:szCs w:val="18"/>
        </w:rPr>
        <w:t>1=nee, 2=weinig, 3=neutraal, 4=behoorlijk, 5=veel.</w:t>
      </w:r>
    </w:p>
    <w:p w:rsidR="002B3D82" w:rsidRPr="002B3D82" w:rsidRDefault="002B3D82">
      <w:pPr>
        <w:rPr>
          <w:szCs w:val="18"/>
        </w:rPr>
      </w:pPr>
    </w:p>
    <w:p w:rsidR="002B3D82" w:rsidRPr="002B3D82" w:rsidRDefault="002B3D82" w:rsidP="002B3D82">
      <w:pPr>
        <w:rPr>
          <w:szCs w:val="18"/>
        </w:rPr>
      </w:pPr>
      <w:r w:rsidRPr="002B3D82">
        <w:rPr>
          <w:b/>
          <w:szCs w:val="18"/>
        </w:rPr>
        <w:t>Opgave 15</w:t>
      </w:r>
    </w:p>
    <w:p w:rsidR="002B3D82" w:rsidRPr="002B3D82" w:rsidRDefault="00CC3420" w:rsidP="0091125E">
      <w:pPr>
        <w:numPr>
          <w:ilvl w:val="0"/>
          <w:numId w:val="15"/>
        </w:numPr>
        <w:rPr>
          <w:szCs w:val="18"/>
        </w:rPr>
      </w:pPr>
      <w:r w:rsidRPr="002B3D82">
        <w:rPr>
          <w:szCs w:val="18"/>
        </w:rPr>
        <w:t xml:space="preserve">Eigen </w:t>
      </w:r>
      <w:r w:rsidR="002B3D82" w:rsidRPr="002B3D82">
        <w:rPr>
          <w:szCs w:val="18"/>
        </w:rPr>
        <w:t>antwoord.</w:t>
      </w:r>
    </w:p>
    <w:p w:rsidR="002B3D82" w:rsidRPr="002B3D82" w:rsidRDefault="002B3D82" w:rsidP="0091125E">
      <w:pPr>
        <w:numPr>
          <w:ilvl w:val="0"/>
          <w:numId w:val="15"/>
        </w:numPr>
        <w:rPr>
          <w:szCs w:val="18"/>
        </w:rPr>
      </w:pPr>
      <w:r w:rsidRPr="002B3D82">
        <w:rPr>
          <w:noProof/>
          <w:szCs w:val="18"/>
        </w:rPr>
        <w:drawing>
          <wp:anchor distT="0" distB="0" distL="114300" distR="114300" simplePos="0" relativeHeight="251668480" behindDoc="0" locked="0" layoutInCell="1" allowOverlap="1">
            <wp:simplePos x="0" y="0"/>
            <wp:positionH relativeFrom="margin">
              <wp:align>center</wp:align>
            </wp:positionH>
            <wp:positionV relativeFrom="paragraph">
              <wp:posOffset>236220</wp:posOffset>
            </wp:positionV>
            <wp:extent cx="5399405" cy="2866390"/>
            <wp:effectExtent l="0" t="0" r="0" b="0"/>
            <wp:wrapSquare wrapText="bothSides"/>
            <wp:docPr id="3" name="Afbeelding 3" descr="ha2013-stat-H2-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2013-stat-H2-fig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9405" cy="2866390"/>
                    </a:xfrm>
                    <a:prstGeom prst="rect">
                      <a:avLst/>
                    </a:prstGeom>
                    <a:noFill/>
                    <a:ln>
                      <a:noFill/>
                    </a:ln>
                  </pic:spPr>
                </pic:pic>
              </a:graphicData>
            </a:graphic>
          </wp:anchor>
        </w:drawing>
      </w:r>
    </w:p>
    <w:p w:rsidR="00DE07EC" w:rsidRDefault="00CC3420" w:rsidP="00061E6D">
      <w:pPr>
        <w:ind w:left="360"/>
        <w:rPr>
          <w:szCs w:val="18"/>
        </w:rPr>
      </w:pPr>
      <w:r w:rsidRPr="002B3D82">
        <w:rPr>
          <w:szCs w:val="18"/>
        </w:rPr>
        <w:t xml:space="preserve">Jongens </w:t>
      </w:r>
      <w:r w:rsidR="002B3D82" w:rsidRPr="002B3D82">
        <w:rPr>
          <w:szCs w:val="18"/>
        </w:rPr>
        <w:t>zijn langer</w:t>
      </w:r>
      <w:r w:rsidR="00645281">
        <w:rPr>
          <w:szCs w:val="18"/>
        </w:rPr>
        <w:t>,</w:t>
      </w:r>
      <w:r w:rsidR="002B3D82" w:rsidRPr="002B3D82">
        <w:rPr>
          <w:szCs w:val="18"/>
        </w:rPr>
        <w:t xml:space="preserve"> maar niet allemaal.</w:t>
      </w:r>
      <w:r w:rsidR="00DE07EC">
        <w:rPr>
          <w:szCs w:val="18"/>
        </w:rPr>
        <w:br w:type="page"/>
      </w:r>
    </w:p>
    <w:p w:rsidR="002B3D82" w:rsidRPr="002B3D82" w:rsidRDefault="002B3D82" w:rsidP="002B3D82">
      <w:pPr>
        <w:rPr>
          <w:szCs w:val="18"/>
        </w:rPr>
      </w:pPr>
      <w:r w:rsidRPr="002B3D82">
        <w:rPr>
          <w:b/>
          <w:szCs w:val="18"/>
        </w:rPr>
        <w:lastRenderedPageBreak/>
        <w:t>Opgave 16</w:t>
      </w:r>
    </w:p>
    <w:p w:rsidR="002B3D82" w:rsidRPr="002B3D82" w:rsidRDefault="002B3D82" w:rsidP="0091125E">
      <w:pPr>
        <w:numPr>
          <w:ilvl w:val="0"/>
          <w:numId w:val="16"/>
        </w:numPr>
        <w:rPr>
          <w:szCs w:val="18"/>
        </w:rPr>
      </w:pPr>
      <w:r w:rsidRPr="002B3D82">
        <w:rPr>
          <w:szCs w:val="18"/>
        </w:rPr>
        <w:t>ICT</w:t>
      </w:r>
      <w:r w:rsidR="00CC3420">
        <w:rPr>
          <w:szCs w:val="18"/>
        </w:rPr>
        <w:t>.</w:t>
      </w:r>
    </w:p>
    <w:p w:rsidR="002B3D82" w:rsidRPr="002B3D82" w:rsidRDefault="00CC3420" w:rsidP="0091125E">
      <w:pPr>
        <w:numPr>
          <w:ilvl w:val="0"/>
          <w:numId w:val="16"/>
        </w:numPr>
        <w:rPr>
          <w:szCs w:val="18"/>
        </w:rPr>
      </w:pPr>
      <w:r w:rsidRPr="002B3D82">
        <w:rPr>
          <w:szCs w:val="18"/>
        </w:rPr>
        <w:t xml:space="preserve">Omdat </w:t>
      </w:r>
      <w:r w:rsidR="002B3D82" w:rsidRPr="002B3D82">
        <w:rPr>
          <w:szCs w:val="18"/>
        </w:rPr>
        <w:t>de aantallen jongens (69) en meisjes (85) ongelijk zijn</w:t>
      </w:r>
      <w:r>
        <w:rPr>
          <w:szCs w:val="18"/>
        </w:rPr>
        <w:t>.</w:t>
      </w:r>
    </w:p>
    <w:p w:rsidR="002B3D82" w:rsidRPr="002B3D82" w:rsidRDefault="00CC3420" w:rsidP="0091125E">
      <w:pPr>
        <w:numPr>
          <w:ilvl w:val="0"/>
          <w:numId w:val="16"/>
        </w:numPr>
        <w:rPr>
          <w:szCs w:val="18"/>
        </w:rPr>
      </w:pPr>
      <w:r w:rsidRPr="002B3D82">
        <w:rPr>
          <w:szCs w:val="18"/>
        </w:rPr>
        <w:t xml:space="preserve">Als </w:t>
      </w:r>
      <w:r w:rsidR="002B3D82" w:rsidRPr="002B3D82">
        <w:rPr>
          <w:szCs w:val="18"/>
        </w:rPr>
        <w:t xml:space="preserve">je een klassenindeling maakt waarbij 180 cm precies een grens is, kun je dit uit je staafdiagram bepalen; </w:t>
      </w:r>
      <w:r>
        <w:rPr>
          <w:szCs w:val="18"/>
        </w:rPr>
        <w:t>bijv.</w:t>
      </w:r>
      <w:r w:rsidR="002B3D82" w:rsidRPr="002B3D82">
        <w:rPr>
          <w:szCs w:val="18"/>
        </w:rPr>
        <w:t>:</w:t>
      </w:r>
      <w:r w:rsidR="002B3D82" w:rsidRPr="002B3D82">
        <w:rPr>
          <w:szCs w:val="18"/>
        </w:rPr>
        <w:br/>
        <w:t>jongens: 1,4</w:t>
      </w:r>
      <w:r w:rsidR="00C62568">
        <w:rPr>
          <w:szCs w:val="18"/>
        </w:rPr>
        <w:t xml:space="preserve"> </w:t>
      </w:r>
      <w:r w:rsidR="002B3D82" w:rsidRPr="002B3D82">
        <w:rPr>
          <w:szCs w:val="18"/>
        </w:rPr>
        <w:t>+</w:t>
      </w:r>
      <w:r w:rsidR="00C62568">
        <w:rPr>
          <w:szCs w:val="18"/>
        </w:rPr>
        <w:t xml:space="preserve"> </w:t>
      </w:r>
      <w:r w:rsidR="002B3D82" w:rsidRPr="002B3D82">
        <w:rPr>
          <w:szCs w:val="18"/>
        </w:rPr>
        <w:t>1,4</w:t>
      </w:r>
      <w:r w:rsidR="00C62568">
        <w:rPr>
          <w:szCs w:val="18"/>
        </w:rPr>
        <w:t xml:space="preserve"> </w:t>
      </w:r>
      <w:r w:rsidR="002B3D82" w:rsidRPr="002B3D82">
        <w:rPr>
          <w:szCs w:val="18"/>
        </w:rPr>
        <w:t>+</w:t>
      </w:r>
      <w:r w:rsidR="00C62568">
        <w:rPr>
          <w:szCs w:val="18"/>
        </w:rPr>
        <w:t xml:space="preserve"> </w:t>
      </w:r>
      <w:r w:rsidR="002B3D82" w:rsidRPr="002B3D82">
        <w:rPr>
          <w:szCs w:val="18"/>
        </w:rPr>
        <w:t>7,2+…+</w:t>
      </w:r>
      <w:r w:rsidR="00C62568">
        <w:rPr>
          <w:szCs w:val="18"/>
        </w:rPr>
        <w:t xml:space="preserve"> </w:t>
      </w:r>
      <w:r w:rsidR="002B3D82" w:rsidRPr="002B3D82">
        <w:rPr>
          <w:szCs w:val="18"/>
        </w:rPr>
        <w:t>1,4</w:t>
      </w:r>
      <w:r w:rsidR="00C62568">
        <w:rPr>
          <w:szCs w:val="18"/>
        </w:rPr>
        <w:t xml:space="preserve"> </w:t>
      </w:r>
      <w:r w:rsidR="002B3D82" w:rsidRPr="002B3D82">
        <w:rPr>
          <w:szCs w:val="18"/>
        </w:rPr>
        <w:t>+</w:t>
      </w:r>
      <w:r w:rsidR="00C62568">
        <w:rPr>
          <w:szCs w:val="18"/>
        </w:rPr>
        <w:t xml:space="preserve"> </w:t>
      </w:r>
      <w:r w:rsidR="002B3D82" w:rsidRPr="002B3D82">
        <w:rPr>
          <w:szCs w:val="18"/>
        </w:rPr>
        <w:t>1,4 = 42,9 ≈ 43 (%)</w:t>
      </w:r>
      <w:r>
        <w:rPr>
          <w:szCs w:val="18"/>
        </w:rPr>
        <w:t>;</w:t>
      </w:r>
      <w:r w:rsidR="002B3D82" w:rsidRPr="002B3D82">
        <w:rPr>
          <w:szCs w:val="18"/>
        </w:rPr>
        <w:br/>
        <w:t>meisjes: 2,4 + 1,2 + 1,2 + 1,2 = 6 (%)</w:t>
      </w:r>
      <w:r>
        <w:rPr>
          <w:szCs w:val="18"/>
        </w:rPr>
        <w:t>.</w:t>
      </w:r>
    </w:p>
    <w:p w:rsidR="002B3D82" w:rsidRPr="002B3D82" w:rsidRDefault="00CC3420" w:rsidP="0091125E">
      <w:pPr>
        <w:numPr>
          <w:ilvl w:val="0"/>
          <w:numId w:val="16"/>
        </w:numPr>
        <w:rPr>
          <w:szCs w:val="18"/>
        </w:rPr>
      </w:pPr>
      <w:r w:rsidRPr="002B3D82">
        <w:rPr>
          <w:szCs w:val="18"/>
        </w:rPr>
        <w:t>Meisjes</w:t>
      </w:r>
      <w:r w:rsidR="002B3D82" w:rsidRPr="002B3D82">
        <w:rPr>
          <w:szCs w:val="18"/>
        </w:rPr>
        <w:t>: (van 156 t/m 168 cm, dus) tussen 155 en 169 cm;</w:t>
      </w:r>
      <w:r w:rsidR="002B3D82" w:rsidRPr="002B3D82">
        <w:rPr>
          <w:szCs w:val="18"/>
        </w:rPr>
        <w:br/>
        <w:t>jongens: (van 161 t/m 180 cm, dus) tussen 160 en 181 cm</w:t>
      </w:r>
      <w:r>
        <w:rPr>
          <w:szCs w:val="18"/>
        </w:rPr>
        <w:t>.</w:t>
      </w:r>
    </w:p>
    <w:p w:rsidR="002B3D82" w:rsidRPr="002B3D82" w:rsidRDefault="00CC3420" w:rsidP="0091125E">
      <w:pPr>
        <w:numPr>
          <w:ilvl w:val="0"/>
          <w:numId w:val="16"/>
        </w:numPr>
        <w:rPr>
          <w:szCs w:val="18"/>
        </w:rPr>
      </w:pPr>
      <w:r w:rsidRPr="002B3D82">
        <w:rPr>
          <w:szCs w:val="18"/>
        </w:rPr>
        <w:t>Meisjes</w:t>
      </w:r>
      <w:r w:rsidR="002B3D82" w:rsidRPr="002B3D82">
        <w:rPr>
          <w:szCs w:val="18"/>
        </w:rPr>
        <w:t>: (van 173 t/m 196 cm, dus ) tussen 172 en 197 cm;</w:t>
      </w:r>
      <w:r w:rsidR="002B3D82" w:rsidRPr="002B3D82">
        <w:rPr>
          <w:szCs w:val="18"/>
        </w:rPr>
        <w:br/>
        <w:t>jongens: (van 185 t/m 200 cm, dus) tussen 184 en 201 cm</w:t>
      </w:r>
      <w:r>
        <w:rPr>
          <w:szCs w:val="18"/>
        </w:rPr>
        <w:t>.</w:t>
      </w:r>
    </w:p>
    <w:p w:rsidR="002B3D82" w:rsidRPr="002B3D82" w:rsidRDefault="00CC3420" w:rsidP="0091125E">
      <w:pPr>
        <w:numPr>
          <w:ilvl w:val="0"/>
          <w:numId w:val="16"/>
        </w:numPr>
        <w:rPr>
          <w:szCs w:val="18"/>
        </w:rPr>
      </w:pPr>
      <w:r w:rsidRPr="002B3D82">
        <w:rPr>
          <w:szCs w:val="18"/>
        </w:rPr>
        <w:t xml:space="preserve">De </w:t>
      </w:r>
      <w:r w:rsidR="002B3D82" w:rsidRPr="002B3D82">
        <w:rPr>
          <w:szCs w:val="18"/>
        </w:rPr>
        <w:t>deelgroep jongens is groter dan de deelgroep meisjes</w:t>
      </w:r>
      <w:r w:rsidR="009E1090">
        <w:rPr>
          <w:szCs w:val="18"/>
        </w:rPr>
        <w:t>.</w:t>
      </w:r>
    </w:p>
    <w:p w:rsidR="00433603" w:rsidRPr="002B3D82" w:rsidRDefault="00433603" w:rsidP="002B3D82">
      <w:pPr>
        <w:rPr>
          <w:szCs w:val="18"/>
        </w:rPr>
      </w:pPr>
    </w:p>
    <w:p w:rsidR="002B3D82" w:rsidRPr="002B3D82" w:rsidRDefault="002B3D82" w:rsidP="002B3D82">
      <w:pPr>
        <w:rPr>
          <w:b/>
          <w:szCs w:val="18"/>
        </w:rPr>
      </w:pPr>
      <w:r w:rsidRPr="002B3D82">
        <w:rPr>
          <w:b/>
          <w:szCs w:val="18"/>
        </w:rPr>
        <w:t>Opgave 17</w:t>
      </w:r>
    </w:p>
    <w:p w:rsidR="002B3D82" w:rsidRPr="002B3D82" w:rsidRDefault="002B3D82" w:rsidP="0091125E">
      <w:pPr>
        <w:numPr>
          <w:ilvl w:val="0"/>
          <w:numId w:val="17"/>
        </w:numPr>
        <w:rPr>
          <w:szCs w:val="18"/>
        </w:rPr>
      </w:pPr>
      <w:r w:rsidRPr="002B3D82">
        <w:rPr>
          <w:szCs w:val="18"/>
        </w:rPr>
        <w:t>ICT</w:t>
      </w:r>
      <w:r w:rsidR="00CC3420">
        <w:rPr>
          <w:szCs w:val="18"/>
        </w:rPr>
        <w:t>.</w:t>
      </w:r>
    </w:p>
    <w:p w:rsidR="002B3D82" w:rsidRPr="002B3D82" w:rsidRDefault="00CC3420" w:rsidP="0091125E">
      <w:pPr>
        <w:numPr>
          <w:ilvl w:val="0"/>
          <w:numId w:val="17"/>
        </w:numPr>
        <w:rPr>
          <w:szCs w:val="18"/>
        </w:rPr>
      </w:pPr>
      <w:r w:rsidRPr="002B3D82">
        <w:rPr>
          <w:szCs w:val="18"/>
        </w:rPr>
        <w:t xml:space="preserve">Eigen </w:t>
      </w:r>
      <w:r w:rsidR="002B3D82" w:rsidRPr="002B3D82">
        <w:rPr>
          <w:szCs w:val="18"/>
        </w:rPr>
        <w:t>antwoord</w:t>
      </w:r>
      <w:r>
        <w:rPr>
          <w:szCs w:val="18"/>
        </w:rPr>
        <w:t>.</w:t>
      </w:r>
    </w:p>
    <w:p w:rsidR="002B3D82" w:rsidRPr="002B3D82" w:rsidRDefault="00CC3420" w:rsidP="0091125E">
      <w:pPr>
        <w:numPr>
          <w:ilvl w:val="0"/>
          <w:numId w:val="17"/>
        </w:numPr>
        <w:rPr>
          <w:szCs w:val="18"/>
        </w:rPr>
      </w:pPr>
      <w:r w:rsidRPr="002B3D82">
        <w:rPr>
          <w:szCs w:val="18"/>
        </w:rPr>
        <w:t xml:space="preserve">Relatieve </w:t>
      </w:r>
      <w:r w:rsidR="002B3D82" w:rsidRPr="002B3D82">
        <w:rPr>
          <w:szCs w:val="18"/>
        </w:rPr>
        <w:t>frequentietabel/staafdiagram/frequentiepolygoon met klassen van 5 cm</w:t>
      </w:r>
      <w:r>
        <w:rPr>
          <w:szCs w:val="18"/>
        </w:rPr>
        <w:t>.</w:t>
      </w:r>
    </w:p>
    <w:p w:rsidR="002B3D82" w:rsidRPr="002B3D82" w:rsidRDefault="00CC3420" w:rsidP="0091125E">
      <w:pPr>
        <w:numPr>
          <w:ilvl w:val="0"/>
          <w:numId w:val="17"/>
        </w:numPr>
        <w:rPr>
          <w:szCs w:val="18"/>
        </w:rPr>
      </w:pPr>
      <w:r w:rsidRPr="002B3D82">
        <w:rPr>
          <w:szCs w:val="18"/>
        </w:rPr>
        <w:t xml:space="preserve">Eigen </w:t>
      </w:r>
      <w:r w:rsidR="002B3D82" w:rsidRPr="002B3D82">
        <w:rPr>
          <w:szCs w:val="18"/>
        </w:rPr>
        <w:t>antwoord; in ieder geval een klassenindeling gebruiken waarbij 182 een klassegrens is</w:t>
      </w:r>
      <w:r>
        <w:rPr>
          <w:szCs w:val="18"/>
        </w:rPr>
        <w:t>.</w:t>
      </w:r>
    </w:p>
    <w:p w:rsidR="002B3D82" w:rsidRPr="002B3D82" w:rsidRDefault="00CC3420" w:rsidP="0091125E">
      <w:pPr>
        <w:numPr>
          <w:ilvl w:val="0"/>
          <w:numId w:val="17"/>
        </w:numPr>
        <w:rPr>
          <w:szCs w:val="18"/>
        </w:rPr>
      </w:pPr>
      <w:r w:rsidRPr="002B3D82">
        <w:rPr>
          <w:szCs w:val="18"/>
        </w:rPr>
        <w:t xml:space="preserve">Beter </w:t>
      </w:r>
      <w:r w:rsidR="002B3D82" w:rsidRPr="002B3D82">
        <w:rPr>
          <w:szCs w:val="18"/>
        </w:rPr>
        <w:t>overzicht van de gehele verdeling</w:t>
      </w:r>
      <w:r>
        <w:rPr>
          <w:szCs w:val="18"/>
        </w:rPr>
        <w:t>.</w:t>
      </w:r>
    </w:p>
    <w:p w:rsidR="002B3D82" w:rsidRPr="002B3D82" w:rsidRDefault="009E1090" w:rsidP="0091125E">
      <w:pPr>
        <w:numPr>
          <w:ilvl w:val="0"/>
          <w:numId w:val="17"/>
        </w:numPr>
        <w:rPr>
          <w:szCs w:val="18"/>
        </w:rPr>
      </w:pPr>
      <w:r>
        <w:rPr>
          <w:szCs w:val="18"/>
        </w:rPr>
        <w:t>P</w:t>
      </w:r>
      <w:r w:rsidR="002B3D82" w:rsidRPr="002B3D82">
        <w:rPr>
          <w:szCs w:val="18"/>
        </w:rPr>
        <w:t>recieze waarden raken verloren.</w:t>
      </w:r>
    </w:p>
    <w:p w:rsidR="002B3D82" w:rsidRPr="002B3D82" w:rsidRDefault="002B3D82" w:rsidP="002B3D82">
      <w:pPr>
        <w:rPr>
          <w:szCs w:val="18"/>
        </w:rPr>
      </w:pPr>
    </w:p>
    <w:p w:rsidR="002B3D82" w:rsidRPr="002B3D82" w:rsidRDefault="002B3D82" w:rsidP="002B3D82">
      <w:pPr>
        <w:rPr>
          <w:szCs w:val="18"/>
        </w:rPr>
      </w:pPr>
      <w:r w:rsidRPr="002B3D82">
        <w:rPr>
          <w:b/>
          <w:szCs w:val="18"/>
        </w:rPr>
        <w:t>Opgave 18</w:t>
      </w:r>
    </w:p>
    <w:p w:rsidR="002B3D82" w:rsidRPr="002B3D82" w:rsidRDefault="00CC3420" w:rsidP="0091125E">
      <w:pPr>
        <w:numPr>
          <w:ilvl w:val="0"/>
          <w:numId w:val="18"/>
        </w:numPr>
        <w:rPr>
          <w:szCs w:val="18"/>
        </w:rPr>
      </w:pPr>
      <w:r w:rsidRPr="002B3D82">
        <w:rPr>
          <w:szCs w:val="18"/>
        </w:rPr>
        <w:t xml:space="preserve">Klassenbreedte </w:t>
      </w:r>
      <w:r w:rsidR="002B3D82" w:rsidRPr="002B3D82">
        <w:rPr>
          <w:szCs w:val="18"/>
        </w:rPr>
        <w:t>1,0; klassenmiddens 7,0</w:t>
      </w:r>
      <w:r w:rsidR="00C62568">
        <w:rPr>
          <w:szCs w:val="18"/>
        </w:rPr>
        <w:t xml:space="preserve"> </w:t>
      </w:r>
      <w:r w:rsidR="009E1090">
        <w:rPr>
          <w:szCs w:val="18"/>
        </w:rPr>
        <w:t>-</w:t>
      </w:r>
      <w:r w:rsidR="00C62568">
        <w:rPr>
          <w:szCs w:val="18"/>
        </w:rPr>
        <w:t xml:space="preserve"> </w:t>
      </w:r>
      <w:r w:rsidR="002B3D82" w:rsidRPr="002B3D82">
        <w:rPr>
          <w:szCs w:val="18"/>
        </w:rPr>
        <w:t>8,0</w:t>
      </w:r>
      <w:r w:rsidR="009E1090">
        <w:rPr>
          <w:szCs w:val="18"/>
        </w:rPr>
        <w:t xml:space="preserve">- </w:t>
      </w:r>
      <w:r w:rsidR="002B3D82" w:rsidRPr="002B3D82">
        <w:rPr>
          <w:szCs w:val="18"/>
        </w:rPr>
        <w:t>enz.</w:t>
      </w:r>
      <w:r w:rsidR="00C62568">
        <w:rPr>
          <w:szCs w:val="18"/>
        </w:rPr>
        <w:br/>
      </w:r>
      <w:r w:rsidR="002B3D82" w:rsidRPr="002B3D82">
        <w:rPr>
          <w:szCs w:val="18"/>
        </w:rPr>
        <w:t>(eigenlijk loopt de eerste klasse van 6,45 tot 7,45 dus klassenmidden 6,95; en dan 7,95; enz.)</w:t>
      </w:r>
      <w:r>
        <w:rPr>
          <w:szCs w:val="18"/>
        </w:rPr>
        <w:t>.</w:t>
      </w:r>
    </w:p>
    <w:p w:rsidR="002B3D82" w:rsidRPr="002B3D82" w:rsidRDefault="00CC3420" w:rsidP="0091125E">
      <w:pPr>
        <w:numPr>
          <w:ilvl w:val="0"/>
          <w:numId w:val="18"/>
        </w:numPr>
        <w:rPr>
          <w:szCs w:val="18"/>
        </w:rPr>
      </w:pPr>
      <w:r w:rsidRPr="002B3D82">
        <w:rPr>
          <w:szCs w:val="18"/>
        </w:rPr>
        <w:t xml:space="preserve">Klassenbreedte </w:t>
      </w:r>
      <w:r w:rsidR="002B3D82" w:rsidRPr="002B3D82">
        <w:rPr>
          <w:szCs w:val="18"/>
        </w:rPr>
        <w:t>5; klassenmiddens 22,5</w:t>
      </w:r>
      <w:r w:rsidR="00C62568">
        <w:rPr>
          <w:szCs w:val="18"/>
        </w:rPr>
        <w:t xml:space="preserve"> </w:t>
      </w:r>
      <w:r w:rsidR="009E1090">
        <w:rPr>
          <w:szCs w:val="18"/>
        </w:rPr>
        <w:t>-</w:t>
      </w:r>
      <w:r w:rsidR="00C62568">
        <w:rPr>
          <w:szCs w:val="18"/>
        </w:rPr>
        <w:t xml:space="preserve"> </w:t>
      </w:r>
      <w:r w:rsidR="002B3D82" w:rsidRPr="002B3D82">
        <w:rPr>
          <w:szCs w:val="18"/>
        </w:rPr>
        <w:t>27,5</w:t>
      </w:r>
      <w:r w:rsidR="00C62568">
        <w:rPr>
          <w:szCs w:val="18"/>
        </w:rPr>
        <w:t xml:space="preserve"> </w:t>
      </w:r>
      <w:r w:rsidR="009E1090">
        <w:rPr>
          <w:szCs w:val="18"/>
        </w:rPr>
        <w:t xml:space="preserve">- </w:t>
      </w:r>
      <w:r w:rsidR="002B3D82" w:rsidRPr="002B3D82">
        <w:rPr>
          <w:szCs w:val="18"/>
        </w:rPr>
        <w:t>enz.</w:t>
      </w:r>
    </w:p>
    <w:p w:rsidR="002B3D82" w:rsidRPr="002B3D82" w:rsidRDefault="00CC3420" w:rsidP="0091125E">
      <w:pPr>
        <w:numPr>
          <w:ilvl w:val="0"/>
          <w:numId w:val="18"/>
        </w:numPr>
        <w:rPr>
          <w:szCs w:val="18"/>
        </w:rPr>
      </w:pPr>
      <w:r w:rsidRPr="002B3D82">
        <w:rPr>
          <w:szCs w:val="18"/>
        </w:rPr>
        <w:t xml:space="preserve">Klassenbreedte </w:t>
      </w:r>
      <w:r w:rsidR="002B3D82" w:rsidRPr="002B3D82">
        <w:rPr>
          <w:szCs w:val="18"/>
        </w:rPr>
        <w:t>50; klassenmidden 225,5</w:t>
      </w:r>
      <w:r>
        <w:rPr>
          <w:szCs w:val="18"/>
        </w:rPr>
        <w:t>.</w:t>
      </w:r>
    </w:p>
    <w:p w:rsidR="002B3D82" w:rsidRPr="002B3D82" w:rsidRDefault="00CC3420" w:rsidP="0091125E">
      <w:pPr>
        <w:numPr>
          <w:ilvl w:val="0"/>
          <w:numId w:val="18"/>
        </w:numPr>
        <w:rPr>
          <w:szCs w:val="18"/>
        </w:rPr>
      </w:pPr>
      <w:r w:rsidRPr="002B3D82">
        <w:rPr>
          <w:szCs w:val="18"/>
        </w:rPr>
        <w:t>Lengte</w:t>
      </w:r>
      <w:r w:rsidR="002B3D82" w:rsidRPr="002B3D82">
        <w:rPr>
          <w:szCs w:val="18"/>
        </w:rPr>
        <w:t>, gewicht, gemiddelde cijfer, huiswerk.</w:t>
      </w:r>
      <w:r w:rsidR="00C62568">
        <w:rPr>
          <w:szCs w:val="18"/>
        </w:rPr>
        <w:br/>
      </w:r>
      <w:r w:rsidR="002B3D82" w:rsidRPr="002B3D82">
        <w:rPr>
          <w:szCs w:val="18"/>
        </w:rPr>
        <w:t>Dit zijn kwalitatieve variabelen met een redelijke spreiding.</w:t>
      </w:r>
    </w:p>
    <w:p w:rsidR="002B3D82" w:rsidRPr="002B3D82" w:rsidRDefault="002B3D82" w:rsidP="002B3D82">
      <w:pPr>
        <w:rPr>
          <w:szCs w:val="18"/>
        </w:rPr>
      </w:pPr>
    </w:p>
    <w:p w:rsidR="002B3D82" w:rsidRPr="002B3D82" w:rsidRDefault="002B3D82" w:rsidP="002B3D82">
      <w:pPr>
        <w:rPr>
          <w:szCs w:val="18"/>
        </w:rPr>
      </w:pPr>
      <w:r w:rsidRPr="002B3D82">
        <w:rPr>
          <w:b/>
          <w:szCs w:val="18"/>
        </w:rPr>
        <w:t>Opgave 19</w:t>
      </w:r>
    </w:p>
    <w:p w:rsidR="002B3D82" w:rsidRPr="002B3D82" w:rsidRDefault="002B3D82" w:rsidP="0091125E">
      <w:pPr>
        <w:numPr>
          <w:ilvl w:val="0"/>
          <w:numId w:val="19"/>
        </w:numPr>
        <w:rPr>
          <w:szCs w:val="18"/>
        </w:rPr>
      </w:pPr>
      <w:r w:rsidRPr="002B3D82">
        <w:rPr>
          <w:szCs w:val="18"/>
        </w:rPr>
        <w:t>ICT</w:t>
      </w:r>
      <w:r w:rsidR="00CC3420">
        <w:rPr>
          <w:szCs w:val="18"/>
        </w:rPr>
        <w:t>.</w:t>
      </w:r>
    </w:p>
    <w:p w:rsidR="002B3D82" w:rsidRPr="002B3D82" w:rsidRDefault="00CC3420" w:rsidP="0091125E">
      <w:pPr>
        <w:numPr>
          <w:ilvl w:val="0"/>
          <w:numId w:val="19"/>
        </w:numPr>
        <w:rPr>
          <w:szCs w:val="18"/>
        </w:rPr>
      </w:pPr>
      <w:r w:rsidRPr="002B3D82">
        <w:rPr>
          <w:szCs w:val="18"/>
        </w:rPr>
        <w:t xml:space="preserve">De </w:t>
      </w:r>
      <w:r w:rsidR="002B3D82" w:rsidRPr="002B3D82">
        <w:rPr>
          <w:szCs w:val="18"/>
        </w:rPr>
        <w:t>twee deelgroepen zijn niet even groot</w:t>
      </w:r>
      <w:r>
        <w:rPr>
          <w:szCs w:val="18"/>
        </w:rPr>
        <w:t>.</w:t>
      </w:r>
    </w:p>
    <w:p w:rsidR="002B3D82" w:rsidRPr="002B3D82" w:rsidRDefault="00CC3420" w:rsidP="0091125E">
      <w:pPr>
        <w:numPr>
          <w:ilvl w:val="0"/>
          <w:numId w:val="19"/>
        </w:numPr>
        <w:rPr>
          <w:szCs w:val="18"/>
        </w:rPr>
      </w:pPr>
      <w:r w:rsidRPr="002B3D82">
        <w:rPr>
          <w:szCs w:val="18"/>
        </w:rPr>
        <w:t xml:space="preserve">Zie </w:t>
      </w:r>
      <w:r w:rsidR="002B3D82" w:rsidRPr="002B3D82">
        <w:rPr>
          <w:szCs w:val="18"/>
        </w:rPr>
        <w:t>vraag 9 e en f</w:t>
      </w:r>
      <w:r>
        <w:rPr>
          <w:szCs w:val="18"/>
        </w:rPr>
        <w:t>.</w:t>
      </w:r>
    </w:p>
    <w:p w:rsidR="002B3D82" w:rsidRPr="002B3D82" w:rsidRDefault="002B3D82" w:rsidP="0091125E">
      <w:pPr>
        <w:numPr>
          <w:ilvl w:val="0"/>
          <w:numId w:val="19"/>
        </w:numPr>
        <w:rPr>
          <w:szCs w:val="18"/>
        </w:rPr>
      </w:pPr>
      <w:r w:rsidRPr="002B3D82">
        <w:rPr>
          <w:szCs w:val="18"/>
        </w:rPr>
        <w:t>ICT</w:t>
      </w:r>
      <w:r w:rsidR="00CC3420">
        <w:rPr>
          <w:szCs w:val="18"/>
        </w:rPr>
        <w:t>.</w:t>
      </w:r>
    </w:p>
    <w:p w:rsidR="002B3D82" w:rsidRPr="002B3D82" w:rsidRDefault="00CC3420" w:rsidP="0091125E">
      <w:pPr>
        <w:numPr>
          <w:ilvl w:val="0"/>
          <w:numId w:val="19"/>
        </w:numPr>
        <w:rPr>
          <w:szCs w:val="18"/>
        </w:rPr>
      </w:pPr>
      <w:r w:rsidRPr="002B3D82">
        <w:rPr>
          <w:szCs w:val="18"/>
        </w:rPr>
        <w:t xml:space="preserve">De </w:t>
      </w:r>
      <w:r w:rsidR="002B3D82" w:rsidRPr="002B3D82">
        <w:rPr>
          <w:szCs w:val="18"/>
        </w:rPr>
        <w:t>deelgroep meisjes besteedt meer tijd aan huiswerk dan de jongens</w:t>
      </w:r>
      <w:r>
        <w:rPr>
          <w:szCs w:val="18"/>
        </w:rPr>
        <w:t>.</w:t>
      </w:r>
    </w:p>
    <w:p w:rsidR="002B3D82" w:rsidRPr="002B3D82" w:rsidRDefault="00CC3420" w:rsidP="0091125E">
      <w:pPr>
        <w:numPr>
          <w:ilvl w:val="0"/>
          <w:numId w:val="19"/>
        </w:numPr>
        <w:rPr>
          <w:szCs w:val="18"/>
        </w:rPr>
      </w:pPr>
      <w:r w:rsidRPr="002B3D82">
        <w:rPr>
          <w:szCs w:val="18"/>
        </w:rPr>
        <w:t xml:space="preserve">Eigen </w:t>
      </w:r>
      <w:r w:rsidR="002B3D82" w:rsidRPr="002B3D82">
        <w:rPr>
          <w:szCs w:val="18"/>
        </w:rPr>
        <w:t>antwoord</w:t>
      </w:r>
      <w:r>
        <w:rPr>
          <w:szCs w:val="18"/>
        </w:rPr>
        <w:t>.</w:t>
      </w:r>
    </w:p>
    <w:p w:rsidR="002B3D82" w:rsidRPr="002B3D82" w:rsidRDefault="002B3D82" w:rsidP="002B3D82">
      <w:pPr>
        <w:rPr>
          <w:szCs w:val="18"/>
        </w:rPr>
      </w:pPr>
    </w:p>
    <w:p w:rsidR="00FE0B5E" w:rsidRDefault="00FE0B5E">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szCs w:val="18"/>
        </w:rPr>
      </w:pPr>
      <w:r w:rsidRPr="002B3D82">
        <w:rPr>
          <w:b/>
          <w:szCs w:val="18"/>
        </w:rPr>
        <w:lastRenderedPageBreak/>
        <w:t>Opgave 20</w:t>
      </w:r>
    </w:p>
    <w:p w:rsidR="002B3D82" w:rsidRPr="002B3D82" w:rsidRDefault="00CC3420" w:rsidP="0091125E">
      <w:pPr>
        <w:numPr>
          <w:ilvl w:val="0"/>
          <w:numId w:val="20"/>
        </w:numPr>
        <w:rPr>
          <w:szCs w:val="18"/>
        </w:rPr>
      </w:pPr>
      <w:r w:rsidRPr="002B3D82">
        <w:rPr>
          <w:szCs w:val="18"/>
        </w:rPr>
        <w:t>Kwantitatief</w:t>
      </w:r>
      <w:r w:rsidR="002B3D82" w:rsidRPr="002B3D82">
        <w:rPr>
          <w:szCs w:val="18"/>
        </w:rPr>
        <w:t>, continu</w:t>
      </w:r>
      <w:r>
        <w:rPr>
          <w:szCs w:val="18"/>
        </w:rPr>
        <w:t>.</w:t>
      </w:r>
    </w:p>
    <w:p w:rsidR="002B3D82" w:rsidRPr="002B3D82" w:rsidRDefault="002B3D82" w:rsidP="0091125E">
      <w:pPr>
        <w:numPr>
          <w:ilvl w:val="0"/>
          <w:numId w:val="20"/>
        </w:numPr>
        <w:rPr>
          <w:szCs w:val="18"/>
        </w:rPr>
      </w:pPr>
      <w:r w:rsidRPr="002B3D82">
        <w:rPr>
          <w:szCs w:val="18"/>
        </w:rPr>
        <w:t>26 cm (of eigenlijk 26,4 cm)</w:t>
      </w:r>
      <w:r w:rsidR="00CC3420">
        <w:rPr>
          <w:szCs w:val="18"/>
        </w:rPr>
        <w:t>.</w:t>
      </w:r>
    </w:p>
    <w:p w:rsidR="002B3D82" w:rsidRPr="002B3D82" w:rsidRDefault="00CC3420" w:rsidP="0091125E">
      <w:pPr>
        <w:numPr>
          <w:ilvl w:val="0"/>
          <w:numId w:val="20"/>
        </w:numPr>
        <w:rPr>
          <w:szCs w:val="18"/>
        </w:rPr>
      </w:pPr>
      <w:r w:rsidRPr="002B3D82">
        <w:rPr>
          <w:szCs w:val="18"/>
        </w:rPr>
        <w:t>Zinvol</w:t>
      </w:r>
      <w:r w:rsidR="00645281">
        <w:rPr>
          <w:szCs w:val="18"/>
        </w:rPr>
        <w:t xml:space="preserve"> </w:t>
      </w:r>
      <w:r w:rsidR="002B3D82" w:rsidRPr="002B3D82">
        <w:rPr>
          <w:szCs w:val="18"/>
        </w:rPr>
        <w:t>als in beide velden niet evenveel regenwormen zijn gemeten</w:t>
      </w:r>
      <w:r>
        <w:rPr>
          <w:szCs w:val="18"/>
        </w:rPr>
        <w:t>.</w:t>
      </w:r>
    </w:p>
    <w:p w:rsidR="002B3D82" w:rsidRPr="002B3D82" w:rsidRDefault="00A449F7" w:rsidP="0091125E">
      <w:pPr>
        <w:numPr>
          <w:ilvl w:val="0"/>
          <w:numId w:val="20"/>
        </w:numPr>
        <w:rPr>
          <w:szCs w:val="18"/>
        </w:rPr>
      </w:pPr>
      <w:r w:rsidRPr="002B3D82">
        <w:rPr>
          <w:noProof/>
          <w:szCs w:val="18"/>
        </w:rPr>
        <w:drawing>
          <wp:anchor distT="0" distB="0" distL="114300" distR="114300" simplePos="0" relativeHeight="251661312" behindDoc="0" locked="0" layoutInCell="1" allowOverlap="1" wp14:anchorId="11C19399" wp14:editId="4A4806DC">
            <wp:simplePos x="0" y="0"/>
            <wp:positionH relativeFrom="margin">
              <wp:posOffset>415925</wp:posOffset>
            </wp:positionH>
            <wp:positionV relativeFrom="paragraph">
              <wp:posOffset>295910</wp:posOffset>
            </wp:positionV>
            <wp:extent cx="1662430" cy="1838325"/>
            <wp:effectExtent l="0" t="0" r="0" b="9525"/>
            <wp:wrapTopAndBottom/>
            <wp:docPr id="2260" name="Afbeelding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2430" cy="1838325"/>
                    </a:xfrm>
                    <a:prstGeom prst="rect">
                      <a:avLst/>
                    </a:prstGeom>
                    <a:noFill/>
                    <a:ln>
                      <a:noFill/>
                    </a:ln>
                  </pic:spPr>
                </pic:pic>
              </a:graphicData>
            </a:graphic>
          </wp:anchor>
        </w:drawing>
      </w:r>
    </w:p>
    <w:p w:rsidR="002B3D82" w:rsidRPr="002B3D82" w:rsidRDefault="002B3D82" w:rsidP="002B3D82">
      <w:pPr>
        <w:rPr>
          <w:szCs w:val="18"/>
        </w:rPr>
      </w:pPr>
    </w:p>
    <w:p w:rsidR="002B3D82" w:rsidRPr="002B3D82" w:rsidRDefault="00FE0B5E" w:rsidP="002B3D82">
      <w:pPr>
        <w:rPr>
          <w:szCs w:val="18"/>
        </w:rPr>
      </w:pPr>
      <w:r w:rsidRPr="002B3D82">
        <w:rPr>
          <w:noProof/>
          <w:szCs w:val="18"/>
        </w:rPr>
        <w:drawing>
          <wp:anchor distT="0" distB="0" distL="114300" distR="114300" simplePos="0" relativeHeight="251670528" behindDoc="0" locked="0" layoutInCell="1" allowOverlap="1" wp14:anchorId="707E2DE6" wp14:editId="33B3BEB3">
            <wp:simplePos x="0" y="0"/>
            <wp:positionH relativeFrom="margin">
              <wp:align>right</wp:align>
            </wp:positionH>
            <wp:positionV relativeFrom="paragraph">
              <wp:posOffset>69215</wp:posOffset>
            </wp:positionV>
            <wp:extent cx="2454275" cy="158369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33" t="4487"/>
                    <a:stretch/>
                  </pic:blipFill>
                  <pic:spPr bwMode="auto">
                    <a:xfrm>
                      <a:off x="0" y="0"/>
                      <a:ext cx="2454275" cy="1583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3D82" w:rsidRPr="002B3D82">
        <w:rPr>
          <w:noProof/>
          <w:szCs w:val="18"/>
        </w:rPr>
        <w:drawing>
          <wp:anchor distT="0" distB="0" distL="114300" distR="114300" simplePos="0" relativeHeight="251669504" behindDoc="0" locked="0" layoutInCell="1" allowOverlap="1" wp14:anchorId="71BA19A7" wp14:editId="0B770818">
            <wp:simplePos x="0" y="0"/>
            <wp:positionH relativeFrom="margin">
              <wp:align>left</wp:align>
            </wp:positionH>
            <wp:positionV relativeFrom="paragraph">
              <wp:posOffset>69215</wp:posOffset>
            </wp:positionV>
            <wp:extent cx="2433320" cy="159448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377" t="3846"/>
                    <a:stretch/>
                  </pic:blipFill>
                  <pic:spPr bwMode="auto">
                    <a:xfrm>
                      <a:off x="0" y="0"/>
                      <a:ext cx="2433320" cy="1594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B3D82" w:rsidRPr="002B3D82" w:rsidRDefault="002B3D82" w:rsidP="0091125E">
      <w:pPr>
        <w:numPr>
          <w:ilvl w:val="0"/>
          <w:numId w:val="20"/>
        </w:numPr>
        <w:rPr>
          <w:szCs w:val="18"/>
        </w:rPr>
      </w:pPr>
      <w:r w:rsidRPr="002B3D82">
        <w:rPr>
          <w:szCs w:val="18"/>
        </w:rPr>
        <w:t>In het eerste veldje iets meer kortere regenwormen; in het tweede veldje iets meer langere regenwormen.</w:t>
      </w:r>
    </w:p>
    <w:p w:rsidR="002B3D82" w:rsidRPr="002B3D82" w:rsidRDefault="002B3D82" w:rsidP="002B3D82">
      <w:pPr>
        <w:rPr>
          <w:szCs w:val="18"/>
        </w:rPr>
      </w:pPr>
    </w:p>
    <w:p w:rsidR="00FE0B5E" w:rsidRDefault="00FE0B5E">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szCs w:val="18"/>
        </w:rPr>
      </w:pPr>
      <w:r w:rsidRPr="002B3D82">
        <w:rPr>
          <w:b/>
          <w:szCs w:val="18"/>
        </w:rPr>
        <w:lastRenderedPageBreak/>
        <w:t>Opgave 21</w:t>
      </w:r>
    </w:p>
    <w:p w:rsidR="002F7E1C" w:rsidRDefault="00CC3420" w:rsidP="00061E6D">
      <w:pPr>
        <w:pStyle w:val="Lijstalinea"/>
        <w:numPr>
          <w:ilvl w:val="0"/>
          <w:numId w:val="21"/>
        </w:numPr>
        <w:rPr>
          <w:szCs w:val="18"/>
        </w:rPr>
      </w:pPr>
      <w:r w:rsidRPr="00B907D5">
        <w:rPr>
          <w:szCs w:val="18"/>
        </w:rPr>
        <w:t>Kwantitatief</w:t>
      </w:r>
      <w:r w:rsidR="002B3D82" w:rsidRPr="00B907D5">
        <w:rPr>
          <w:szCs w:val="18"/>
        </w:rPr>
        <w:t>, discreet</w:t>
      </w:r>
      <w:r w:rsidRPr="00B907D5">
        <w:rPr>
          <w:szCs w:val="18"/>
        </w:rPr>
        <w:t>.</w:t>
      </w:r>
    </w:p>
    <w:p w:rsidR="002B3D82" w:rsidRPr="002B3D82" w:rsidRDefault="00FE0B5E" w:rsidP="0091125E">
      <w:pPr>
        <w:numPr>
          <w:ilvl w:val="0"/>
          <w:numId w:val="21"/>
        </w:numPr>
        <w:rPr>
          <w:szCs w:val="18"/>
        </w:rPr>
      </w:pPr>
      <w:r w:rsidRPr="002B3D82">
        <w:rPr>
          <w:noProof/>
          <w:szCs w:val="18"/>
        </w:rPr>
        <w:drawing>
          <wp:anchor distT="0" distB="0" distL="114300" distR="114300" simplePos="0" relativeHeight="251662336" behindDoc="0" locked="0" layoutInCell="1" allowOverlap="1" wp14:anchorId="79CA3ED1" wp14:editId="5ED8DAAD">
            <wp:simplePos x="0" y="0"/>
            <wp:positionH relativeFrom="margin">
              <wp:posOffset>238125</wp:posOffset>
            </wp:positionH>
            <wp:positionV relativeFrom="paragraph">
              <wp:posOffset>274955</wp:posOffset>
            </wp:positionV>
            <wp:extent cx="1581150" cy="1533525"/>
            <wp:effectExtent l="0" t="0" r="0" b="0"/>
            <wp:wrapTopAndBottom/>
            <wp:docPr id="2262" name="Afbeelding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1533525"/>
                    </a:xfrm>
                    <a:prstGeom prst="rect">
                      <a:avLst/>
                    </a:prstGeom>
                    <a:noFill/>
                    <a:ln>
                      <a:noFill/>
                    </a:ln>
                  </pic:spPr>
                </pic:pic>
              </a:graphicData>
            </a:graphic>
          </wp:anchor>
        </w:drawing>
      </w:r>
    </w:p>
    <w:p w:rsidR="002B3D82" w:rsidRPr="002B3D82" w:rsidRDefault="002B3D82" w:rsidP="002B3D82">
      <w:pPr>
        <w:rPr>
          <w:szCs w:val="18"/>
        </w:rPr>
      </w:pPr>
    </w:p>
    <w:p w:rsidR="002B3D82" w:rsidRPr="002B3D82" w:rsidRDefault="00FE0B5E" w:rsidP="0091125E">
      <w:pPr>
        <w:numPr>
          <w:ilvl w:val="0"/>
          <w:numId w:val="21"/>
        </w:numPr>
        <w:rPr>
          <w:szCs w:val="18"/>
        </w:rPr>
      </w:pPr>
      <w:r w:rsidRPr="002B3D82">
        <w:rPr>
          <w:noProof/>
          <w:szCs w:val="18"/>
        </w:rPr>
        <w:drawing>
          <wp:anchor distT="0" distB="0" distL="114300" distR="114300" simplePos="0" relativeHeight="251671552" behindDoc="0" locked="0" layoutInCell="1" allowOverlap="1" wp14:anchorId="3923C886" wp14:editId="2CD099E4">
            <wp:simplePos x="0" y="0"/>
            <wp:positionH relativeFrom="column">
              <wp:posOffset>236220</wp:posOffset>
            </wp:positionH>
            <wp:positionV relativeFrom="paragraph">
              <wp:posOffset>269240</wp:posOffset>
            </wp:positionV>
            <wp:extent cx="3599815" cy="2006600"/>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9815" cy="2006600"/>
                    </a:xfrm>
                    <a:prstGeom prst="rect">
                      <a:avLst/>
                    </a:prstGeom>
                    <a:noFill/>
                    <a:ln>
                      <a:noFill/>
                    </a:ln>
                  </pic:spPr>
                </pic:pic>
              </a:graphicData>
            </a:graphic>
          </wp:anchor>
        </w:drawing>
      </w:r>
    </w:p>
    <w:p w:rsidR="002B3D82" w:rsidRPr="002B3D82" w:rsidRDefault="002B3D82" w:rsidP="002B3D82">
      <w:pPr>
        <w:rPr>
          <w:szCs w:val="18"/>
        </w:rPr>
      </w:pPr>
    </w:p>
    <w:p w:rsidR="002B3D82" w:rsidRPr="002B3D82" w:rsidRDefault="002B3D82" w:rsidP="0091125E">
      <w:pPr>
        <w:numPr>
          <w:ilvl w:val="0"/>
          <w:numId w:val="21"/>
        </w:numPr>
        <w:rPr>
          <w:szCs w:val="18"/>
        </w:rPr>
      </w:pPr>
      <w:r w:rsidRPr="002B3D82">
        <w:rPr>
          <w:szCs w:val="18"/>
        </w:rPr>
        <w:t>80%</w:t>
      </w:r>
      <w:r w:rsidR="00C3305F">
        <w:rPr>
          <w:szCs w:val="18"/>
        </w:rPr>
        <w:t>.</w:t>
      </w:r>
    </w:p>
    <w:p w:rsidR="002B3D82" w:rsidRPr="002B3D82" w:rsidRDefault="00CC3420" w:rsidP="0091125E">
      <w:pPr>
        <w:numPr>
          <w:ilvl w:val="0"/>
          <w:numId w:val="21"/>
        </w:numPr>
        <w:rPr>
          <w:szCs w:val="18"/>
        </w:rPr>
      </w:pPr>
      <w:r w:rsidRPr="002B3D82">
        <w:rPr>
          <w:szCs w:val="18"/>
        </w:rPr>
        <w:t xml:space="preserve">De </w:t>
      </w:r>
      <w:r w:rsidR="002B3D82" w:rsidRPr="002B3D82">
        <w:rPr>
          <w:szCs w:val="18"/>
        </w:rPr>
        <w:t>grens van voldoende/onvoldoende valt dan in een klasse en de hoeveelheid onvoldoendes/voldoendes is dan niet meer af te lezen</w:t>
      </w:r>
      <w:r>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22</w:t>
      </w:r>
    </w:p>
    <w:p w:rsidR="002B3D82" w:rsidRPr="002B3D82" w:rsidRDefault="00CC3420" w:rsidP="0091125E">
      <w:pPr>
        <w:numPr>
          <w:ilvl w:val="0"/>
          <w:numId w:val="22"/>
        </w:numPr>
        <w:rPr>
          <w:szCs w:val="18"/>
        </w:rPr>
      </w:pPr>
      <w:r w:rsidRPr="002B3D82">
        <w:rPr>
          <w:szCs w:val="18"/>
        </w:rPr>
        <w:t xml:space="preserve">Het </w:t>
      </w:r>
      <w:r w:rsidR="002B3D82" w:rsidRPr="002B3D82">
        <w:rPr>
          <w:szCs w:val="18"/>
        </w:rPr>
        <w:t>betreft de som van alle waarden die kleiner zijn dan de rechter klass</w:t>
      </w:r>
      <w:r w:rsidR="00B907D5">
        <w:rPr>
          <w:szCs w:val="18"/>
        </w:rPr>
        <w:t>e</w:t>
      </w:r>
      <w:r w:rsidR="002B3D82" w:rsidRPr="002B3D82">
        <w:rPr>
          <w:szCs w:val="18"/>
        </w:rPr>
        <w:t>grens</w:t>
      </w:r>
      <w:r>
        <w:rPr>
          <w:szCs w:val="18"/>
        </w:rPr>
        <w:t>.</w:t>
      </w:r>
    </w:p>
    <w:p w:rsidR="002B3D82" w:rsidRPr="002B3D82" w:rsidRDefault="00CC3420" w:rsidP="0091125E">
      <w:pPr>
        <w:numPr>
          <w:ilvl w:val="0"/>
          <w:numId w:val="22"/>
        </w:numPr>
        <w:rPr>
          <w:szCs w:val="18"/>
        </w:rPr>
      </w:pPr>
      <w:r w:rsidRPr="002B3D82">
        <w:rPr>
          <w:szCs w:val="18"/>
        </w:rPr>
        <w:t xml:space="preserve">Check </w:t>
      </w:r>
      <w:r w:rsidR="002B3D82" w:rsidRPr="002B3D82">
        <w:rPr>
          <w:szCs w:val="18"/>
        </w:rPr>
        <w:t xml:space="preserve">je eigen </w:t>
      </w:r>
      <w:r w:rsidR="00FE0B5E" w:rsidRPr="00316546">
        <w:t>cumulatieve frequentiepolygonen</w:t>
      </w:r>
      <w:r w:rsidR="002B3D82" w:rsidRPr="002B3D82">
        <w:rPr>
          <w:szCs w:val="18"/>
        </w:rPr>
        <w:t>; als het goed is, is aan beide voorwaarden voldaan</w:t>
      </w:r>
      <w:r>
        <w:rPr>
          <w:szCs w:val="18"/>
        </w:rPr>
        <w:t>.</w:t>
      </w:r>
    </w:p>
    <w:p w:rsidR="002B3D82" w:rsidRPr="002B3D82" w:rsidRDefault="002B3D82" w:rsidP="002B3D82">
      <w:pPr>
        <w:rPr>
          <w:szCs w:val="18"/>
        </w:rPr>
      </w:pPr>
      <w:r w:rsidRPr="002B3D82">
        <w:rPr>
          <w:szCs w:val="18"/>
        </w:rPr>
        <w:br w:type="page"/>
      </w:r>
    </w:p>
    <w:p w:rsidR="002B3D82" w:rsidRPr="002B3D82" w:rsidRDefault="002B3D82" w:rsidP="002B3D82">
      <w:pPr>
        <w:rPr>
          <w:b/>
          <w:szCs w:val="18"/>
        </w:rPr>
      </w:pPr>
      <w:r w:rsidRPr="002B3D82">
        <w:rPr>
          <w:b/>
          <w:szCs w:val="18"/>
        </w:rPr>
        <w:lastRenderedPageBreak/>
        <w:t>Opgave 23</w:t>
      </w:r>
    </w:p>
    <w:p w:rsidR="002B3D82" w:rsidRPr="002B3D82" w:rsidRDefault="002B3D82" w:rsidP="0091125E">
      <w:pPr>
        <w:numPr>
          <w:ilvl w:val="0"/>
          <w:numId w:val="23"/>
        </w:numPr>
        <w:rPr>
          <w:szCs w:val="18"/>
        </w:rPr>
      </w:pPr>
      <w:r w:rsidRPr="002B3D82">
        <w:rPr>
          <w:szCs w:val="18"/>
        </w:rPr>
        <w:t>ICT</w:t>
      </w:r>
      <w:r w:rsidR="00CC3420">
        <w:rPr>
          <w:szCs w:val="18"/>
        </w:rPr>
        <w:t>.</w:t>
      </w:r>
    </w:p>
    <w:p w:rsidR="002B3D82" w:rsidRPr="002B3D82" w:rsidRDefault="00CC3420" w:rsidP="0091125E">
      <w:pPr>
        <w:numPr>
          <w:ilvl w:val="0"/>
          <w:numId w:val="23"/>
        </w:numPr>
        <w:rPr>
          <w:szCs w:val="18"/>
        </w:rPr>
      </w:pPr>
      <w:r w:rsidRPr="002B3D82">
        <w:rPr>
          <w:szCs w:val="18"/>
        </w:rPr>
        <w:t>Voordeel</w:t>
      </w:r>
      <w:r w:rsidR="002B3D82" w:rsidRPr="002B3D82">
        <w:rPr>
          <w:szCs w:val="18"/>
        </w:rPr>
        <w:t>: je kunt meteen Q1, mediaan en Q3 aflezen</w:t>
      </w:r>
      <w:r w:rsidR="00B907D5">
        <w:rPr>
          <w:szCs w:val="18"/>
        </w:rPr>
        <w:t>. N</w:t>
      </w:r>
      <w:r w:rsidR="002B3D82" w:rsidRPr="002B3D82">
        <w:rPr>
          <w:szCs w:val="18"/>
        </w:rPr>
        <w:t>adeel: de precieze aantallen gaan verloren</w:t>
      </w:r>
      <w:r>
        <w:rPr>
          <w:szCs w:val="18"/>
        </w:rPr>
        <w:t>.</w:t>
      </w:r>
    </w:p>
    <w:p w:rsidR="002B3D82" w:rsidRPr="002B3D82" w:rsidRDefault="002B3D82" w:rsidP="0091125E">
      <w:pPr>
        <w:numPr>
          <w:ilvl w:val="0"/>
          <w:numId w:val="23"/>
        </w:numPr>
        <w:rPr>
          <w:szCs w:val="18"/>
        </w:rPr>
      </w:pPr>
      <w:r w:rsidRPr="002B3D82">
        <w:rPr>
          <w:szCs w:val="18"/>
        </w:rPr>
        <w:t>25</w:t>
      </w:r>
      <w:r w:rsidR="00CC3420">
        <w:rPr>
          <w:szCs w:val="18"/>
        </w:rPr>
        <w:t>.</w:t>
      </w:r>
    </w:p>
    <w:p w:rsidR="002B3D82" w:rsidRPr="002B3D82" w:rsidRDefault="002B3D82" w:rsidP="0091125E">
      <w:pPr>
        <w:numPr>
          <w:ilvl w:val="0"/>
          <w:numId w:val="23"/>
        </w:numPr>
        <w:rPr>
          <w:szCs w:val="18"/>
        </w:rPr>
      </w:pPr>
      <w:r w:rsidRPr="002B3D82">
        <w:rPr>
          <w:szCs w:val="18"/>
        </w:rPr>
        <w:t>Wouter behoort to</w:t>
      </w:r>
      <w:r w:rsidR="00CC3420">
        <w:rPr>
          <w:szCs w:val="18"/>
        </w:rPr>
        <w:t>t</w:t>
      </w:r>
      <w:r w:rsidRPr="002B3D82">
        <w:rPr>
          <w:szCs w:val="18"/>
        </w:rPr>
        <w:t xml:space="preserve"> de 25</w:t>
      </w:r>
      <w:r w:rsidR="00C62568">
        <w:rPr>
          <w:szCs w:val="18"/>
        </w:rPr>
        <w:t>%</w:t>
      </w:r>
      <w:r w:rsidRPr="002B3D82">
        <w:rPr>
          <w:szCs w:val="18"/>
        </w:rPr>
        <w:t xml:space="preserve"> zwaarste leerlingen;</w:t>
      </w:r>
      <w:r w:rsidR="00FE0B5E">
        <w:rPr>
          <w:szCs w:val="18"/>
        </w:rPr>
        <w:br/>
      </w:r>
      <w:r w:rsidRPr="002B3D82">
        <w:rPr>
          <w:szCs w:val="18"/>
        </w:rPr>
        <w:t>Wouter behoort tot de 25</w:t>
      </w:r>
      <w:r w:rsidR="00C62568">
        <w:rPr>
          <w:szCs w:val="18"/>
        </w:rPr>
        <w:t>%</w:t>
      </w:r>
      <w:r w:rsidRPr="002B3D82">
        <w:rPr>
          <w:szCs w:val="18"/>
        </w:rPr>
        <w:t xml:space="preserve"> leerlingen met het laagste cijfergemiddelde</w:t>
      </w:r>
      <w:r w:rsidR="00CC3420">
        <w:rPr>
          <w:szCs w:val="18"/>
        </w:rPr>
        <w:t>.</w:t>
      </w:r>
    </w:p>
    <w:p w:rsidR="002B3D82" w:rsidRPr="002B3D82" w:rsidRDefault="00CC3420" w:rsidP="0091125E">
      <w:pPr>
        <w:numPr>
          <w:ilvl w:val="0"/>
          <w:numId w:val="23"/>
        </w:numPr>
        <w:rPr>
          <w:szCs w:val="18"/>
        </w:rPr>
      </w:pPr>
      <w:r w:rsidRPr="002B3D82">
        <w:rPr>
          <w:szCs w:val="18"/>
        </w:rPr>
        <w:t>Aanname</w:t>
      </w:r>
      <w:r w:rsidR="002B3D82" w:rsidRPr="002B3D82">
        <w:rPr>
          <w:szCs w:val="18"/>
        </w:rPr>
        <w:t>: de gewichten zijn evenredig over de klasse verdeeld; rest eigen antwoord</w:t>
      </w:r>
      <w:r>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24</w:t>
      </w:r>
    </w:p>
    <w:p w:rsidR="002B3D82" w:rsidRPr="002B3D82" w:rsidRDefault="002B3D82" w:rsidP="0091125E">
      <w:pPr>
        <w:numPr>
          <w:ilvl w:val="0"/>
          <w:numId w:val="24"/>
        </w:numPr>
        <w:rPr>
          <w:szCs w:val="18"/>
        </w:rPr>
      </w:pPr>
      <w:r w:rsidRPr="002B3D82">
        <w:rPr>
          <w:szCs w:val="18"/>
        </w:rPr>
        <w:t>ICT</w:t>
      </w:r>
      <w:r w:rsidR="00CC3420">
        <w:rPr>
          <w:szCs w:val="18"/>
        </w:rPr>
        <w:t>.</w:t>
      </w:r>
    </w:p>
    <w:p w:rsidR="002B3D82" w:rsidRPr="002B3D82" w:rsidRDefault="00CC3420" w:rsidP="0091125E">
      <w:pPr>
        <w:numPr>
          <w:ilvl w:val="0"/>
          <w:numId w:val="24"/>
        </w:numPr>
        <w:rPr>
          <w:szCs w:val="18"/>
        </w:rPr>
      </w:pPr>
      <w:r w:rsidRPr="002B3D82">
        <w:rPr>
          <w:szCs w:val="18"/>
        </w:rPr>
        <w:t xml:space="preserve">Eigen </w:t>
      </w:r>
      <w:r w:rsidR="002B3D82" w:rsidRPr="002B3D82">
        <w:rPr>
          <w:szCs w:val="18"/>
        </w:rPr>
        <w:t>antwoord (vergelijk met medeleerlingen)</w:t>
      </w:r>
      <w:r>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25</w:t>
      </w:r>
    </w:p>
    <w:p w:rsidR="002B3D82" w:rsidRPr="002B3D82" w:rsidRDefault="002B3D82" w:rsidP="0091125E">
      <w:pPr>
        <w:numPr>
          <w:ilvl w:val="0"/>
          <w:numId w:val="25"/>
        </w:numPr>
        <w:rPr>
          <w:bCs/>
          <w:szCs w:val="18"/>
        </w:rPr>
      </w:pPr>
      <w:r w:rsidRPr="002B3D82">
        <w:rPr>
          <w:bCs/>
          <w:szCs w:val="18"/>
        </w:rPr>
        <w:t>ICT</w:t>
      </w:r>
      <w:r w:rsidR="00CC3420">
        <w:rPr>
          <w:bCs/>
          <w:szCs w:val="18"/>
        </w:rPr>
        <w:t>.</w:t>
      </w:r>
    </w:p>
    <w:p w:rsidR="002B3D82" w:rsidRPr="002B3D82" w:rsidRDefault="00CC3420" w:rsidP="0091125E">
      <w:pPr>
        <w:numPr>
          <w:ilvl w:val="0"/>
          <w:numId w:val="25"/>
        </w:numPr>
        <w:rPr>
          <w:bCs/>
          <w:szCs w:val="18"/>
        </w:rPr>
      </w:pPr>
      <w:r w:rsidRPr="002B3D82">
        <w:rPr>
          <w:bCs/>
          <w:szCs w:val="18"/>
        </w:rPr>
        <w:t xml:space="preserve">Teken </w:t>
      </w:r>
      <w:r w:rsidR="002B3D82" w:rsidRPr="002B3D82">
        <w:rPr>
          <w:bCs/>
          <w:szCs w:val="18"/>
        </w:rPr>
        <w:t>een horizontale lijn op hoogte 50</w:t>
      </w:r>
      <w:r w:rsidR="00C62568">
        <w:rPr>
          <w:bCs/>
          <w:szCs w:val="18"/>
        </w:rPr>
        <w:t>%</w:t>
      </w:r>
      <w:r w:rsidR="002B3D82" w:rsidRPr="002B3D82">
        <w:rPr>
          <w:bCs/>
          <w:szCs w:val="18"/>
        </w:rPr>
        <w:t>; de horizontale co</w:t>
      </w:r>
      <w:r w:rsidR="002B3D82" w:rsidRPr="002B3D82">
        <w:rPr>
          <w:szCs w:val="18"/>
        </w:rPr>
        <w:t>ördinaat</w:t>
      </w:r>
      <w:r w:rsidR="002B3D82" w:rsidRPr="002B3D82">
        <w:rPr>
          <w:bCs/>
          <w:szCs w:val="18"/>
        </w:rPr>
        <w:t xml:space="preserve"> van het snijpunt van deze lijn met de cum. </w:t>
      </w:r>
      <w:r w:rsidR="003D1AF3">
        <w:rPr>
          <w:bCs/>
          <w:szCs w:val="18"/>
        </w:rPr>
        <w:t>f</w:t>
      </w:r>
      <w:r w:rsidRPr="002B3D82">
        <w:rPr>
          <w:bCs/>
          <w:szCs w:val="18"/>
        </w:rPr>
        <w:t>req</w:t>
      </w:r>
      <w:r w:rsidR="002B3D82" w:rsidRPr="002B3D82">
        <w:rPr>
          <w:bCs/>
          <w:szCs w:val="18"/>
        </w:rPr>
        <w:t>.</w:t>
      </w:r>
      <w:r w:rsidR="00C85960">
        <w:rPr>
          <w:bCs/>
          <w:szCs w:val="18"/>
        </w:rPr>
        <w:t xml:space="preserve"> </w:t>
      </w:r>
      <w:r w:rsidR="002B3D82" w:rsidRPr="002B3D82">
        <w:rPr>
          <w:bCs/>
          <w:szCs w:val="18"/>
        </w:rPr>
        <w:t>polyg</w:t>
      </w:r>
      <w:r w:rsidR="00C85960">
        <w:rPr>
          <w:bCs/>
          <w:szCs w:val="18"/>
        </w:rPr>
        <w:t>o</w:t>
      </w:r>
      <w:r w:rsidR="002B3D82" w:rsidRPr="002B3D82">
        <w:rPr>
          <w:bCs/>
          <w:szCs w:val="18"/>
        </w:rPr>
        <w:t>on, is de mediaan.</w:t>
      </w:r>
    </w:p>
    <w:p w:rsidR="002B3D82" w:rsidRPr="002B3D82" w:rsidRDefault="00CC3420" w:rsidP="0091125E">
      <w:pPr>
        <w:numPr>
          <w:ilvl w:val="0"/>
          <w:numId w:val="25"/>
        </w:numPr>
        <w:rPr>
          <w:bCs/>
          <w:szCs w:val="18"/>
        </w:rPr>
      </w:pPr>
      <w:r w:rsidRPr="002B3D82">
        <w:rPr>
          <w:bCs/>
          <w:szCs w:val="18"/>
        </w:rPr>
        <w:t xml:space="preserve">Zoals </w:t>
      </w:r>
      <w:r w:rsidR="002B3D82" w:rsidRPr="002B3D82">
        <w:rPr>
          <w:bCs/>
          <w:szCs w:val="18"/>
        </w:rPr>
        <w:t xml:space="preserve">b. </w:t>
      </w:r>
      <w:r w:rsidRPr="002B3D82">
        <w:rPr>
          <w:bCs/>
          <w:szCs w:val="18"/>
        </w:rPr>
        <w:t xml:space="preserve">Maar </w:t>
      </w:r>
      <w:r w:rsidR="002B3D82" w:rsidRPr="002B3D82">
        <w:rPr>
          <w:bCs/>
          <w:szCs w:val="18"/>
        </w:rPr>
        <w:t>dan op hoogte 25</w:t>
      </w:r>
      <w:r w:rsidR="00C62568">
        <w:rPr>
          <w:bCs/>
          <w:szCs w:val="18"/>
        </w:rPr>
        <w:t>%</w:t>
      </w:r>
      <w:r w:rsidR="002B3D82" w:rsidRPr="002B3D82">
        <w:rPr>
          <w:bCs/>
          <w:szCs w:val="18"/>
        </w:rPr>
        <w:t xml:space="preserve"> en 75</w:t>
      </w:r>
      <w:r w:rsidR="00C62568">
        <w:rPr>
          <w:bCs/>
          <w:szCs w:val="18"/>
        </w:rPr>
        <w:t>%</w:t>
      </w:r>
      <w:r>
        <w:rPr>
          <w:bCs/>
          <w:szCs w:val="18"/>
        </w:rPr>
        <w:t>.</w:t>
      </w:r>
    </w:p>
    <w:p w:rsidR="002B3D82" w:rsidRPr="002B3D82" w:rsidRDefault="00CC3420" w:rsidP="0091125E">
      <w:pPr>
        <w:numPr>
          <w:ilvl w:val="0"/>
          <w:numId w:val="25"/>
        </w:numPr>
        <w:rPr>
          <w:bCs/>
          <w:szCs w:val="18"/>
        </w:rPr>
      </w:pPr>
      <w:r w:rsidRPr="002B3D82">
        <w:rPr>
          <w:bCs/>
          <w:szCs w:val="18"/>
        </w:rPr>
        <w:t xml:space="preserve">Zelf </w:t>
      </w:r>
      <w:r w:rsidR="002B3D82" w:rsidRPr="002B3D82">
        <w:rPr>
          <w:bCs/>
          <w:szCs w:val="18"/>
        </w:rPr>
        <w:t>doen (gebruik de horizontale as en</w:t>
      </w:r>
      <w:r w:rsidR="002B3D82" w:rsidRPr="000608D9">
        <w:rPr>
          <w:bCs/>
          <w:szCs w:val="18"/>
        </w:rPr>
        <w:t xml:space="preserve"> min, </w:t>
      </w:r>
      <w:r w:rsidR="002B3D82" w:rsidRPr="00061E6D">
        <w:rPr>
          <w:bCs/>
          <w:szCs w:val="18"/>
        </w:rPr>
        <w:t>Q</w:t>
      </w:r>
      <w:r w:rsidR="002B3D82" w:rsidRPr="000608D9">
        <w:rPr>
          <w:bCs/>
          <w:szCs w:val="18"/>
        </w:rPr>
        <w:t xml:space="preserve">1 , mediaan, </w:t>
      </w:r>
      <w:r w:rsidR="002B3D82" w:rsidRPr="00061E6D">
        <w:rPr>
          <w:bCs/>
          <w:szCs w:val="18"/>
        </w:rPr>
        <w:t>Q</w:t>
      </w:r>
      <w:r w:rsidR="002B3D82" w:rsidRPr="000608D9">
        <w:rPr>
          <w:bCs/>
          <w:szCs w:val="18"/>
        </w:rPr>
        <w:t>3 en m</w:t>
      </w:r>
      <w:r w:rsidR="002B3D82" w:rsidRPr="002B3D82">
        <w:rPr>
          <w:bCs/>
          <w:szCs w:val="18"/>
        </w:rPr>
        <w:t>ax)</w:t>
      </w:r>
      <w:r>
        <w:rPr>
          <w:bCs/>
          <w:szCs w:val="18"/>
        </w:rPr>
        <w:t>.</w:t>
      </w:r>
    </w:p>
    <w:p w:rsidR="002B3D82" w:rsidRPr="002B3D82" w:rsidRDefault="00CC3420" w:rsidP="0091125E">
      <w:pPr>
        <w:numPr>
          <w:ilvl w:val="0"/>
          <w:numId w:val="25"/>
        </w:numPr>
        <w:rPr>
          <w:bCs/>
          <w:szCs w:val="18"/>
        </w:rPr>
      </w:pPr>
      <w:r w:rsidRPr="002B3D82">
        <w:rPr>
          <w:bCs/>
          <w:szCs w:val="18"/>
        </w:rPr>
        <w:t xml:space="preserve">Zie </w:t>
      </w:r>
      <w:r w:rsidR="002B3D82" w:rsidRPr="002B3D82">
        <w:rPr>
          <w:bCs/>
          <w:szCs w:val="18"/>
        </w:rPr>
        <w:t>d.</w:t>
      </w:r>
    </w:p>
    <w:p w:rsidR="002B3D82" w:rsidRPr="002B3D82" w:rsidRDefault="002B3D82" w:rsidP="002B3D82">
      <w:pPr>
        <w:rPr>
          <w:bCs/>
          <w:szCs w:val="18"/>
        </w:rPr>
      </w:pPr>
    </w:p>
    <w:p w:rsidR="002B3D82" w:rsidRPr="002B3D82" w:rsidRDefault="002B3D82" w:rsidP="002B3D82">
      <w:pPr>
        <w:rPr>
          <w:bCs/>
          <w:szCs w:val="18"/>
        </w:rPr>
      </w:pPr>
      <w:r w:rsidRPr="002B3D82">
        <w:rPr>
          <w:b/>
          <w:bCs/>
          <w:szCs w:val="18"/>
        </w:rPr>
        <w:t>Opgave 26</w:t>
      </w:r>
    </w:p>
    <w:p w:rsidR="002B3D82" w:rsidRPr="002B3D82" w:rsidRDefault="00CC3420" w:rsidP="0091125E">
      <w:pPr>
        <w:numPr>
          <w:ilvl w:val="0"/>
          <w:numId w:val="26"/>
        </w:numPr>
        <w:rPr>
          <w:szCs w:val="18"/>
        </w:rPr>
      </w:pPr>
      <w:r w:rsidRPr="002B3D82">
        <w:rPr>
          <w:szCs w:val="18"/>
        </w:rPr>
        <w:t>Kwantitatief</w:t>
      </w:r>
      <w:r w:rsidR="002B3D82" w:rsidRPr="002B3D82">
        <w:rPr>
          <w:szCs w:val="18"/>
        </w:rPr>
        <w:t>, discreet</w:t>
      </w:r>
      <w:r>
        <w:rPr>
          <w:szCs w:val="18"/>
        </w:rPr>
        <w:t>.</w:t>
      </w:r>
    </w:p>
    <w:p w:rsidR="002B3D82" w:rsidRPr="000608D9" w:rsidRDefault="004A4C70" w:rsidP="00061E6D">
      <w:pPr>
        <w:numPr>
          <w:ilvl w:val="0"/>
          <w:numId w:val="26"/>
        </w:numPr>
        <w:rPr>
          <w:szCs w:val="18"/>
        </w:rPr>
      </w:pPr>
      <w:r w:rsidRPr="002B3D82">
        <w:rPr>
          <w:noProof/>
          <w:szCs w:val="18"/>
        </w:rPr>
        <w:drawing>
          <wp:anchor distT="0" distB="0" distL="114300" distR="114300" simplePos="0" relativeHeight="251663360" behindDoc="0" locked="0" layoutInCell="1" allowOverlap="1" wp14:anchorId="6658DF51" wp14:editId="7A7C237A">
            <wp:simplePos x="0" y="0"/>
            <wp:positionH relativeFrom="margin">
              <wp:posOffset>222885</wp:posOffset>
            </wp:positionH>
            <wp:positionV relativeFrom="paragraph">
              <wp:posOffset>233045</wp:posOffset>
            </wp:positionV>
            <wp:extent cx="2787650" cy="1873250"/>
            <wp:effectExtent l="0" t="0" r="0" b="0"/>
            <wp:wrapTopAndBottom/>
            <wp:docPr id="2263" name="Afbeelding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7650" cy="1873250"/>
                    </a:xfrm>
                    <a:prstGeom prst="rect">
                      <a:avLst/>
                    </a:prstGeom>
                    <a:noFill/>
                    <a:ln>
                      <a:noFill/>
                    </a:ln>
                  </pic:spPr>
                </pic:pic>
              </a:graphicData>
            </a:graphic>
          </wp:anchor>
        </w:drawing>
      </w:r>
    </w:p>
    <w:p w:rsidR="004A4C70" w:rsidRPr="002B3D82" w:rsidRDefault="004A4C70" w:rsidP="004A4C70">
      <w:pPr>
        <w:rPr>
          <w:szCs w:val="18"/>
        </w:rPr>
      </w:pPr>
    </w:p>
    <w:p w:rsidR="002B3D82" w:rsidRPr="002B3D82" w:rsidRDefault="00CC3420" w:rsidP="00061E6D">
      <w:pPr>
        <w:pStyle w:val="Lijstalinea"/>
        <w:numPr>
          <w:ilvl w:val="0"/>
          <w:numId w:val="26"/>
        </w:numPr>
      </w:pPr>
      <w:r w:rsidRPr="002B3D82">
        <w:t xml:space="preserve">Voordeel </w:t>
      </w:r>
      <w:r w:rsidR="002B3D82" w:rsidRPr="002B3D82">
        <w:t>staafdiagram: beter overzicht</w:t>
      </w:r>
      <w:r w:rsidR="00B907D5">
        <w:t>. V</w:t>
      </w:r>
      <w:r w:rsidR="002B3D82" w:rsidRPr="002B3D82">
        <w:t>oordeel tabel: je hebt alle individuele gegevens</w:t>
      </w:r>
      <w:r>
        <w:t>.</w:t>
      </w:r>
    </w:p>
    <w:p w:rsidR="002B3D82" w:rsidRPr="002B3D82" w:rsidRDefault="002B3D82" w:rsidP="0091125E">
      <w:pPr>
        <w:numPr>
          <w:ilvl w:val="0"/>
          <w:numId w:val="26"/>
        </w:numPr>
        <w:rPr>
          <w:szCs w:val="18"/>
        </w:rPr>
      </w:pPr>
      <w:r w:rsidRPr="002B3D82">
        <w:rPr>
          <w:szCs w:val="18"/>
        </w:rPr>
        <w:t>195</w:t>
      </w:r>
      <w:r w:rsidR="00806275">
        <w:rPr>
          <w:szCs w:val="18"/>
        </w:rPr>
        <w:t xml:space="preserve"> </w:t>
      </w:r>
      <w:r w:rsidRPr="002B3D82">
        <w:rPr>
          <w:szCs w:val="18"/>
        </w:rPr>
        <w:t>/</w:t>
      </w:r>
      <w:r w:rsidR="00806275">
        <w:rPr>
          <w:szCs w:val="18"/>
        </w:rPr>
        <w:t xml:space="preserve"> </w:t>
      </w:r>
      <w:r w:rsidRPr="002B3D82">
        <w:rPr>
          <w:szCs w:val="18"/>
        </w:rPr>
        <w:t>5001</w:t>
      </w:r>
      <w:r w:rsidR="00806275">
        <w:rPr>
          <w:szCs w:val="18"/>
        </w:rPr>
        <w:t xml:space="preserve"> </w:t>
      </w:r>
      <w:r w:rsidRPr="002B3D82">
        <w:rPr>
          <w:szCs w:val="18"/>
        </w:rPr>
        <w:t>*</w:t>
      </w:r>
      <w:r w:rsidR="00806275">
        <w:rPr>
          <w:szCs w:val="18"/>
        </w:rPr>
        <w:t xml:space="preserve"> </w:t>
      </w:r>
      <w:r w:rsidRPr="002B3D82">
        <w:rPr>
          <w:szCs w:val="18"/>
        </w:rPr>
        <w:t>100% ≈ 3,9% (of 4%)</w:t>
      </w:r>
      <w:r w:rsidR="003D1AF3">
        <w:rPr>
          <w:szCs w:val="18"/>
        </w:rPr>
        <w:t>.</w:t>
      </w:r>
    </w:p>
    <w:p w:rsidR="002B3D82" w:rsidRPr="002B3D82" w:rsidRDefault="002B3D82" w:rsidP="0091125E">
      <w:pPr>
        <w:numPr>
          <w:ilvl w:val="0"/>
          <w:numId w:val="26"/>
        </w:numPr>
        <w:rPr>
          <w:szCs w:val="18"/>
        </w:rPr>
      </w:pPr>
      <w:r w:rsidRPr="002B3D82">
        <w:rPr>
          <w:szCs w:val="18"/>
        </w:rPr>
        <w:t>89</w:t>
      </w:r>
      <w:r w:rsidR="00806275">
        <w:rPr>
          <w:szCs w:val="18"/>
        </w:rPr>
        <w:t xml:space="preserve"> </w:t>
      </w:r>
      <w:r w:rsidRPr="002B3D82">
        <w:rPr>
          <w:szCs w:val="18"/>
        </w:rPr>
        <w:t>/</w:t>
      </w:r>
      <w:r w:rsidR="00806275">
        <w:rPr>
          <w:szCs w:val="18"/>
        </w:rPr>
        <w:t xml:space="preserve"> </w:t>
      </w:r>
      <w:r w:rsidRPr="002B3D82">
        <w:rPr>
          <w:szCs w:val="18"/>
        </w:rPr>
        <w:t>5001</w:t>
      </w:r>
      <w:r w:rsidR="00806275">
        <w:rPr>
          <w:szCs w:val="18"/>
        </w:rPr>
        <w:t xml:space="preserve"> </w:t>
      </w:r>
      <w:r w:rsidRPr="002B3D82">
        <w:rPr>
          <w:szCs w:val="18"/>
        </w:rPr>
        <w:t>*</w:t>
      </w:r>
      <w:r w:rsidR="00806275">
        <w:rPr>
          <w:szCs w:val="18"/>
        </w:rPr>
        <w:t xml:space="preserve"> </w:t>
      </w:r>
      <w:r w:rsidRPr="002B3D82">
        <w:rPr>
          <w:szCs w:val="18"/>
        </w:rPr>
        <w:t>100% ≈ 1,8% (of 2%)</w:t>
      </w:r>
      <w:r w:rsidR="003D1AF3">
        <w:rPr>
          <w:szCs w:val="18"/>
        </w:rPr>
        <w:t>.</w:t>
      </w:r>
    </w:p>
    <w:p w:rsidR="002B3D82" w:rsidRPr="002B3D82" w:rsidRDefault="002B3D82" w:rsidP="002B3D82">
      <w:pPr>
        <w:rPr>
          <w:szCs w:val="18"/>
        </w:rPr>
      </w:pPr>
    </w:p>
    <w:p w:rsidR="00DE07EC" w:rsidRDefault="00DE07EC">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b/>
          <w:szCs w:val="18"/>
        </w:rPr>
      </w:pPr>
      <w:r w:rsidRPr="002B3D82">
        <w:rPr>
          <w:b/>
          <w:szCs w:val="18"/>
        </w:rPr>
        <w:lastRenderedPageBreak/>
        <w:t>Opgave 27</w:t>
      </w:r>
    </w:p>
    <w:p w:rsidR="002B3D82" w:rsidRPr="002B3D82" w:rsidRDefault="002B3D82" w:rsidP="0091125E">
      <w:pPr>
        <w:numPr>
          <w:ilvl w:val="0"/>
          <w:numId w:val="27"/>
        </w:numPr>
        <w:rPr>
          <w:szCs w:val="18"/>
        </w:rPr>
      </w:pPr>
      <w:r w:rsidRPr="002B3D82">
        <w:rPr>
          <w:szCs w:val="18"/>
        </w:rPr>
        <w:t>5; 2,5</w:t>
      </w:r>
      <w:r w:rsidR="00CC3420">
        <w:rPr>
          <w:szCs w:val="18"/>
        </w:rPr>
        <w:t>.</w:t>
      </w:r>
    </w:p>
    <w:p w:rsidR="002B3D82" w:rsidRPr="002B3D82" w:rsidRDefault="00CC3420" w:rsidP="0091125E">
      <w:pPr>
        <w:numPr>
          <w:ilvl w:val="0"/>
          <w:numId w:val="27"/>
        </w:numPr>
        <w:rPr>
          <w:szCs w:val="18"/>
        </w:rPr>
      </w:pPr>
      <w:r w:rsidRPr="002B3D82">
        <w:rPr>
          <w:szCs w:val="18"/>
        </w:rPr>
        <w:t>Nee</w:t>
      </w:r>
      <w:r w:rsidR="002B3D82" w:rsidRPr="002B3D82">
        <w:rPr>
          <w:szCs w:val="18"/>
        </w:rPr>
        <w:t xml:space="preserve">, laatste </w:t>
      </w:r>
      <w:r w:rsidR="0013228A">
        <w:rPr>
          <w:szCs w:val="18"/>
        </w:rPr>
        <w:t>twee</w:t>
      </w:r>
      <w:r w:rsidR="0013228A" w:rsidRPr="002B3D82">
        <w:rPr>
          <w:szCs w:val="18"/>
        </w:rPr>
        <w:t xml:space="preserve"> </w:t>
      </w:r>
      <w:r w:rsidR="002B3D82" w:rsidRPr="002B3D82">
        <w:rPr>
          <w:szCs w:val="18"/>
        </w:rPr>
        <w:t>klassen zijn anders</w:t>
      </w:r>
      <w:r>
        <w:rPr>
          <w:szCs w:val="18"/>
        </w:rPr>
        <w:t>.</w:t>
      </w:r>
    </w:p>
    <w:p w:rsidR="002B3D82" w:rsidRPr="002B3D82" w:rsidRDefault="00CC3420" w:rsidP="0091125E">
      <w:pPr>
        <w:numPr>
          <w:ilvl w:val="0"/>
          <w:numId w:val="27"/>
        </w:numPr>
        <w:rPr>
          <w:szCs w:val="18"/>
        </w:rPr>
      </w:pPr>
      <w:r w:rsidRPr="002B3D82">
        <w:rPr>
          <w:szCs w:val="18"/>
        </w:rPr>
        <w:t xml:space="preserve">Omdat </w:t>
      </w:r>
      <w:r w:rsidR="002B3D82" w:rsidRPr="002B3D82">
        <w:rPr>
          <w:szCs w:val="18"/>
        </w:rPr>
        <w:t>je op die manier bij de verschillende prognoses ook de groei van de totale omvang van de Nederlandse bevolking k</w:t>
      </w:r>
      <w:r w:rsidR="0013228A">
        <w:rPr>
          <w:szCs w:val="18"/>
        </w:rPr>
        <w:t>unt</w:t>
      </w:r>
      <w:r w:rsidR="002B3D82" w:rsidRPr="002B3D82">
        <w:rPr>
          <w:szCs w:val="18"/>
        </w:rPr>
        <w:t xml:space="preserve"> zien en kunt vergelijken</w:t>
      </w:r>
      <w:r>
        <w:rPr>
          <w:szCs w:val="18"/>
        </w:rPr>
        <w:t>.</w:t>
      </w:r>
    </w:p>
    <w:p w:rsidR="002B3D82" w:rsidRPr="002B3D82" w:rsidRDefault="00CC3420" w:rsidP="0091125E">
      <w:pPr>
        <w:numPr>
          <w:ilvl w:val="0"/>
          <w:numId w:val="27"/>
        </w:numPr>
        <w:rPr>
          <w:szCs w:val="18"/>
        </w:rPr>
      </w:pPr>
      <w:r w:rsidRPr="002B3D82">
        <w:rPr>
          <w:szCs w:val="18"/>
        </w:rPr>
        <w:t>T</w:t>
      </w:r>
      <w:r w:rsidR="002B3D82" w:rsidRPr="002B3D82">
        <w:rPr>
          <w:szCs w:val="18"/>
        </w:rPr>
        <w:t xml:space="preserve">.o.v. </w:t>
      </w:r>
      <w:r w:rsidR="00093CB4">
        <w:rPr>
          <w:szCs w:val="18"/>
        </w:rPr>
        <w:t>t</w:t>
      </w:r>
      <w:r w:rsidRPr="002B3D82">
        <w:rPr>
          <w:szCs w:val="18"/>
        </w:rPr>
        <w:t>otaal</w:t>
      </w:r>
      <w:r w:rsidR="002B3D82" w:rsidRPr="002B3D82">
        <w:rPr>
          <w:szCs w:val="18"/>
        </w:rPr>
        <w:t>: dan kun je ook zien hoe de verhouding mannen/vrouwen per leeftijdscategorie is afzonderlijk: je kunt voor beide se</w:t>
      </w:r>
      <w:r w:rsidR="00093CB4">
        <w:rPr>
          <w:szCs w:val="18"/>
        </w:rPr>
        <w:t>ks</w:t>
      </w:r>
      <w:r w:rsidR="002B3D82" w:rsidRPr="002B3D82">
        <w:rPr>
          <w:szCs w:val="18"/>
        </w:rPr>
        <w:t>e</w:t>
      </w:r>
      <w:r w:rsidR="00093CB4">
        <w:rPr>
          <w:szCs w:val="18"/>
        </w:rPr>
        <w:t>n</w:t>
      </w:r>
      <w:r w:rsidR="002B3D82" w:rsidRPr="002B3D82">
        <w:rPr>
          <w:szCs w:val="18"/>
        </w:rPr>
        <w:t xml:space="preserve"> zien hoe de verdeling over de leeftijdscategorieën is</w:t>
      </w:r>
      <w:r>
        <w:rPr>
          <w:szCs w:val="18"/>
        </w:rPr>
        <w:t>.</w:t>
      </w:r>
    </w:p>
    <w:p w:rsidR="002B3D82" w:rsidRPr="002B3D82" w:rsidRDefault="00CC3420" w:rsidP="0091125E">
      <w:pPr>
        <w:numPr>
          <w:ilvl w:val="0"/>
          <w:numId w:val="27"/>
        </w:numPr>
        <w:rPr>
          <w:szCs w:val="18"/>
        </w:rPr>
      </w:pPr>
      <w:r w:rsidRPr="002B3D82">
        <w:rPr>
          <w:szCs w:val="18"/>
        </w:rPr>
        <w:t xml:space="preserve">De </w:t>
      </w:r>
      <w:r w:rsidR="002B3D82" w:rsidRPr="002B3D82">
        <w:rPr>
          <w:szCs w:val="18"/>
        </w:rPr>
        <w:t>‘top’ van de grafiek van de vrouwen is breder dan bij de mannen</w:t>
      </w:r>
      <w:r>
        <w:rPr>
          <w:szCs w:val="18"/>
        </w:rPr>
        <w:t>.</w:t>
      </w:r>
    </w:p>
    <w:p w:rsidR="004A4C70" w:rsidRPr="004A4C70" w:rsidRDefault="00CC3420" w:rsidP="00061E6D">
      <w:pPr>
        <w:numPr>
          <w:ilvl w:val="0"/>
          <w:numId w:val="27"/>
        </w:numPr>
        <w:rPr>
          <w:bCs/>
          <w:szCs w:val="18"/>
        </w:rPr>
      </w:pPr>
      <w:r w:rsidRPr="0013228A">
        <w:rPr>
          <w:szCs w:val="18"/>
        </w:rPr>
        <w:t xml:space="preserve">Categorie </w:t>
      </w:r>
      <w:r w:rsidR="002B3D82" w:rsidRPr="0013228A">
        <w:rPr>
          <w:szCs w:val="18"/>
        </w:rPr>
        <w:t>‘groen’</w:t>
      </w:r>
      <w:r w:rsidR="0013228A" w:rsidRPr="0013228A">
        <w:rPr>
          <w:szCs w:val="18"/>
        </w:rPr>
        <w:t xml:space="preserve"> </w:t>
      </w:r>
      <w:r w:rsidR="00165BA4" w:rsidRPr="00061E6D">
        <w:rPr>
          <w:i/>
          <w:szCs w:val="18"/>
        </w:rPr>
        <w:t>Regional Communities</w:t>
      </w:r>
      <w:r w:rsidR="002B3D82" w:rsidRPr="0013228A">
        <w:rPr>
          <w:szCs w:val="18"/>
        </w:rPr>
        <w:t>, want dan is het bovenste deel van de grafiek het breedst in verhouding tot het onderste deel</w:t>
      </w:r>
      <w:r w:rsidRPr="0013228A">
        <w:rPr>
          <w:szCs w:val="18"/>
        </w:rPr>
        <w:t>.</w:t>
      </w:r>
    </w:p>
    <w:p w:rsidR="004A4C70" w:rsidRPr="004A4C70" w:rsidRDefault="004A4C70" w:rsidP="00061E6D">
      <w:pPr>
        <w:ind w:left="360"/>
        <w:rPr>
          <w:bCs/>
          <w:szCs w:val="18"/>
        </w:rPr>
      </w:pPr>
    </w:p>
    <w:p w:rsidR="004A4C70" w:rsidRPr="004A4C70" w:rsidRDefault="004A4C70" w:rsidP="00061E6D">
      <w:pPr>
        <w:ind w:left="360"/>
        <w:rPr>
          <w:bCs/>
          <w:szCs w:val="18"/>
        </w:rPr>
      </w:pPr>
    </w:p>
    <w:p w:rsidR="002B3D82" w:rsidRPr="002B3D82" w:rsidRDefault="002B3D82" w:rsidP="004A4C70">
      <w:pPr>
        <w:rPr>
          <w:bCs/>
          <w:szCs w:val="18"/>
        </w:rPr>
      </w:pPr>
      <w:r w:rsidRPr="002B3D82">
        <w:rPr>
          <w:b/>
          <w:bCs/>
          <w:szCs w:val="18"/>
        </w:rPr>
        <w:t>Opgave 28</w:t>
      </w:r>
    </w:p>
    <w:p w:rsidR="002B3D82" w:rsidRDefault="00CC3420" w:rsidP="0091125E">
      <w:pPr>
        <w:numPr>
          <w:ilvl w:val="0"/>
          <w:numId w:val="28"/>
        </w:numPr>
        <w:rPr>
          <w:szCs w:val="18"/>
        </w:rPr>
      </w:pPr>
      <w:r w:rsidRPr="00061E6D">
        <w:rPr>
          <w:i/>
          <w:szCs w:val="18"/>
        </w:rPr>
        <w:t>Geslacht</w:t>
      </w:r>
      <w:r w:rsidR="002B3D82" w:rsidRPr="002B3D82">
        <w:rPr>
          <w:szCs w:val="18"/>
        </w:rPr>
        <w:t>: kwalitatief</w:t>
      </w:r>
      <w:r>
        <w:rPr>
          <w:szCs w:val="18"/>
        </w:rPr>
        <w:t>.</w:t>
      </w:r>
      <w:r w:rsidR="002B3D82" w:rsidRPr="002B3D82">
        <w:rPr>
          <w:szCs w:val="18"/>
        </w:rPr>
        <w:br/>
      </w:r>
      <w:r w:rsidR="00B47A21" w:rsidRPr="00061E6D">
        <w:rPr>
          <w:i/>
          <w:szCs w:val="18"/>
        </w:rPr>
        <w:t>Leeftijd</w:t>
      </w:r>
      <w:r w:rsidR="00B47A21" w:rsidRPr="002B3D82">
        <w:rPr>
          <w:szCs w:val="18"/>
        </w:rPr>
        <w:t>: kwantitatief, discreet</w:t>
      </w:r>
      <w:r>
        <w:rPr>
          <w:szCs w:val="18"/>
        </w:rPr>
        <w:t>.</w:t>
      </w:r>
      <w:r w:rsidR="00B47A21" w:rsidRPr="002B3D82">
        <w:rPr>
          <w:szCs w:val="18"/>
        </w:rPr>
        <w:br/>
      </w:r>
      <w:r w:rsidR="00B47A21" w:rsidRPr="00061E6D">
        <w:rPr>
          <w:i/>
          <w:szCs w:val="18"/>
        </w:rPr>
        <w:t>Sprint</w:t>
      </w:r>
      <w:r w:rsidR="002B3D82" w:rsidRPr="002B3D82">
        <w:rPr>
          <w:szCs w:val="18"/>
        </w:rPr>
        <w:t>: kwantitatief, continu</w:t>
      </w:r>
      <w:r>
        <w:rPr>
          <w:szCs w:val="18"/>
        </w:rPr>
        <w:t>.</w:t>
      </w:r>
      <w:r w:rsidR="00B47A21" w:rsidRPr="002B3D82">
        <w:rPr>
          <w:szCs w:val="18"/>
        </w:rPr>
        <w:br/>
      </w:r>
      <w:r w:rsidR="00B47A21" w:rsidRPr="00061E6D">
        <w:rPr>
          <w:i/>
          <w:szCs w:val="18"/>
        </w:rPr>
        <w:t>Verspringen</w:t>
      </w:r>
      <w:r w:rsidR="00B47A21" w:rsidRPr="002B3D82">
        <w:rPr>
          <w:szCs w:val="18"/>
        </w:rPr>
        <w:t>: kwantitatief, continu</w:t>
      </w:r>
      <w:r>
        <w:rPr>
          <w:szCs w:val="18"/>
        </w:rPr>
        <w:t>.</w:t>
      </w:r>
      <w:r w:rsidR="00B47A21" w:rsidRPr="002B3D82">
        <w:rPr>
          <w:szCs w:val="18"/>
        </w:rPr>
        <w:br/>
      </w:r>
      <w:r w:rsidR="00B47A21" w:rsidRPr="00061E6D">
        <w:rPr>
          <w:i/>
          <w:szCs w:val="18"/>
        </w:rPr>
        <w:t>Vergooien</w:t>
      </w:r>
      <w:r w:rsidR="00B47A21" w:rsidRPr="002B3D82">
        <w:rPr>
          <w:szCs w:val="18"/>
        </w:rPr>
        <w:t>: kwantitatief, continu</w:t>
      </w:r>
      <w:r>
        <w:rPr>
          <w:szCs w:val="18"/>
        </w:rPr>
        <w:t>.</w:t>
      </w:r>
    </w:p>
    <w:p w:rsidR="002B3D82" w:rsidRDefault="002B3D82" w:rsidP="0091125E">
      <w:pPr>
        <w:numPr>
          <w:ilvl w:val="0"/>
          <w:numId w:val="28"/>
        </w:numPr>
        <w:rPr>
          <w:szCs w:val="18"/>
        </w:rPr>
      </w:pPr>
      <w:r w:rsidRPr="002B3D82">
        <w:rPr>
          <w:szCs w:val="18"/>
        </w:rPr>
        <w:t>(</w:t>
      </w:r>
      <w:r w:rsidR="00B47A21">
        <w:rPr>
          <w:szCs w:val="18"/>
        </w:rPr>
        <w:t>O</w:t>
      </w:r>
      <w:r w:rsidRPr="002B3D82">
        <w:rPr>
          <w:szCs w:val="18"/>
        </w:rPr>
        <w:t>m te vergelijken kun je eigenlijk beter relatieve frequenties gebruiken, maar omdat het verschil hier zo duidelijk is maakt het hier niet echt uit</w:t>
      </w:r>
      <w:r w:rsidR="00B47A21">
        <w:rPr>
          <w:szCs w:val="18"/>
        </w:rPr>
        <w:t>.</w:t>
      </w:r>
      <w:r w:rsidRPr="002B3D82">
        <w:rPr>
          <w:szCs w:val="18"/>
        </w:rPr>
        <w:t>)</w:t>
      </w:r>
    </w:p>
    <w:p w:rsidR="00C62568" w:rsidRDefault="00C62568" w:rsidP="0091125E">
      <w:pPr>
        <w:numPr>
          <w:ilvl w:val="0"/>
          <w:numId w:val="28"/>
        </w:numPr>
        <w:rPr>
          <w:szCs w:val="18"/>
        </w:rPr>
      </w:pPr>
    </w:p>
    <w:tbl>
      <w:tblPr>
        <w:tblStyle w:val="Tabelraster"/>
        <w:tblW w:w="0" w:type="auto"/>
        <w:tblInd w:w="534" w:type="dxa"/>
        <w:tblLayout w:type="fixed"/>
        <w:tblLook w:val="0000" w:firstRow="0" w:lastRow="0" w:firstColumn="0" w:lastColumn="0" w:noHBand="0" w:noVBand="0"/>
      </w:tblPr>
      <w:tblGrid>
        <w:gridCol w:w="1137"/>
        <w:gridCol w:w="657"/>
        <w:gridCol w:w="567"/>
        <w:gridCol w:w="657"/>
        <w:gridCol w:w="567"/>
      </w:tblGrid>
      <w:tr w:rsidR="002B3D82" w:rsidRPr="00DD78DA" w:rsidTr="00061E6D">
        <w:tc>
          <w:tcPr>
            <w:tcW w:w="1137" w:type="dxa"/>
            <w:tcBorders>
              <w:top w:val="nil"/>
              <w:left w:val="nil"/>
            </w:tcBorders>
          </w:tcPr>
          <w:p w:rsidR="002B3D82" w:rsidRPr="00061E6D" w:rsidRDefault="002B3D82" w:rsidP="00061E6D">
            <w:pPr>
              <w:jc w:val="center"/>
              <w:rPr>
                <w:rFonts w:ascii="Arial" w:hAnsi="Arial" w:cs="Arial"/>
                <w:sz w:val="18"/>
                <w:szCs w:val="18"/>
              </w:rPr>
            </w:pPr>
          </w:p>
        </w:tc>
        <w:tc>
          <w:tcPr>
            <w:tcW w:w="1224" w:type="dxa"/>
            <w:gridSpan w:val="2"/>
          </w:tcPr>
          <w:p w:rsidR="002B3D82" w:rsidRPr="00061E6D" w:rsidRDefault="00093CB4" w:rsidP="00061E6D">
            <w:pPr>
              <w:jc w:val="center"/>
              <w:rPr>
                <w:rFonts w:ascii="Arial" w:hAnsi="Arial" w:cs="Arial"/>
                <w:b/>
                <w:sz w:val="18"/>
                <w:szCs w:val="18"/>
              </w:rPr>
            </w:pPr>
            <w:r w:rsidRPr="00061E6D">
              <w:rPr>
                <w:b/>
                <w:szCs w:val="18"/>
              </w:rPr>
              <w:t>Jongen</w:t>
            </w:r>
          </w:p>
        </w:tc>
        <w:tc>
          <w:tcPr>
            <w:tcW w:w="1224" w:type="dxa"/>
            <w:gridSpan w:val="2"/>
          </w:tcPr>
          <w:p w:rsidR="002B3D82" w:rsidRPr="00061E6D" w:rsidRDefault="00093CB4" w:rsidP="00061E6D">
            <w:pPr>
              <w:jc w:val="center"/>
              <w:rPr>
                <w:rFonts w:ascii="Arial" w:hAnsi="Arial" w:cs="Arial"/>
                <w:b/>
                <w:sz w:val="18"/>
                <w:szCs w:val="18"/>
              </w:rPr>
            </w:pPr>
            <w:r w:rsidRPr="00061E6D">
              <w:rPr>
                <w:b/>
                <w:szCs w:val="18"/>
              </w:rPr>
              <w:t>Meisje</w:t>
            </w:r>
          </w:p>
        </w:tc>
      </w:tr>
      <w:tr w:rsidR="002B3D82" w:rsidRPr="00DD78DA" w:rsidTr="00061E6D">
        <w:trPr>
          <w:trHeight w:val="473"/>
        </w:trPr>
        <w:tc>
          <w:tcPr>
            <w:tcW w:w="1137" w:type="dxa"/>
          </w:tcPr>
          <w:p w:rsidR="002B3D82" w:rsidRPr="00061E6D" w:rsidRDefault="00093CB4" w:rsidP="00061E6D">
            <w:pPr>
              <w:jc w:val="center"/>
              <w:rPr>
                <w:rFonts w:ascii="Arial" w:hAnsi="Arial" w:cs="Arial"/>
                <w:b/>
                <w:sz w:val="18"/>
                <w:szCs w:val="18"/>
              </w:rPr>
            </w:pPr>
            <w:r w:rsidRPr="00061E6D">
              <w:rPr>
                <w:b/>
                <w:szCs w:val="18"/>
              </w:rPr>
              <w:t>Vergooien</w:t>
            </w:r>
            <w:r w:rsidR="00806275" w:rsidRPr="00DD78DA">
              <w:rPr>
                <w:b/>
                <w:szCs w:val="18"/>
              </w:rPr>
              <w:br/>
            </w:r>
            <w:r w:rsidR="002B3D82" w:rsidRPr="00061E6D">
              <w:rPr>
                <w:b/>
                <w:szCs w:val="18"/>
              </w:rPr>
              <w:t>200g [m]</w:t>
            </w:r>
          </w:p>
        </w:tc>
        <w:tc>
          <w:tcPr>
            <w:tcW w:w="657" w:type="dxa"/>
          </w:tcPr>
          <w:p w:rsidR="002B3D82" w:rsidRPr="00061E6D" w:rsidRDefault="00093CB4" w:rsidP="00061E6D">
            <w:pPr>
              <w:jc w:val="center"/>
              <w:rPr>
                <w:rFonts w:ascii="Arial" w:hAnsi="Arial" w:cs="Arial"/>
                <w:b/>
                <w:sz w:val="18"/>
                <w:szCs w:val="18"/>
              </w:rPr>
            </w:pPr>
            <w:r w:rsidRPr="00061E6D">
              <w:rPr>
                <w:b/>
                <w:szCs w:val="18"/>
              </w:rPr>
              <w:t>Freq</w:t>
            </w:r>
            <w:r w:rsidR="002C0ABF" w:rsidRPr="00061E6D">
              <w:rPr>
                <w:b/>
                <w:szCs w:val="18"/>
              </w:rPr>
              <w:t>.</w:t>
            </w:r>
          </w:p>
        </w:tc>
        <w:tc>
          <w:tcPr>
            <w:tcW w:w="567" w:type="dxa"/>
          </w:tcPr>
          <w:p w:rsidR="002B3D82" w:rsidRPr="00061E6D" w:rsidRDefault="00B47A21" w:rsidP="00061E6D">
            <w:pPr>
              <w:jc w:val="center"/>
              <w:rPr>
                <w:rFonts w:ascii="Arial" w:hAnsi="Arial" w:cs="Arial"/>
                <w:b/>
                <w:sz w:val="18"/>
                <w:szCs w:val="18"/>
              </w:rPr>
            </w:pPr>
            <w:r w:rsidRPr="00061E6D">
              <w:rPr>
                <w:b/>
                <w:szCs w:val="18"/>
              </w:rPr>
              <w:t>%</w:t>
            </w:r>
          </w:p>
        </w:tc>
        <w:tc>
          <w:tcPr>
            <w:tcW w:w="657" w:type="dxa"/>
          </w:tcPr>
          <w:p w:rsidR="002B3D82" w:rsidRPr="00061E6D" w:rsidRDefault="00093CB4" w:rsidP="00061E6D">
            <w:pPr>
              <w:jc w:val="center"/>
              <w:rPr>
                <w:rFonts w:ascii="Arial" w:hAnsi="Arial" w:cs="Arial"/>
                <w:b/>
                <w:sz w:val="18"/>
                <w:szCs w:val="18"/>
              </w:rPr>
            </w:pPr>
            <w:r w:rsidRPr="00061E6D">
              <w:rPr>
                <w:b/>
                <w:szCs w:val="18"/>
              </w:rPr>
              <w:t>Freq</w:t>
            </w:r>
            <w:r w:rsidR="002C0ABF" w:rsidRPr="00061E6D">
              <w:rPr>
                <w:b/>
                <w:szCs w:val="18"/>
              </w:rPr>
              <w:t>.</w:t>
            </w:r>
          </w:p>
        </w:tc>
        <w:tc>
          <w:tcPr>
            <w:tcW w:w="567" w:type="dxa"/>
          </w:tcPr>
          <w:p w:rsidR="002B3D82" w:rsidRPr="00061E6D" w:rsidRDefault="00B47A21" w:rsidP="00061E6D">
            <w:pPr>
              <w:jc w:val="center"/>
              <w:rPr>
                <w:rFonts w:ascii="Arial" w:hAnsi="Arial" w:cs="Arial"/>
                <w:b/>
                <w:sz w:val="18"/>
                <w:szCs w:val="18"/>
              </w:rPr>
            </w:pPr>
            <w:r w:rsidRPr="00061E6D">
              <w:rPr>
                <w:b/>
                <w:szCs w:val="18"/>
              </w:rPr>
              <w:t>%</w:t>
            </w:r>
          </w:p>
        </w:tc>
      </w:tr>
      <w:tr w:rsidR="002B3D82" w:rsidRPr="00DD78DA" w:rsidTr="00061E6D">
        <w:tc>
          <w:tcPr>
            <w:tcW w:w="1137" w:type="dxa"/>
          </w:tcPr>
          <w:p w:rsidR="002B3D82" w:rsidRPr="00061E6D" w:rsidRDefault="002B3D82" w:rsidP="002C0ABF">
            <w:pPr>
              <w:rPr>
                <w:rFonts w:ascii="Arial" w:hAnsi="Arial" w:cs="Arial"/>
                <w:sz w:val="18"/>
                <w:szCs w:val="18"/>
              </w:rPr>
            </w:pPr>
            <w:r w:rsidRPr="00DD78DA">
              <w:rPr>
                <w:szCs w:val="18"/>
              </w:rPr>
              <w:t xml:space="preserve"> 5,0</w:t>
            </w:r>
            <w:r w:rsidR="002C0ABF" w:rsidRPr="00DD78DA">
              <w:rPr>
                <w:szCs w:val="18"/>
              </w:rPr>
              <w:t>-</w:t>
            </w:r>
            <w:r w:rsidRPr="00DD78DA">
              <w:rPr>
                <w:szCs w:val="18"/>
              </w:rPr>
              <w:t>9,9</w:t>
            </w:r>
          </w:p>
        </w:tc>
        <w:tc>
          <w:tcPr>
            <w:tcW w:w="657" w:type="dxa"/>
          </w:tcPr>
          <w:p w:rsidR="002B3D82" w:rsidRPr="00061E6D" w:rsidRDefault="002B3D82" w:rsidP="00061E6D">
            <w:pPr>
              <w:jc w:val="right"/>
              <w:rPr>
                <w:rFonts w:ascii="Arial" w:hAnsi="Arial" w:cs="Arial"/>
                <w:sz w:val="18"/>
                <w:szCs w:val="18"/>
              </w:rPr>
            </w:pPr>
            <w:r w:rsidRPr="00DD78DA">
              <w:rPr>
                <w:szCs w:val="18"/>
              </w:rPr>
              <w:t>0</w:t>
            </w:r>
          </w:p>
        </w:tc>
        <w:tc>
          <w:tcPr>
            <w:tcW w:w="567" w:type="dxa"/>
          </w:tcPr>
          <w:p w:rsidR="002B3D82" w:rsidRPr="00061E6D" w:rsidRDefault="002B3D82" w:rsidP="00061E6D">
            <w:pPr>
              <w:jc w:val="right"/>
              <w:rPr>
                <w:rFonts w:ascii="Arial" w:hAnsi="Arial" w:cs="Arial"/>
                <w:sz w:val="18"/>
                <w:szCs w:val="18"/>
              </w:rPr>
            </w:pPr>
            <w:r w:rsidRPr="00DD78DA">
              <w:rPr>
                <w:szCs w:val="18"/>
              </w:rPr>
              <w:t>0,0</w:t>
            </w:r>
          </w:p>
        </w:tc>
        <w:tc>
          <w:tcPr>
            <w:tcW w:w="657" w:type="dxa"/>
          </w:tcPr>
          <w:p w:rsidR="002B3D82" w:rsidRPr="00061E6D" w:rsidRDefault="002B3D82" w:rsidP="00061E6D">
            <w:pPr>
              <w:jc w:val="right"/>
              <w:rPr>
                <w:rFonts w:ascii="Arial" w:hAnsi="Arial" w:cs="Arial"/>
                <w:sz w:val="18"/>
                <w:szCs w:val="18"/>
              </w:rPr>
            </w:pPr>
            <w:r w:rsidRPr="00DD78DA">
              <w:rPr>
                <w:szCs w:val="18"/>
              </w:rPr>
              <w:t>1</w:t>
            </w:r>
          </w:p>
        </w:tc>
        <w:tc>
          <w:tcPr>
            <w:tcW w:w="567" w:type="dxa"/>
          </w:tcPr>
          <w:p w:rsidR="002B3D82" w:rsidRPr="00061E6D" w:rsidRDefault="002B3D82" w:rsidP="00061E6D">
            <w:pPr>
              <w:jc w:val="right"/>
              <w:rPr>
                <w:rFonts w:ascii="Arial" w:hAnsi="Arial" w:cs="Arial"/>
                <w:sz w:val="18"/>
                <w:szCs w:val="18"/>
              </w:rPr>
            </w:pPr>
            <w:r w:rsidRPr="00DD78DA">
              <w:rPr>
                <w:szCs w:val="18"/>
              </w:rPr>
              <w:t>2,5</w:t>
            </w:r>
          </w:p>
        </w:tc>
      </w:tr>
      <w:tr w:rsidR="002B3D82" w:rsidRPr="00DD78DA" w:rsidTr="00061E6D">
        <w:tc>
          <w:tcPr>
            <w:tcW w:w="1137" w:type="dxa"/>
          </w:tcPr>
          <w:p w:rsidR="002B3D82" w:rsidRPr="00061E6D" w:rsidRDefault="002B3D82" w:rsidP="002B3D82">
            <w:pPr>
              <w:rPr>
                <w:rFonts w:ascii="Arial" w:hAnsi="Arial" w:cs="Arial"/>
                <w:sz w:val="18"/>
                <w:szCs w:val="18"/>
              </w:rPr>
            </w:pPr>
            <w:r w:rsidRPr="00DD78DA">
              <w:rPr>
                <w:szCs w:val="18"/>
              </w:rPr>
              <w:t>10,0</w:t>
            </w:r>
            <w:r w:rsidR="002C0ABF" w:rsidRPr="00DD78DA">
              <w:rPr>
                <w:szCs w:val="18"/>
              </w:rPr>
              <w:t>-</w:t>
            </w:r>
            <w:r w:rsidRPr="00DD78DA">
              <w:rPr>
                <w:szCs w:val="18"/>
              </w:rPr>
              <w:t>14,9</w:t>
            </w:r>
          </w:p>
        </w:tc>
        <w:tc>
          <w:tcPr>
            <w:tcW w:w="657" w:type="dxa"/>
          </w:tcPr>
          <w:p w:rsidR="002B3D82" w:rsidRPr="00061E6D" w:rsidRDefault="002B3D82" w:rsidP="00061E6D">
            <w:pPr>
              <w:jc w:val="right"/>
              <w:rPr>
                <w:rFonts w:ascii="Arial" w:hAnsi="Arial" w:cs="Arial"/>
                <w:sz w:val="18"/>
                <w:szCs w:val="18"/>
              </w:rPr>
            </w:pPr>
            <w:r w:rsidRPr="00DD78DA">
              <w:rPr>
                <w:szCs w:val="18"/>
              </w:rPr>
              <w:t>0</w:t>
            </w:r>
          </w:p>
        </w:tc>
        <w:tc>
          <w:tcPr>
            <w:tcW w:w="567" w:type="dxa"/>
          </w:tcPr>
          <w:p w:rsidR="002B3D82" w:rsidRPr="00061E6D" w:rsidRDefault="002B3D82" w:rsidP="00061E6D">
            <w:pPr>
              <w:jc w:val="right"/>
              <w:rPr>
                <w:rFonts w:ascii="Arial" w:hAnsi="Arial" w:cs="Arial"/>
                <w:sz w:val="18"/>
                <w:szCs w:val="18"/>
              </w:rPr>
            </w:pPr>
            <w:r w:rsidRPr="00DD78DA">
              <w:rPr>
                <w:szCs w:val="18"/>
              </w:rPr>
              <w:t>0,0</w:t>
            </w:r>
          </w:p>
        </w:tc>
        <w:tc>
          <w:tcPr>
            <w:tcW w:w="657" w:type="dxa"/>
          </w:tcPr>
          <w:p w:rsidR="002B3D82" w:rsidRPr="00061E6D" w:rsidRDefault="002B3D82" w:rsidP="00061E6D">
            <w:pPr>
              <w:jc w:val="right"/>
              <w:rPr>
                <w:rFonts w:ascii="Arial" w:hAnsi="Arial" w:cs="Arial"/>
                <w:sz w:val="18"/>
                <w:szCs w:val="18"/>
              </w:rPr>
            </w:pPr>
            <w:r w:rsidRPr="00DD78DA">
              <w:rPr>
                <w:szCs w:val="18"/>
              </w:rPr>
              <w:t>10</w:t>
            </w:r>
          </w:p>
        </w:tc>
        <w:tc>
          <w:tcPr>
            <w:tcW w:w="567" w:type="dxa"/>
          </w:tcPr>
          <w:p w:rsidR="002B3D82" w:rsidRPr="00061E6D" w:rsidRDefault="002B3D82" w:rsidP="00061E6D">
            <w:pPr>
              <w:jc w:val="right"/>
              <w:rPr>
                <w:rFonts w:ascii="Arial" w:hAnsi="Arial" w:cs="Arial"/>
                <w:sz w:val="18"/>
                <w:szCs w:val="18"/>
              </w:rPr>
            </w:pPr>
            <w:r w:rsidRPr="00DD78DA">
              <w:rPr>
                <w:szCs w:val="18"/>
              </w:rPr>
              <w:t>25,0</w:t>
            </w:r>
          </w:p>
        </w:tc>
      </w:tr>
      <w:tr w:rsidR="002B3D82" w:rsidRPr="00DD78DA" w:rsidTr="00061E6D">
        <w:tc>
          <w:tcPr>
            <w:tcW w:w="1137" w:type="dxa"/>
          </w:tcPr>
          <w:p w:rsidR="002B3D82" w:rsidRPr="00061E6D" w:rsidRDefault="002B3D82" w:rsidP="002B3D82">
            <w:pPr>
              <w:rPr>
                <w:rFonts w:ascii="Arial" w:hAnsi="Arial" w:cs="Arial"/>
                <w:sz w:val="18"/>
                <w:szCs w:val="18"/>
              </w:rPr>
            </w:pPr>
            <w:r w:rsidRPr="00DD78DA">
              <w:rPr>
                <w:szCs w:val="18"/>
              </w:rPr>
              <w:t>15,0</w:t>
            </w:r>
            <w:r w:rsidR="002C0ABF" w:rsidRPr="00DD78DA">
              <w:rPr>
                <w:szCs w:val="18"/>
              </w:rPr>
              <w:t>-</w:t>
            </w:r>
            <w:r w:rsidRPr="00DD78DA">
              <w:rPr>
                <w:szCs w:val="18"/>
              </w:rPr>
              <w:t>19,9</w:t>
            </w:r>
          </w:p>
        </w:tc>
        <w:tc>
          <w:tcPr>
            <w:tcW w:w="657" w:type="dxa"/>
          </w:tcPr>
          <w:p w:rsidR="002B3D82" w:rsidRPr="00061E6D" w:rsidRDefault="002B3D82" w:rsidP="00061E6D">
            <w:pPr>
              <w:jc w:val="right"/>
              <w:rPr>
                <w:rFonts w:ascii="Arial" w:hAnsi="Arial" w:cs="Arial"/>
                <w:sz w:val="18"/>
                <w:szCs w:val="18"/>
              </w:rPr>
            </w:pPr>
            <w:r w:rsidRPr="00DD78DA">
              <w:rPr>
                <w:szCs w:val="18"/>
              </w:rPr>
              <w:t>3</w:t>
            </w:r>
          </w:p>
        </w:tc>
        <w:tc>
          <w:tcPr>
            <w:tcW w:w="567" w:type="dxa"/>
          </w:tcPr>
          <w:p w:rsidR="002B3D82" w:rsidRPr="00061E6D" w:rsidRDefault="002B3D82" w:rsidP="00061E6D">
            <w:pPr>
              <w:jc w:val="right"/>
              <w:rPr>
                <w:rFonts w:ascii="Arial" w:hAnsi="Arial" w:cs="Arial"/>
                <w:sz w:val="18"/>
                <w:szCs w:val="18"/>
              </w:rPr>
            </w:pPr>
            <w:r w:rsidRPr="00DD78DA">
              <w:rPr>
                <w:szCs w:val="18"/>
              </w:rPr>
              <w:t>9,1</w:t>
            </w:r>
          </w:p>
        </w:tc>
        <w:tc>
          <w:tcPr>
            <w:tcW w:w="657" w:type="dxa"/>
          </w:tcPr>
          <w:p w:rsidR="002B3D82" w:rsidRPr="00061E6D" w:rsidRDefault="002B3D82" w:rsidP="00061E6D">
            <w:pPr>
              <w:jc w:val="right"/>
              <w:rPr>
                <w:rFonts w:ascii="Arial" w:hAnsi="Arial" w:cs="Arial"/>
                <w:sz w:val="18"/>
                <w:szCs w:val="18"/>
              </w:rPr>
            </w:pPr>
            <w:r w:rsidRPr="00DD78DA">
              <w:rPr>
                <w:szCs w:val="18"/>
              </w:rPr>
              <w:t>18</w:t>
            </w:r>
          </w:p>
        </w:tc>
        <w:tc>
          <w:tcPr>
            <w:tcW w:w="567" w:type="dxa"/>
          </w:tcPr>
          <w:p w:rsidR="002B3D82" w:rsidRPr="00061E6D" w:rsidRDefault="002B3D82" w:rsidP="00061E6D">
            <w:pPr>
              <w:jc w:val="right"/>
              <w:rPr>
                <w:rFonts w:ascii="Arial" w:hAnsi="Arial" w:cs="Arial"/>
                <w:sz w:val="18"/>
                <w:szCs w:val="18"/>
              </w:rPr>
            </w:pPr>
            <w:r w:rsidRPr="00DD78DA">
              <w:rPr>
                <w:szCs w:val="18"/>
              </w:rPr>
              <w:t>45,0</w:t>
            </w:r>
          </w:p>
        </w:tc>
      </w:tr>
      <w:tr w:rsidR="002B3D82" w:rsidRPr="00DD78DA" w:rsidTr="00061E6D">
        <w:tc>
          <w:tcPr>
            <w:tcW w:w="1137" w:type="dxa"/>
          </w:tcPr>
          <w:p w:rsidR="002B3D82" w:rsidRPr="00061E6D" w:rsidRDefault="002B3D82" w:rsidP="002B3D82">
            <w:pPr>
              <w:rPr>
                <w:rFonts w:ascii="Arial" w:hAnsi="Arial" w:cs="Arial"/>
                <w:sz w:val="18"/>
                <w:szCs w:val="18"/>
              </w:rPr>
            </w:pPr>
            <w:r w:rsidRPr="00DD78DA">
              <w:rPr>
                <w:szCs w:val="18"/>
              </w:rPr>
              <w:t>20,0</w:t>
            </w:r>
            <w:r w:rsidR="002C0ABF" w:rsidRPr="00DD78DA">
              <w:rPr>
                <w:szCs w:val="18"/>
              </w:rPr>
              <w:t>-</w:t>
            </w:r>
            <w:r w:rsidRPr="00DD78DA">
              <w:rPr>
                <w:szCs w:val="18"/>
              </w:rPr>
              <w:t>24,9</w:t>
            </w:r>
          </w:p>
        </w:tc>
        <w:tc>
          <w:tcPr>
            <w:tcW w:w="657" w:type="dxa"/>
          </w:tcPr>
          <w:p w:rsidR="002B3D82" w:rsidRPr="00061E6D" w:rsidRDefault="002B3D82" w:rsidP="00061E6D">
            <w:pPr>
              <w:jc w:val="right"/>
              <w:rPr>
                <w:rFonts w:ascii="Arial" w:hAnsi="Arial" w:cs="Arial"/>
                <w:sz w:val="18"/>
                <w:szCs w:val="18"/>
              </w:rPr>
            </w:pPr>
            <w:r w:rsidRPr="00DD78DA">
              <w:rPr>
                <w:szCs w:val="18"/>
              </w:rPr>
              <w:t>7</w:t>
            </w:r>
          </w:p>
        </w:tc>
        <w:tc>
          <w:tcPr>
            <w:tcW w:w="567" w:type="dxa"/>
          </w:tcPr>
          <w:p w:rsidR="002B3D82" w:rsidRPr="00061E6D" w:rsidRDefault="002B3D82" w:rsidP="00061E6D">
            <w:pPr>
              <w:jc w:val="right"/>
              <w:rPr>
                <w:rFonts w:ascii="Arial" w:hAnsi="Arial" w:cs="Arial"/>
                <w:sz w:val="18"/>
                <w:szCs w:val="18"/>
              </w:rPr>
            </w:pPr>
            <w:r w:rsidRPr="00DD78DA">
              <w:rPr>
                <w:szCs w:val="18"/>
              </w:rPr>
              <w:t>21,2</w:t>
            </w:r>
          </w:p>
        </w:tc>
        <w:tc>
          <w:tcPr>
            <w:tcW w:w="657" w:type="dxa"/>
          </w:tcPr>
          <w:p w:rsidR="002B3D82" w:rsidRPr="00061E6D" w:rsidRDefault="002B3D82" w:rsidP="00061E6D">
            <w:pPr>
              <w:jc w:val="right"/>
              <w:rPr>
                <w:rFonts w:ascii="Arial" w:hAnsi="Arial" w:cs="Arial"/>
                <w:sz w:val="18"/>
                <w:szCs w:val="18"/>
              </w:rPr>
            </w:pPr>
            <w:r w:rsidRPr="00DD78DA">
              <w:rPr>
                <w:szCs w:val="18"/>
              </w:rPr>
              <w:t>9</w:t>
            </w:r>
          </w:p>
        </w:tc>
        <w:tc>
          <w:tcPr>
            <w:tcW w:w="567" w:type="dxa"/>
          </w:tcPr>
          <w:p w:rsidR="002B3D82" w:rsidRPr="00061E6D" w:rsidRDefault="002B3D82" w:rsidP="00061E6D">
            <w:pPr>
              <w:jc w:val="right"/>
              <w:rPr>
                <w:rFonts w:ascii="Arial" w:hAnsi="Arial" w:cs="Arial"/>
                <w:sz w:val="18"/>
                <w:szCs w:val="18"/>
              </w:rPr>
            </w:pPr>
            <w:r w:rsidRPr="00DD78DA">
              <w:rPr>
                <w:szCs w:val="18"/>
              </w:rPr>
              <w:t>22,5</w:t>
            </w:r>
          </w:p>
        </w:tc>
      </w:tr>
      <w:tr w:rsidR="002B3D82" w:rsidRPr="00DD78DA" w:rsidTr="00061E6D">
        <w:tc>
          <w:tcPr>
            <w:tcW w:w="1137" w:type="dxa"/>
          </w:tcPr>
          <w:p w:rsidR="002B3D82" w:rsidRPr="00061E6D" w:rsidRDefault="002B3D82" w:rsidP="002B3D82">
            <w:pPr>
              <w:rPr>
                <w:rFonts w:ascii="Arial" w:hAnsi="Arial" w:cs="Arial"/>
                <w:sz w:val="18"/>
                <w:szCs w:val="18"/>
              </w:rPr>
            </w:pPr>
            <w:r w:rsidRPr="00DD78DA">
              <w:rPr>
                <w:szCs w:val="18"/>
              </w:rPr>
              <w:t>25,0</w:t>
            </w:r>
            <w:r w:rsidR="002C0ABF" w:rsidRPr="00DD78DA">
              <w:rPr>
                <w:szCs w:val="18"/>
              </w:rPr>
              <w:t>-</w:t>
            </w:r>
            <w:r w:rsidRPr="00DD78DA">
              <w:rPr>
                <w:szCs w:val="18"/>
              </w:rPr>
              <w:t>29,9</w:t>
            </w:r>
          </w:p>
        </w:tc>
        <w:tc>
          <w:tcPr>
            <w:tcW w:w="657" w:type="dxa"/>
          </w:tcPr>
          <w:p w:rsidR="002B3D82" w:rsidRPr="00061E6D" w:rsidRDefault="002B3D82" w:rsidP="00061E6D">
            <w:pPr>
              <w:jc w:val="right"/>
              <w:rPr>
                <w:rFonts w:ascii="Arial" w:hAnsi="Arial" w:cs="Arial"/>
                <w:sz w:val="18"/>
                <w:szCs w:val="18"/>
              </w:rPr>
            </w:pPr>
            <w:r w:rsidRPr="00DD78DA">
              <w:rPr>
                <w:szCs w:val="18"/>
              </w:rPr>
              <w:t>11</w:t>
            </w:r>
          </w:p>
        </w:tc>
        <w:tc>
          <w:tcPr>
            <w:tcW w:w="567" w:type="dxa"/>
          </w:tcPr>
          <w:p w:rsidR="002B3D82" w:rsidRPr="00061E6D" w:rsidRDefault="002B3D82" w:rsidP="00061E6D">
            <w:pPr>
              <w:jc w:val="right"/>
              <w:rPr>
                <w:rFonts w:ascii="Arial" w:hAnsi="Arial" w:cs="Arial"/>
                <w:sz w:val="18"/>
                <w:szCs w:val="18"/>
              </w:rPr>
            </w:pPr>
            <w:r w:rsidRPr="00DD78DA">
              <w:rPr>
                <w:szCs w:val="18"/>
              </w:rPr>
              <w:t>33,3</w:t>
            </w:r>
          </w:p>
        </w:tc>
        <w:tc>
          <w:tcPr>
            <w:tcW w:w="657" w:type="dxa"/>
          </w:tcPr>
          <w:p w:rsidR="002B3D82" w:rsidRPr="00061E6D" w:rsidRDefault="002B3D82" w:rsidP="00061E6D">
            <w:pPr>
              <w:jc w:val="right"/>
              <w:rPr>
                <w:rFonts w:ascii="Arial" w:hAnsi="Arial" w:cs="Arial"/>
                <w:sz w:val="18"/>
                <w:szCs w:val="18"/>
              </w:rPr>
            </w:pPr>
            <w:r w:rsidRPr="00DD78DA">
              <w:rPr>
                <w:szCs w:val="18"/>
              </w:rPr>
              <w:t>2</w:t>
            </w:r>
          </w:p>
        </w:tc>
        <w:tc>
          <w:tcPr>
            <w:tcW w:w="567" w:type="dxa"/>
          </w:tcPr>
          <w:p w:rsidR="002B3D82" w:rsidRPr="00061E6D" w:rsidRDefault="002B3D82" w:rsidP="00061E6D">
            <w:pPr>
              <w:jc w:val="right"/>
              <w:rPr>
                <w:rFonts w:ascii="Arial" w:hAnsi="Arial" w:cs="Arial"/>
                <w:sz w:val="18"/>
                <w:szCs w:val="18"/>
              </w:rPr>
            </w:pPr>
            <w:r w:rsidRPr="00DD78DA">
              <w:rPr>
                <w:szCs w:val="18"/>
              </w:rPr>
              <w:t>5,0</w:t>
            </w:r>
          </w:p>
        </w:tc>
      </w:tr>
      <w:tr w:rsidR="002B3D82" w:rsidRPr="00DD78DA" w:rsidTr="00061E6D">
        <w:tc>
          <w:tcPr>
            <w:tcW w:w="1137" w:type="dxa"/>
          </w:tcPr>
          <w:p w:rsidR="002B3D82" w:rsidRPr="00061E6D" w:rsidRDefault="002B3D82" w:rsidP="002B3D82">
            <w:pPr>
              <w:rPr>
                <w:rFonts w:ascii="Arial" w:hAnsi="Arial" w:cs="Arial"/>
                <w:sz w:val="18"/>
                <w:szCs w:val="18"/>
              </w:rPr>
            </w:pPr>
            <w:r w:rsidRPr="00DD78DA">
              <w:rPr>
                <w:szCs w:val="18"/>
              </w:rPr>
              <w:t>30,0</w:t>
            </w:r>
            <w:r w:rsidR="002C0ABF" w:rsidRPr="00DD78DA">
              <w:rPr>
                <w:szCs w:val="18"/>
              </w:rPr>
              <w:t>-</w:t>
            </w:r>
            <w:r w:rsidRPr="00DD78DA">
              <w:rPr>
                <w:szCs w:val="18"/>
              </w:rPr>
              <w:t>34,9</w:t>
            </w:r>
          </w:p>
        </w:tc>
        <w:tc>
          <w:tcPr>
            <w:tcW w:w="657" w:type="dxa"/>
          </w:tcPr>
          <w:p w:rsidR="002B3D82" w:rsidRPr="00061E6D" w:rsidRDefault="002B3D82" w:rsidP="00061E6D">
            <w:pPr>
              <w:jc w:val="right"/>
              <w:rPr>
                <w:rFonts w:ascii="Arial" w:hAnsi="Arial" w:cs="Arial"/>
                <w:sz w:val="18"/>
                <w:szCs w:val="18"/>
              </w:rPr>
            </w:pPr>
            <w:r w:rsidRPr="00DD78DA">
              <w:rPr>
                <w:szCs w:val="18"/>
              </w:rPr>
              <w:t>6</w:t>
            </w:r>
          </w:p>
        </w:tc>
        <w:tc>
          <w:tcPr>
            <w:tcW w:w="567" w:type="dxa"/>
          </w:tcPr>
          <w:p w:rsidR="002B3D82" w:rsidRPr="00061E6D" w:rsidRDefault="002B3D82" w:rsidP="00061E6D">
            <w:pPr>
              <w:jc w:val="right"/>
              <w:rPr>
                <w:rFonts w:ascii="Arial" w:hAnsi="Arial" w:cs="Arial"/>
                <w:sz w:val="18"/>
                <w:szCs w:val="18"/>
              </w:rPr>
            </w:pPr>
            <w:r w:rsidRPr="00DD78DA">
              <w:rPr>
                <w:szCs w:val="18"/>
              </w:rPr>
              <w:t>18,2</w:t>
            </w:r>
          </w:p>
        </w:tc>
        <w:tc>
          <w:tcPr>
            <w:tcW w:w="657" w:type="dxa"/>
          </w:tcPr>
          <w:p w:rsidR="002B3D82" w:rsidRPr="00061E6D" w:rsidRDefault="002B3D82" w:rsidP="00061E6D">
            <w:pPr>
              <w:jc w:val="right"/>
              <w:rPr>
                <w:rFonts w:ascii="Arial" w:hAnsi="Arial" w:cs="Arial"/>
                <w:sz w:val="18"/>
                <w:szCs w:val="18"/>
              </w:rPr>
            </w:pPr>
            <w:r w:rsidRPr="00DD78DA">
              <w:rPr>
                <w:szCs w:val="18"/>
              </w:rPr>
              <w:t>0</w:t>
            </w:r>
          </w:p>
        </w:tc>
        <w:tc>
          <w:tcPr>
            <w:tcW w:w="567" w:type="dxa"/>
          </w:tcPr>
          <w:p w:rsidR="002B3D82" w:rsidRPr="00061E6D" w:rsidRDefault="002B3D82" w:rsidP="00061E6D">
            <w:pPr>
              <w:jc w:val="right"/>
              <w:rPr>
                <w:rFonts w:ascii="Arial" w:hAnsi="Arial" w:cs="Arial"/>
                <w:sz w:val="18"/>
                <w:szCs w:val="18"/>
              </w:rPr>
            </w:pPr>
            <w:r w:rsidRPr="00DD78DA">
              <w:rPr>
                <w:szCs w:val="18"/>
              </w:rPr>
              <w:t>0,0</w:t>
            </w:r>
          </w:p>
        </w:tc>
      </w:tr>
      <w:tr w:rsidR="002B3D82" w:rsidRPr="00DD78DA" w:rsidTr="00061E6D">
        <w:tc>
          <w:tcPr>
            <w:tcW w:w="1137" w:type="dxa"/>
          </w:tcPr>
          <w:p w:rsidR="002B3D82" w:rsidRPr="00061E6D" w:rsidRDefault="002B3D82" w:rsidP="002B3D82">
            <w:pPr>
              <w:rPr>
                <w:rFonts w:ascii="Arial" w:hAnsi="Arial" w:cs="Arial"/>
                <w:sz w:val="18"/>
                <w:szCs w:val="18"/>
              </w:rPr>
            </w:pPr>
            <w:r w:rsidRPr="00DD78DA">
              <w:rPr>
                <w:szCs w:val="18"/>
              </w:rPr>
              <w:t>35,0</w:t>
            </w:r>
            <w:r w:rsidR="002C0ABF" w:rsidRPr="00DD78DA">
              <w:rPr>
                <w:szCs w:val="18"/>
              </w:rPr>
              <w:t>-</w:t>
            </w:r>
            <w:r w:rsidRPr="00DD78DA">
              <w:rPr>
                <w:szCs w:val="18"/>
              </w:rPr>
              <w:t>39,9</w:t>
            </w:r>
          </w:p>
        </w:tc>
        <w:tc>
          <w:tcPr>
            <w:tcW w:w="657" w:type="dxa"/>
          </w:tcPr>
          <w:p w:rsidR="002B3D82" w:rsidRPr="00061E6D" w:rsidRDefault="002B3D82" w:rsidP="00061E6D">
            <w:pPr>
              <w:jc w:val="right"/>
              <w:rPr>
                <w:rFonts w:ascii="Arial" w:hAnsi="Arial" w:cs="Arial"/>
                <w:sz w:val="18"/>
                <w:szCs w:val="18"/>
              </w:rPr>
            </w:pPr>
            <w:r w:rsidRPr="00DD78DA">
              <w:rPr>
                <w:szCs w:val="18"/>
              </w:rPr>
              <w:t>5</w:t>
            </w:r>
          </w:p>
        </w:tc>
        <w:tc>
          <w:tcPr>
            <w:tcW w:w="567" w:type="dxa"/>
          </w:tcPr>
          <w:p w:rsidR="002B3D82" w:rsidRPr="00061E6D" w:rsidRDefault="002B3D82" w:rsidP="00061E6D">
            <w:pPr>
              <w:jc w:val="right"/>
              <w:rPr>
                <w:rFonts w:ascii="Arial" w:hAnsi="Arial" w:cs="Arial"/>
                <w:sz w:val="18"/>
                <w:szCs w:val="18"/>
              </w:rPr>
            </w:pPr>
            <w:r w:rsidRPr="00DD78DA">
              <w:rPr>
                <w:szCs w:val="18"/>
              </w:rPr>
              <w:t>15,2</w:t>
            </w:r>
          </w:p>
        </w:tc>
        <w:tc>
          <w:tcPr>
            <w:tcW w:w="657" w:type="dxa"/>
          </w:tcPr>
          <w:p w:rsidR="002B3D82" w:rsidRPr="00061E6D" w:rsidRDefault="002B3D82" w:rsidP="00061E6D">
            <w:pPr>
              <w:jc w:val="right"/>
              <w:rPr>
                <w:rFonts w:ascii="Arial" w:hAnsi="Arial" w:cs="Arial"/>
                <w:sz w:val="18"/>
                <w:szCs w:val="18"/>
              </w:rPr>
            </w:pPr>
            <w:r w:rsidRPr="00DD78DA">
              <w:rPr>
                <w:szCs w:val="18"/>
              </w:rPr>
              <w:t>0</w:t>
            </w:r>
          </w:p>
        </w:tc>
        <w:tc>
          <w:tcPr>
            <w:tcW w:w="567" w:type="dxa"/>
          </w:tcPr>
          <w:p w:rsidR="002B3D82" w:rsidRPr="00061E6D" w:rsidRDefault="002B3D82" w:rsidP="00061E6D">
            <w:pPr>
              <w:jc w:val="right"/>
              <w:rPr>
                <w:rFonts w:ascii="Arial" w:hAnsi="Arial" w:cs="Arial"/>
                <w:sz w:val="18"/>
                <w:szCs w:val="18"/>
              </w:rPr>
            </w:pPr>
            <w:r w:rsidRPr="00DD78DA">
              <w:rPr>
                <w:szCs w:val="18"/>
              </w:rPr>
              <w:t>0,0</w:t>
            </w:r>
          </w:p>
        </w:tc>
      </w:tr>
      <w:tr w:rsidR="002B3D82" w:rsidRPr="00DD78DA" w:rsidTr="00061E6D">
        <w:tc>
          <w:tcPr>
            <w:tcW w:w="1137" w:type="dxa"/>
          </w:tcPr>
          <w:p w:rsidR="002B3D82" w:rsidRPr="00061E6D" w:rsidRDefault="002B3D82" w:rsidP="002B3D82">
            <w:pPr>
              <w:rPr>
                <w:rFonts w:ascii="Arial" w:hAnsi="Arial" w:cs="Arial"/>
                <w:sz w:val="18"/>
                <w:szCs w:val="18"/>
              </w:rPr>
            </w:pPr>
            <w:r w:rsidRPr="00DD78DA">
              <w:rPr>
                <w:szCs w:val="18"/>
              </w:rPr>
              <w:t>40,0</w:t>
            </w:r>
            <w:r w:rsidR="002C0ABF" w:rsidRPr="00DD78DA">
              <w:rPr>
                <w:szCs w:val="18"/>
              </w:rPr>
              <w:t>-</w:t>
            </w:r>
            <w:r w:rsidRPr="00DD78DA">
              <w:rPr>
                <w:szCs w:val="18"/>
              </w:rPr>
              <w:t>44,9</w:t>
            </w:r>
          </w:p>
        </w:tc>
        <w:tc>
          <w:tcPr>
            <w:tcW w:w="657" w:type="dxa"/>
          </w:tcPr>
          <w:p w:rsidR="002B3D82" w:rsidRPr="00061E6D" w:rsidRDefault="002B3D82" w:rsidP="00061E6D">
            <w:pPr>
              <w:jc w:val="right"/>
              <w:rPr>
                <w:rFonts w:ascii="Arial" w:hAnsi="Arial" w:cs="Arial"/>
                <w:sz w:val="18"/>
                <w:szCs w:val="18"/>
              </w:rPr>
            </w:pPr>
            <w:r w:rsidRPr="00DD78DA">
              <w:rPr>
                <w:szCs w:val="18"/>
              </w:rPr>
              <w:t>1</w:t>
            </w:r>
          </w:p>
        </w:tc>
        <w:tc>
          <w:tcPr>
            <w:tcW w:w="567" w:type="dxa"/>
          </w:tcPr>
          <w:p w:rsidR="002B3D82" w:rsidRPr="00061E6D" w:rsidRDefault="002B3D82" w:rsidP="00061E6D">
            <w:pPr>
              <w:jc w:val="right"/>
              <w:rPr>
                <w:rFonts w:ascii="Arial" w:hAnsi="Arial" w:cs="Arial"/>
                <w:sz w:val="18"/>
                <w:szCs w:val="18"/>
              </w:rPr>
            </w:pPr>
            <w:r w:rsidRPr="00DD78DA">
              <w:rPr>
                <w:szCs w:val="18"/>
              </w:rPr>
              <w:t>3,0</w:t>
            </w:r>
          </w:p>
        </w:tc>
        <w:tc>
          <w:tcPr>
            <w:tcW w:w="657" w:type="dxa"/>
          </w:tcPr>
          <w:p w:rsidR="002B3D82" w:rsidRPr="00061E6D" w:rsidRDefault="002B3D82" w:rsidP="00061E6D">
            <w:pPr>
              <w:jc w:val="right"/>
              <w:rPr>
                <w:rFonts w:ascii="Arial" w:hAnsi="Arial" w:cs="Arial"/>
                <w:sz w:val="18"/>
                <w:szCs w:val="18"/>
              </w:rPr>
            </w:pPr>
            <w:r w:rsidRPr="00DD78DA">
              <w:rPr>
                <w:szCs w:val="18"/>
              </w:rPr>
              <w:t>0</w:t>
            </w:r>
          </w:p>
        </w:tc>
        <w:tc>
          <w:tcPr>
            <w:tcW w:w="567" w:type="dxa"/>
          </w:tcPr>
          <w:p w:rsidR="002B3D82" w:rsidRPr="00061E6D" w:rsidRDefault="002B3D82" w:rsidP="00061E6D">
            <w:pPr>
              <w:jc w:val="right"/>
              <w:rPr>
                <w:rFonts w:ascii="Arial" w:hAnsi="Arial" w:cs="Arial"/>
                <w:sz w:val="18"/>
                <w:szCs w:val="18"/>
              </w:rPr>
            </w:pPr>
            <w:r w:rsidRPr="00DD78DA">
              <w:rPr>
                <w:szCs w:val="18"/>
              </w:rPr>
              <w:t>0,0</w:t>
            </w:r>
          </w:p>
        </w:tc>
      </w:tr>
      <w:tr w:rsidR="002B3D82" w:rsidRPr="00DD78DA" w:rsidTr="00061E6D">
        <w:tc>
          <w:tcPr>
            <w:tcW w:w="1137" w:type="dxa"/>
          </w:tcPr>
          <w:p w:rsidR="002B3D82" w:rsidRPr="00061E6D" w:rsidRDefault="00093CB4" w:rsidP="002B3D82">
            <w:pPr>
              <w:rPr>
                <w:rFonts w:ascii="Arial" w:hAnsi="Arial" w:cs="Arial"/>
                <w:b/>
                <w:sz w:val="18"/>
                <w:szCs w:val="18"/>
              </w:rPr>
            </w:pPr>
            <w:r w:rsidRPr="00061E6D">
              <w:rPr>
                <w:b/>
                <w:szCs w:val="18"/>
              </w:rPr>
              <w:t>T</w:t>
            </w:r>
            <w:r w:rsidR="002B3D82" w:rsidRPr="00061E6D">
              <w:rPr>
                <w:b/>
                <w:szCs w:val="18"/>
              </w:rPr>
              <w:t>otaal</w:t>
            </w:r>
          </w:p>
        </w:tc>
        <w:tc>
          <w:tcPr>
            <w:tcW w:w="657" w:type="dxa"/>
          </w:tcPr>
          <w:p w:rsidR="002B3D82" w:rsidRPr="00061E6D" w:rsidRDefault="002B3D82" w:rsidP="00061E6D">
            <w:pPr>
              <w:jc w:val="right"/>
              <w:rPr>
                <w:rFonts w:ascii="Arial" w:hAnsi="Arial" w:cs="Arial"/>
                <w:sz w:val="18"/>
                <w:szCs w:val="18"/>
              </w:rPr>
            </w:pPr>
            <w:r w:rsidRPr="00DD78DA">
              <w:rPr>
                <w:szCs w:val="18"/>
              </w:rPr>
              <w:t>33</w:t>
            </w:r>
          </w:p>
        </w:tc>
        <w:tc>
          <w:tcPr>
            <w:tcW w:w="567" w:type="dxa"/>
          </w:tcPr>
          <w:p w:rsidR="002B3D82" w:rsidRPr="00061E6D" w:rsidRDefault="002B3D82" w:rsidP="00061E6D">
            <w:pPr>
              <w:jc w:val="right"/>
              <w:rPr>
                <w:rFonts w:ascii="Arial" w:hAnsi="Arial" w:cs="Arial"/>
                <w:sz w:val="18"/>
                <w:szCs w:val="18"/>
              </w:rPr>
            </w:pPr>
            <w:r w:rsidRPr="00DD78DA">
              <w:rPr>
                <w:szCs w:val="18"/>
              </w:rPr>
              <w:t>100</w:t>
            </w:r>
          </w:p>
        </w:tc>
        <w:tc>
          <w:tcPr>
            <w:tcW w:w="657" w:type="dxa"/>
          </w:tcPr>
          <w:p w:rsidR="002B3D82" w:rsidRPr="00061E6D" w:rsidRDefault="002B3D82" w:rsidP="00061E6D">
            <w:pPr>
              <w:jc w:val="right"/>
              <w:rPr>
                <w:rFonts w:ascii="Arial" w:hAnsi="Arial" w:cs="Arial"/>
                <w:sz w:val="18"/>
                <w:szCs w:val="18"/>
              </w:rPr>
            </w:pPr>
            <w:r w:rsidRPr="00DD78DA">
              <w:rPr>
                <w:szCs w:val="18"/>
              </w:rPr>
              <w:t>40</w:t>
            </w:r>
          </w:p>
        </w:tc>
        <w:tc>
          <w:tcPr>
            <w:tcW w:w="567" w:type="dxa"/>
          </w:tcPr>
          <w:p w:rsidR="002B3D82" w:rsidRPr="00061E6D" w:rsidRDefault="002B3D82" w:rsidP="00061E6D">
            <w:pPr>
              <w:jc w:val="right"/>
              <w:rPr>
                <w:rFonts w:ascii="Arial" w:hAnsi="Arial" w:cs="Arial"/>
                <w:sz w:val="18"/>
                <w:szCs w:val="18"/>
              </w:rPr>
            </w:pPr>
            <w:r w:rsidRPr="00DD78DA">
              <w:rPr>
                <w:szCs w:val="18"/>
              </w:rPr>
              <w:t>100</w:t>
            </w:r>
          </w:p>
        </w:tc>
      </w:tr>
    </w:tbl>
    <w:p w:rsidR="002B3D82" w:rsidRPr="002B3D82" w:rsidRDefault="004A4C70" w:rsidP="002B3D82">
      <w:pPr>
        <w:rPr>
          <w:szCs w:val="18"/>
        </w:rPr>
      </w:pPr>
      <w:r w:rsidRPr="002B3D82">
        <w:rPr>
          <w:noProof/>
          <w:szCs w:val="18"/>
        </w:rPr>
        <w:lastRenderedPageBreak/>
        <w:drawing>
          <wp:anchor distT="0" distB="0" distL="114300" distR="114300" simplePos="0" relativeHeight="251664384" behindDoc="0" locked="0" layoutInCell="1" allowOverlap="1" wp14:anchorId="48A8F3EB" wp14:editId="14A258E3">
            <wp:simplePos x="0" y="0"/>
            <wp:positionH relativeFrom="margin">
              <wp:posOffset>235585</wp:posOffset>
            </wp:positionH>
            <wp:positionV relativeFrom="paragraph">
              <wp:posOffset>262255</wp:posOffset>
            </wp:positionV>
            <wp:extent cx="3672205" cy="2082165"/>
            <wp:effectExtent l="0" t="0" r="0" b="0"/>
            <wp:wrapTopAndBottom/>
            <wp:docPr id="2264" name="Afbeelding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72205" cy="2082165"/>
                    </a:xfrm>
                    <a:prstGeom prst="rect">
                      <a:avLst/>
                    </a:prstGeom>
                    <a:noFill/>
                    <a:ln>
                      <a:noFill/>
                    </a:ln>
                  </pic:spPr>
                </pic:pic>
              </a:graphicData>
            </a:graphic>
          </wp:anchor>
        </w:drawing>
      </w:r>
    </w:p>
    <w:p w:rsidR="002B3D82" w:rsidRPr="00AC37E2" w:rsidRDefault="00AC37E2" w:rsidP="00061E6D">
      <w:pPr>
        <w:pStyle w:val="Lijstalinea"/>
        <w:numPr>
          <w:ilvl w:val="0"/>
          <w:numId w:val="28"/>
        </w:numPr>
        <w:rPr>
          <w:szCs w:val="18"/>
        </w:rPr>
      </w:pPr>
      <w:r w:rsidRPr="00AC37E2">
        <w:rPr>
          <w:szCs w:val="18"/>
        </w:rPr>
        <w:t>De jongens gooien over het algemeen verder dan de meisjes.</w:t>
      </w:r>
    </w:p>
    <w:p w:rsidR="002F7E1C" w:rsidRDefault="002B3D82" w:rsidP="00061E6D">
      <w:pPr>
        <w:pStyle w:val="Kop2"/>
      </w:pPr>
      <w:r w:rsidRPr="002B3D82">
        <w:br w:type="page"/>
      </w:r>
      <w:bookmarkStart w:id="2" w:name="_Toc428883755"/>
      <w:r w:rsidRPr="002B3D82">
        <w:lastRenderedPageBreak/>
        <w:t>§</w:t>
      </w:r>
      <w:r w:rsidR="00D65016">
        <w:t xml:space="preserve"> </w:t>
      </w:r>
      <w:r w:rsidRPr="002B3D82">
        <w:t>2.</w:t>
      </w:r>
      <w:r w:rsidR="00433603">
        <w:t>2</w:t>
      </w:r>
      <w:r w:rsidRPr="002B3D82">
        <w:tab/>
        <w:t>Verbanden tussen datarepresentaties</w:t>
      </w:r>
      <w:bookmarkEnd w:id="2"/>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BC024E">
        <w:rPr>
          <w:b/>
          <w:szCs w:val="18"/>
        </w:rPr>
        <w:t>29</w:t>
      </w:r>
    </w:p>
    <w:p w:rsidR="002B3D82" w:rsidRPr="002B3D82" w:rsidRDefault="00CC3420" w:rsidP="0091125E">
      <w:pPr>
        <w:numPr>
          <w:ilvl w:val="0"/>
          <w:numId w:val="29"/>
        </w:numPr>
        <w:rPr>
          <w:szCs w:val="18"/>
        </w:rPr>
      </w:pPr>
      <w:r w:rsidRPr="002B3D82">
        <w:rPr>
          <w:szCs w:val="18"/>
        </w:rPr>
        <w:t xml:space="preserve">Zelf </w:t>
      </w:r>
      <w:r w:rsidR="002B3D82" w:rsidRPr="002B3D82">
        <w:rPr>
          <w:szCs w:val="18"/>
        </w:rPr>
        <w:t>doen</w:t>
      </w:r>
      <w:r w:rsidR="00B47A21">
        <w:rPr>
          <w:szCs w:val="18"/>
        </w:rPr>
        <w:t>.</w:t>
      </w:r>
    </w:p>
    <w:p w:rsidR="002B3D82" w:rsidRPr="002B3D82" w:rsidRDefault="00CC3420" w:rsidP="0091125E">
      <w:pPr>
        <w:numPr>
          <w:ilvl w:val="0"/>
          <w:numId w:val="29"/>
        </w:numPr>
        <w:rPr>
          <w:szCs w:val="18"/>
        </w:rPr>
      </w:pPr>
      <w:r w:rsidRPr="002B3D82">
        <w:rPr>
          <w:szCs w:val="18"/>
        </w:rPr>
        <w:t xml:space="preserve">Zelf </w:t>
      </w:r>
      <w:r w:rsidR="002B3D82" w:rsidRPr="002B3D82">
        <w:rPr>
          <w:szCs w:val="18"/>
        </w:rPr>
        <w:t>doen</w:t>
      </w:r>
      <w:r w:rsidR="00B47A21">
        <w:rPr>
          <w:szCs w:val="18"/>
        </w:rPr>
        <w:t>.</w:t>
      </w:r>
    </w:p>
    <w:p w:rsidR="002B3D82" w:rsidRPr="002B3D82" w:rsidRDefault="00CC3420" w:rsidP="0091125E">
      <w:pPr>
        <w:numPr>
          <w:ilvl w:val="0"/>
          <w:numId w:val="29"/>
        </w:numPr>
        <w:rPr>
          <w:szCs w:val="18"/>
        </w:rPr>
      </w:pPr>
      <w:r w:rsidRPr="002B3D82">
        <w:rPr>
          <w:szCs w:val="18"/>
        </w:rPr>
        <w:t xml:space="preserve">Ze </w:t>
      </w:r>
      <w:r w:rsidR="002B3D82" w:rsidRPr="002B3D82">
        <w:rPr>
          <w:szCs w:val="18"/>
        </w:rPr>
        <w:t>hebben allemaal dezelfde vorm</w:t>
      </w:r>
      <w:r w:rsidR="00B47A21">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BC024E">
        <w:rPr>
          <w:b/>
          <w:szCs w:val="18"/>
        </w:rPr>
        <w:t>30</w:t>
      </w:r>
    </w:p>
    <w:p w:rsidR="002B3D82" w:rsidRPr="002B3D82" w:rsidRDefault="00CC3420" w:rsidP="0091125E">
      <w:pPr>
        <w:numPr>
          <w:ilvl w:val="0"/>
          <w:numId w:val="30"/>
        </w:numPr>
        <w:rPr>
          <w:szCs w:val="18"/>
        </w:rPr>
      </w:pPr>
      <w:r w:rsidRPr="002B3D82">
        <w:rPr>
          <w:szCs w:val="18"/>
        </w:rPr>
        <w:t>Ja</w:t>
      </w:r>
      <w:r w:rsidR="002B3D82" w:rsidRPr="002B3D82">
        <w:rPr>
          <w:szCs w:val="18"/>
        </w:rPr>
        <w:t>, met moeite; nee, niet direct (beide antwoorden zijn correct)</w:t>
      </w:r>
      <w:r w:rsidR="00B47A21">
        <w:rPr>
          <w:szCs w:val="18"/>
        </w:rPr>
        <w:t>.</w:t>
      </w:r>
    </w:p>
    <w:p w:rsidR="002B3D82" w:rsidRPr="002B3D82" w:rsidRDefault="00CC3420" w:rsidP="0091125E">
      <w:pPr>
        <w:numPr>
          <w:ilvl w:val="0"/>
          <w:numId w:val="30"/>
        </w:numPr>
        <w:rPr>
          <w:szCs w:val="18"/>
        </w:rPr>
      </w:pPr>
      <w:r w:rsidRPr="002B3D82">
        <w:rPr>
          <w:szCs w:val="18"/>
        </w:rPr>
        <w:t>Nee</w:t>
      </w:r>
      <w:r w:rsidR="00AC37E2">
        <w:rPr>
          <w:szCs w:val="18"/>
        </w:rPr>
        <w:t>,</w:t>
      </w:r>
      <w:r w:rsidR="002B3D82" w:rsidRPr="002B3D82">
        <w:rPr>
          <w:szCs w:val="18"/>
        </w:rPr>
        <w:t xml:space="preserve"> je weet niet hoe de lengtes per klasse precies verdeeld zijn</w:t>
      </w:r>
      <w:r w:rsidR="00B47A21">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3</w:t>
      </w:r>
      <w:r w:rsidR="00BC024E">
        <w:rPr>
          <w:b/>
          <w:szCs w:val="18"/>
        </w:rPr>
        <w:t>1</w:t>
      </w:r>
    </w:p>
    <w:p w:rsidR="002B3D82" w:rsidRPr="002B3D82" w:rsidRDefault="00CC3420" w:rsidP="0091125E">
      <w:pPr>
        <w:numPr>
          <w:ilvl w:val="0"/>
          <w:numId w:val="31"/>
        </w:numPr>
        <w:rPr>
          <w:szCs w:val="18"/>
        </w:rPr>
      </w:pPr>
      <w:r w:rsidRPr="002B3D82">
        <w:rPr>
          <w:szCs w:val="18"/>
        </w:rPr>
        <w:t>Korter</w:t>
      </w:r>
      <w:r w:rsidR="002B3D82" w:rsidRPr="002B3D82">
        <w:rPr>
          <w:szCs w:val="18"/>
        </w:rPr>
        <w:t>, want er zijn links veel meer bolletjes bij elkaar dan rechts</w:t>
      </w:r>
      <w:r w:rsidR="00B47A21">
        <w:rPr>
          <w:szCs w:val="18"/>
        </w:rPr>
        <w:t>.</w:t>
      </w:r>
    </w:p>
    <w:p w:rsidR="002B3D82" w:rsidRPr="002B3D82" w:rsidRDefault="00CC3420" w:rsidP="0091125E">
      <w:pPr>
        <w:numPr>
          <w:ilvl w:val="0"/>
          <w:numId w:val="31"/>
        </w:numPr>
        <w:rPr>
          <w:szCs w:val="18"/>
        </w:rPr>
      </w:pPr>
      <w:r w:rsidRPr="002B3D82">
        <w:rPr>
          <w:szCs w:val="18"/>
        </w:rPr>
        <w:t>Korter</w:t>
      </w:r>
      <w:r w:rsidR="002B3D82" w:rsidRPr="002B3D82">
        <w:rPr>
          <w:szCs w:val="18"/>
        </w:rPr>
        <w:t>, zie a.</w:t>
      </w:r>
    </w:p>
    <w:p w:rsidR="002B3D82" w:rsidRPr="002B3D82" w:rsidRDefault="00CC3420" w:rsidP="0091125E">
      <w:pPr>
        <w:numPr>
          <w:ilvl w:val="0"/>
          <w:numId w:val="31"/>
        </w:numPr>
        <w:rPr>
          <w:szCs w:val="18"/>
        </w:rPr>
      </w:pPr>
      <w:r w:rsidRPr="002B3D82">
        <w:rPr>
          <w:szCs w:val="18"/>
        </w:rPr>
        <w:t>Ja</w:t>
      </w:r>
      <w:r w:rsidR="002B3D82" w:rsidRPr="002B3D82">
        <w:rPr>
          <w:szCs w:val="18"/>
        </w:rPr>
        <w:t>, het bolletje dat helemaal rechts zit, zou een uitschieter kunnen zijn</w:t>
      </w:r>
      <w:r w:rsidR="00B47A21">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3138E3">
        <w:rPr>
          <w:b/>
          <w:szCs w:val="18"/>
        </w:rPr>
        <w:t>3</w:t>
      </w:r>
      <w:r w:rsidR="00BC024E">
        <w:rPr>
          <w:b/>
          <w:szCs w:val="18"/>
        </w:rPr>
        <w:t>2</w:t>
      </w:r>
    </w:p>
    <w:p w:rsidR="002B3D82" w:rsidRPr="002B3D82" w:rsidRDefault="002B3D82" w:rsidP="002B3D82">
      <w:pPr>
        <w:rPr>
          <w:szCs w:val="18"/>
        </w:rPr>
      </w:pPr>
      <w:r w:rsidRPr="002B3D82">
        <w:rPr>
          <w:szCs w:val="18"/>
        </w:rPr>
        <w:t>De derde: de meeste bolletjes zitten links, dus aan de linkerkant moeten de sommen telkens flink stijgen</w:t>
      </w:r>
      <w:r w:rsidR="0032617C">
        <w:rPr>
          <w:szCs w:val="18"/>
        </w:rPr>
        <w:t>,</w:t>
      </w:r>
      <w:r w:rsidRPr="002B3D82">
        <w:rPr>
          <w:szCs w:val="18"/>
        </w:rPr>
        <w:t xml:space="preserve"> terwijl de sommen aan de rechter kant heel weinig zullen stijgen (weinig bolletjes).</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3138E3">
        <w:rPr>
          <w:b/>
          <w:szCs w:val="18"/>
        </w:rPr>
        <w:t>3</w:t>
      </w:r>
      <w:r w:rsidR="00BC024E">
        <w:rPr>
          <w:b/>
          <w:szCs w:val="18"/>
        </w:rPr>
        <w:t>3</w:t>
      </w:r>
    </w:p>
    <w:p w:rsidR="002B3D82" w:rsidRPr="002B3D82" w:rsidRDefault="002B3D82" w:rsidP="002B3D82">
      <w:pPr>
        <w:rPr>
          <w:szCs w:val="18"/>
        </w:rPr>
      </w:pPr>
      <w:r w:rsidRPr="002B3D82">
        <w:rPr>
          <w:szCs w:val="18"/>
        </w:rPr>
        <w:t>In de frequentietabel mist het specifieke turfje of bolletje voor iedere waarneming apart, dus bij een dotplot heb je meer informatie.</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3138E3">
        <w:rPr>
          <w:b/>
          <w:szCs w:val="18"/>
        </w:rPr>
        <w:t>3</w:t>
      </w:r>
      <w:r w:rsidR="00BC024E">
        <w:rPr>
          <w:b/>
          <w:szCs w:val="18"/>
        </w:rPr>
        <w:t>4</w:t>
      </w:r>
    </w:p>
    <w:p w:rsidR="002B3D82" w:rsidRPr="002B3D82" w:rsidRDefault="00CC3420" w:rsidP="0091125E">
      <w:pPr>
        <w:numPr>
          <w:ilvl w:val="0"/>
          <w:numId w:val="32"/>
        </w:numPr>
        <w:rPr>
          <w:szCs w:val="18"/>
        </w:rPr>
      </w:pPr>
      <w:r w:rsidRPr="002B3D82">
        <w:rPr>
          <w:szCs w:val="18"/>
        </w:rPr>
        <w:t xml:space="preserve">Dezelfde </w:t>
      </w:r>
      <w:r w:rsidR="002B3D82" w:rsidRPr="002B3D82">
        <w:rPr>
          <w:szCs w:val="18"/>
        </w:rPr>
        <w:t>(en dus evenveel) klassen; beide geven de frequenties per klasse; beide hebben géén speciaal nummertje/tekentje voor iedere waarneming afzonderlijk.</w:t>
      </w:r>
    </w:p>
    <w:p w:rsidR="002B3D82" w:rsidRPr="002B3D82" w:rsidRDefault="00CC3420" w:rsidP="0091125E">
      <w:pPr>
        <w:numPr>
          <w:ilvl w:val="0"/>
          <w:numId w:val="32"/>
        </w:numPr>
        <w:rPr>
          <w:szCs w:val="18"/>
        </w:rPr>
      </w:pPr>
      <w:r w:rsidRPr="002B3D82">
        <w:rPr>
          <w:szCs w:val="18"/>
        </w:rPr>
        <w:t xml:space="preserve">Beschrijving </w:t>
      </w:r>
      <w:r w:rsidR="002B3D82" w:rsidRPr="002B3D82">
        <w:rPr>
          <w:szCs w:val="18"/>
        </w:rPr>
        <w:t>schetsje aan de hand van de eerste klasse: in plaats van één klasse (8,0</w:t>
      </w:r>
      <w:r w:rsidR="00C62568">
        <w:rPr>
          <w:szCs w:val="18"/>
        </w:rPr>
        <w:t xml:space="preserve"> </w:t>
      </w:r>
      <w:r w:rsidR="00E40A34">
        <w:rPr>
          <w:szCs w:val="18"/>
        </w:rPr>
        <w:t>-</w:t>
      </w:r>
      <w:r w:rsidR="002B3D82" w:rsidRPr="002B3D82">
        <w:rPr>
          <w:szCs w:val="18"/>
        </w:rPr>
        <w:t xml:space="preserve"> 8,4) krijg je </w:t>
      </w:r>
      <w:r w:rsidR="00E40A34">
        <w:rPr>
          <w:szCs w:val="18"/>
        </w:rPr>
        <w:t>vijf</w:t>
      </w:r>
      <w:r w:rsidR="00E40A34" w:rsidRPr="002B3D82">
        <w:rPr>
          <w:szCs w:val="18"/>
        </w:rPr>
        <w:t xml:space="preserve"> </w:t>
      </w:r>
      <w:r w:rsidR="002B3D82" w:rsidRPr="002B3D82">
        <w:rPr>
          <w:szCs w:val="18"/>
        </w:rPr>
        <w:t xml:space="preserve">klassen tussen 8,0 en 8,5 en ieder van de </w:t>
      </w:r>
      <w:r w:rsidR="00E40A34">
        <w:rPr>
          <w:szCs w:val="18"/>
        </w:rPr>
        <w:t>vijf</w:t>
      </w:r>
      <w:r w:rsidR="002B3D82" w:rsidRPr="002B3D82">
        <w:rPr>
          <w:szCs w:val="18"/>
        </w:rPr>
        <w:t xml:space="preserve"> klassen heeft dezelfde frequentie, nl 10</w:t>
      </w:r>
      <w:r w:rsidR="00C62568">
        <w:rPr>
          <w:szCs w:val="18"/>
        </w:rPr>
        <w:t xml:space="preserve"> </w:t>
      </w:r>
      <w:r w:rsidR="002B3D82" w:rsidRPr="002B3D82">
        <w:rPr>
          <w:szCs w:val="18"/>
        </w:rPr>
        <w:t>/</w:t>
      </w:r>
      <w:r w:rsidR="00C62568">
        <w:rPr>
          <w:szCs w:val="18"/>
        </w:rPr>
        <w:t xml:space="preserve"> </w:t>
      </w:r>
      <w:r w:rsidR="002B3D82" w:rsidRPr="002B3D82">
        <w:rPr>
          <w:szCs w:val="18"/>
        </w:rPr>
        <w:t>5 = 2.</w:t>
      </w:r>
    </w:p>
    <w:p w:rsidR="002F7E1C" w:rsidRDefault="002B3D82" w:rsidP="00061E6D">
      <w:pPr>
        <w:ind w:left="360"/>
        <w:rPr>
          <w:szCs w:val="18"/>
        </w:rPr>
      </w:pPr>
      <w:r w:rsidRPr="002B3D82">
        <w:rPr>
          <w:szCs w:val="18"/>
        </w:rPr>
        <w:t xml:space="preserve">Je verdeelt de </w:t>
      </w:r>
      <w:r w:rsidR="00E40A34">
        <w:rPr>
          <w:szCs w:val="18"/>
        </w:rPr>
        <w:t>tien</w:t>
      </w:r>
      <w:r w:rsidR="00E40A34" w:rsidRPr="002B3D82">
        <w:rPr>
          <w:szCs w:val="18"/>
        </w:rPr>
        <w:t xml:space="preserve"> </w:t>
      </w:r>
      <w:r w:rsidRPr="002B3D82">
        <w:rPr>
          <w:szCs w:val="18"/>
        </w:rPr>
        <w:t xml:space="preserve">waarnemingen tussen 8,0 en 8,5 dus evenredig over de </w:t>
      </w:r>
      <w:r w:rsidR="00E40A34">
        <w:rPr>
          <w:szCs w:val="18"/>
        </w:rPr>
        <w:t>vijf</w:t>
      </w:r>
      <w:r w:rsidR="00E40A34" w:rsidRPr="002B3D82">
        <w:rPr>
          <w:szCs w:val="18"/>
        </w:rPr>
        <w:t xml:space="preserve"> </w:t>
      </w:r>
      <w:r w:rsidRPr="002B3D82">
        <w:rPr>
          <w:szCs w:val="18"/>
        </w:rPr>
        <w:t>klassen: je weet niet hoe de waarnemingen in werkelijkheid waren verdeeld over deze vijf klassen (als je alleen dit staafdiagram met klassen van 0,5 seconde hebt) en daarom ziet dit schetsje er anders uit dan het staafdiagram in opgave 1</w:t>
      </w:r>
      <w:r w:rsidR="00B47A21">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3138E3">
        <w:rPr>
          <w:b/>
          <w:szCs w:val="18"/>
        </w:rPr>
        <w:t>3</w:t>
      </w:r>
      <w:r w:rsidR="00BC024E">
        <w:rPr>
          <w:b/>
          <w:szCs w:val="18"/>
        </w:rPr>
        <w:t>5</w:t>
      </w:r>
    </w:p>
    <w:p w:rsidR="002B3D82" w:rsidRPr="002B3D82" w:rsidRDefault="002B3D82" w:rsidP="002B3D82">
      <w:pPr>
        <w:rPr>
          <w:szCs w:val="18"/>
        </w:rPr>
      </w:pPr>
      <w:r w:rsidRPr="002B3D82">
        <w:rPr>
          <w:szCs w:val="18"/>
        </w:rPr>
        <w:t>In de diagrammen met klassenindelingen kun je makkelijker direct zien wat de meest gesprinte tijden waren. In de dotplot en de fr</w:t>
      </w:r>
      <w:r w:rsidR="00E40A34">
        <w:rPr>
          <w:szCs w:val="18"/>
        </w:rPr>
        <w:t>e</w:t>
      </w:r>
      <w:r w:rsidRPr="002B3D82">
        <w:rPr>
          <w:szCs w:val="18"/>
        </w:rPr>
        <w:t>qu</w:t>
      </w:r>
      <w:r w:rsidR="00E40A34">
        <w:rPr>
          <w:szCs w:val="18"/>
        </w:rPr>
        <w:t>e</w:t>
      </w:r>
      <w:r w:rsidRPr="002B3D82">
        <w:rPr>
          <w:szCs w:val="18"/>
        </w:rPr>
        <w:t>ntietabel uit opg</w:t>
      </w:r>
      <w:r w:rsidR="00E40A34">
        <w:rPr>
          <w:szCs w:val="18"/>
        </w:rPr>
        <w:t>ave</w:t>
      </w:r>
      <w:r w:rsidRPr="002B3D82">
        <w:rPr>
          <w:szCs w:val="18"/>
        </w:rPr>
        <w:t xml:space="preserve"> 5 moet je daar meer moeite voor doen. De klassenindeling werkt als een samenvatting en dat maakt het makkelijker om dit snel af te lezen.</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BC024E">
        <w:rPr>
          <w:b/>
          <w:szCs w:val="18"/>
        </w:rPr>
        <w:t>36</w:t>
      </w:r>
    </w:p>
    <w:p w:rsidR="008B75B0" w:rsidRPr="008B75B0" w:rsidRDefault="002B3D82" w:rsidP="00061E6D">
      <w:pPr>
        <w:pStyle w:val="Lijstalinea"/>
        <w:numPr>
          <w:ilvl w:val="0"/>
          <w:numId w:val="81"/>
        </w:numPr>
        <w:rPr>
          <w:szCs w:val="18"/>
        </w:rPr>
      </w:pPr>
      <w:r w:rsidRPr="008B75B0">
        <w:rPr>
          <w:szCs w:val="18"/>
        </w:rPr>
        <w:t>De 25</w:t>
      </w:r>
      <w:r w:rsidR="00C62568">
        <w:rPr>
          <w:szCs w:val="18"/>
        </w:rPr>
        <w:t>%</w:t>
      </w:r>
      <w:r w:rsidRPr="008B75B0">
        <w:rPr>
          <w:szCs w:val="18"/>
        </w:rPr>
        <w:t xml:space="preserve"> langzaamste leerlingen liepen de sprint tussen de 9,5 en de 11,3 seconden</w:t>
      </w:r>
      <w:r w:rsidR="008B75B0" w:rsidRPr="008B75B0">
        <w:rPr>
          <w:szCs w:val="18"/>
        </w:rPr>
        <w:t>.</w:t>
      </w:r>
    </w:p>
    <w:p w:rsidR="002B3D82" w:rsidRPr="008B75B0" w:rsidRDefault="008B75B0" w:rsidP="00061E6D">
      <w:pPr>
        <w:pStyle w:val="Lijstalinea"/>
        <w:numPr>
          <w:ilvl w:val="0"/>
          <w:numId w:val="81"/>
        </w:numPr>
        <w:rPr>
          <w:szCs w:val="18"/>
        </w:rPr>
      </w:pPr>
      <w:r>
        <w:rPr>
          <w:szCs w:val="18"/>
        </w:rPr>
        <w:t>D</w:t>
      </w:r>
      <w:r w:rsidR="002B3D82" w:rsidRPr="008B75B0">
        <w:rPr>
          <w:szCs w:val="18"/>
        </w:rPr>
        <w:t>e allerlangzaamste leerling liep hem dus in 11,3 seconden.</w:t>
      </w:r>
    </w:p>
    <w:p w:rsidR="002B3D82" w:rsidRPr="008B75B0" w:rsidRDefault="002B3D82" w:rsidP="00061E6D">
      <w:pPr>
        <w:pStyle w:val="Lijstalinea"/>
        <w:numPr>
          <w:ilvl w:val="0"/>
          <w:numId w:val="81"/>
        </w:numPr>
        <w:rPr>
          <w:szCs w:val="18"/>
        </w:rPr>
      </w:pPr>
      <w:r w:rsidRPr="008B75B0">
        <w:rPr>
          <w:szCs w:val="18"/>
        </w:rPr>
        <w:t>De allerlangzaamste leerling kun je ook direct uit de dotplot aflezen; voor de 25</w:t>
      </w:r>
      <w:r w:rsidR="00C62568">
        <w:rPr>
          <w:szCs w:val="18"/>
        </w:rPr>
        <w:t>%</w:t>
      </w:r>
      <w:r w:rsidRPr="008B75B0">
        <w:rPr>
          <w:szCs w:val="18"/>
        </w:rPr>
        <w:t xml:space="preserve"> langzaamste leerlingen moet je heel veel meer moeite</w:t>
      </w:r>
      <w:r w:rsidR="00A1150B" w:rsidRPr="008B75B0">
        <w:rPr>
          <w:szCs w:val="18"/>
        </w:rPr>
        <w:t xml:space="preserve"> doen,</w:t>
      </w:r>
      <w:r w:rsidRPr="008B75B0">
        <w:rPr>
          <w:szCs w:val="18"/>
        </w:rPr>
        <w:t xml:space="preserve"> terwijl de boxplot</w:t>
      </w:r>
      <w:r w:rsidR="00A1150B" w:rsidRPr="008B75B0">
        <w:rPr>
          <w:szCs w:val="18"/>
        </w:rPr>
        <w:t xml:space="preserve"> dat</w:t>
      </w:r>
      <w:r w:rsidRPr="008B75B0">
        <w:rPr>
          <w:szCs w:val="18"/>
        </w:rPr>
        <w:t xml:space="preserve"> op een presenteerblaadje </w:t>
      </w:r>
      <w:r w:rsidR="00A1150B" w:rsidRPr="008B75B0">
        <w:rPr>
          <w:szCs w:val="18"/>
        </w:rPr>
        <w:t>a</w:t>
      </w:r>
      <w:r w:rsidRPr="008B75B0">
        <w:rPr>
          <w:szCs w:val="18"/>
        </w:rPr>
        <w:t>anreikt.</w:t>
      </w:r>
    </w:p>
    <w:p w:rsidR="002B3D82" w:rsidRPr="002B3D82" w:rsidRDefault="002B3D82" w:rsidP="002B3D82">
      <w:pPr>
        <w:rPr>
          <w:b/>
          <w:szCs w:val="18"/>
        </w:rPr>
      </w:pPr>
      <w:r w:rsidRPr="002B3D82">
        <w:rPr>
          <w:b/>
          <w:szCs w:val="18"/>
        </w:rPr>
        <w:br w:type="page"/>
      </w:r>
    </w:p>
    <w:p w:rsidR="002B3D82" w:rsidRPr="002B3D82" w:rsidRDefault="002B3D82" w:rsidP="002B3D82">
      <w:pPr>
        <w:rPr>
          <w:b/>
          <w:szCs w:val="18"/>
        </w:rPr>
      </w:pPr>
      <w:r w:rsidRPr="002B3D82">
        <w:rPr>
          <w:b/>
          <w:szCs w:val="18"/>
        </w:rPr>
        <w:lastRenderedPageBreak/>
        <w:t xml:space="preserve">Opgave </w:t>
      </w:r>
      <w:r w:rsidR="00BC024E">
        <w:rPr>
          <w:b/>
          <w:szCs w:val="18"/>
        </w:rPr>
        <w:t>37</w:t>
      </w:r>
    </w:p>
    <w:p w:rsidR="002B3D82" w:rsidRPr="002B3D82" w:rsidRDefault="00A80DA3" w:rsidP="002B3D82">
      <w:pPr>
        <w:rPr>
          <w:szCs w:val="18"/>
        </w:rPr>
      </w:pPr>
      <w:r>
        <w:rPr>
          <w:szCs w:val="18"/>
        </w:rPr>
        <w:t>a</w:t>
      </w:r>
      <w:r w:rsidR="002B3D82" w:rsidRPr="002B3D82">
        <w:rPr>
          <w:szCs w:val="18"/>
        </w:rPr>
        <w:t>.</w:t>
      </w:r>
      <w:r w:rsidR="00685C7C">
        <w:rPr>
          <w:szCs w:val="18"/>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46"/>
        <w:gridCol w:w="777"/>
        <w:gridCol w:w="4777"/>
      </w:tblGrid>
      <w:tr w:rsidR="002B3D82" w:rsidRPr="002B3D82" w:rsidTr="00061E6D">
        <w:trPr>
          <w:trHeight w:val="227"/>
        </w:trPr>
        <w:tc>
          <w:tcPr>
            <w:tcW w:w="0" w:type="auto"/>
            <w:shd w:val="clear" w:color="auto" w:fill="auto"/>
            <w:vAlign w:val="center"/>
          </w:tcPr>
          <w:p w:rsidR="002B3D82" w:rsidRPr="002B3D82" w:rsidRDefault="002B3D82" w:rsidP="002B3D82">
            <w:pPr>
              <w:rPr>
                <w:szCs w:val="18"/>
              </w:rPr>
            </w:pPr>
            <w:r w:rsidRPr="002B3D82">
              <w:rPr>
                <w:b/>
                <w:szCs w:val="18"/>
              </w:rPr>
              <w:t>Representatie</w:t>
            </w:r>
          </w:p>
        </w:tc>
        <w:tc>
          <w:tcPr>
            <w:tcW w:w="0" w:type="auto"/>
            <w:gridSpan w:val="2"/>
            <w:shd w:val="clear" w:color="auto" w:fill="auto"/>
            <w:vAlign w:val="center"/>
          </w:tcPr>
          <w:p w:rsidR="002B3D82" w:rsidRPr="002B3D82" w:rsidRDefault="002B3D82" w:rsidP="002B3D82">
            <w:pPr>
              <w:rPr>
                <w:szCs w:val="18"/>
              </w:rPr>
            </w:pPr>
            <w:r w:rsidRPr="002B3D82">
              <w:rPr>
                <w:b/>
                <w:szCs w:val="18"/>
              </w:rPr>
              <w:t>Esmee’s tijd is direct af te lezen</w:t>
            </w:r>
          </w:p>
        </w:tc>
      </w:tr>
      <w:tr w:rsidR="002B3D82" w:rsidRPr="002B3D82" w:rsidTr="00061E6D">
        <w:trPr>
          <w:trHeight w:val="227"/>
        </w:trPr>
        <w:tc>
          <w:tcPr>
            <w:tcW w:w="0" w:type="auto"/>
            <w:shd w:val="clear" w:color="auto" w:fill="auto"/>
            <w:vAlign w:val="center"/>
          </w:tcPr>
          <w:p w:rsidR="002B3D82" w:rsidRPr="002B3D82" w:rsidRDefault="002B3D82" w:rsidP="002B3D82">
            <w:pPr>
              <w:rPr>
                <w:szCs w:val="18"/>
              </w:rPr>
            </w:pPr>
          </w:p>
        </w:tc>
        <w:tc>
          <w:tcPr>
            <w:tcW w:w="0" w:type="auto"/>
            <w:shd w:val="clear" w:color="auto" w:fill="auto"/>
            <w:vAlign w:val="center"/>
          </w:tcPr>
          <w:p w:rsidR="002B3D82" w:rsidRPr="002B3D82" w:rsidRDefault="00CC3420" w:rsidP="002B3D82">
            <w:pPr>
              <w:rPr>
                <w:szCs w:val="18"/>
              </w:rPr>
            </w:pPr>
            <w:r w:rsidRPr="002B3D82">
              <w:rPr>
                <w:b/>
                <w:szCs w:val="18"/>
              </w:rPr>
              <w:t>Ja</w:t>
            </w:r>
            <w:r w:rsidR="002B3D82" w:rsidRPr="002B3D82">
              <w:rPr>
                <w:b/>
                <w:szCs w:val="18"/>
              </w:rPr>
              <w:t>/nee</w:t>
            </w:r>
          </w:p>
        </w:tc>
        <w:tc>
          <w:tcPr>
            <w:tcW w:w="0" w:type="auto"/>
            <w:shd w:val="clear" w:color="auto" w:fill="auto"/>
            <w:vAlign w:val="center"/>
          </w:tcPr>
          <w:p w:rsidR="002B3D82" w:rsidRPr="0032617C" w:rsidRDefault="00CC3420" w:rsidP="008B75B0">
            <w:pPr>
              <w:rPr>
                <w:b/>
                <w:szCs w:val="18"/>
              </w:rPr>
            </w:pPr>
            <w:r w:rsidRPr="00061E6D">
              <w:rPr>
                <w:b/>
                <w:szCs w:val="18"/>
              </w:rPr>
              <w:t xml:space="preserve">Zo </w:t>
            </w:r>
            <w:r w:rsidR="002B3D82" w:rsidRPr="00061E6D">
              <w:rPr>
                <w:b/>
                <w:szCs w:val="18"/>
              </w:rPr>
              <w:t>ja: hoe</w:t>
            </w:r>
            <w:r w:rsidR="008B75B0" w:rsidRPr="0032617C">
              <w:rPr>
                <w:b/>
                <w:szCs w:val="18"/>
              </w:rPr>
              <w:t xml:space="preserve">? </w:t>
            </w:r>
            <w:r w:rsidR="008B75B0" w:rsidRPr="00061E6D">
              <w:rPr>
                <w:b/>
                <w:szCs w:val="18"/>
              </w:rPr>
              <w:t>Z</w:t>
            </w:r>
            <w:r w:rsidR="002B3D82" w:rsidRPr="00061E6D">
              <w:rPr>
                <w:b/>
                <w:szCs w:val="18"/>
              </w:rPr>
              <w:t>o nee: waarom niet</w:t>
            </w:r>
            <w:r w:rsidR="008B75B0" w:rsidRPr="0032617C">
              <w:rPr>
                <w:b/>
                <w:szCs w:val="18"/>
              </w:rPr>
              <w:t>?</w:t>
            </w:r>
          </w:p>
        </w:tc>
      </w:tr>
      <w:tr w:rsidR="002B3D82" w:rsidRPr="002B3D82" w:rsidTr="00061E6D">
        <w:trPr>
          <w:trHeight w:val="227"/>
        </w:trPr>
        <w:tc>
          <w:tcPr>
            <w:tcW w:w="0" w:type="auto"/>
            <w:shd w:val="clear" w:color="auto" w:fill="auto"/>
            <w:vAlign w:val="center"/>
          </w:tcPr>
          <w:p w:rsidR="002B3D82" w:rsidRPr="002B3D82" w:rsidRDefault="002B3D82" w:rsidP="002B3D82">
            <w:pPr>
              <w:rPr>
                <w:szCs w:val="18"/>
              </w:rPr>
            </w:pPr>
            <w:r w:rsidRPr="002B3D82">
              <w:rPr>
                <w:szCs w:val="18"/>
              </w:rPr>
              <w:t>Dotplot</w:t>
            </w:r>
          </w:p>
        </w:tc>
        <w:tc>
          <w:tcPr>
            <w:tcW w:w="0" w:type="auto"/>
            <w:shd w:val="clear" w:color="auto" w:fill="auto"/>
            <w:vAlign w:val="center"/>
          </w:tcPr>
          <w:p w:rsidR="002B3D82" w:rsidRPr="002B3D82" w:rsidRDefault="00CC3420" w:rsidP="002B3D82">
            <w:pPr>
              <w:rPr>
                <w:szCs w:val="18"/>
              </w:rPr>
            </w:pPr>
            <w:r w:rsidRPr="002B3D82">
              <w:rPr>
                <w:szCs w:val="18"/>
              </w:rPr>
              <w:t>Ja</w:t>
            </w:r>
          </w:p>
        </w:tc>
        <w:tc>
          <w:tcPr>
            <w:tcW w:w="0" w:type="auto"/>
            <w:shd w:val="clear" w:color="auto" w:fill="auto"/>
            <w:vAlign w:val="center"/>
          </w:tcPr>
          <w:p w:rsidR="002B3D82" w:rsidRPr="002B3D82" w:rsidRDefault="002B3D82" w:rsidP="002B3D82">
            <w:pPr>
              <w:rPr>
                <w:szCs w:val="18"/>
              </w:rPr>
            </w:pPr>
            <w:r w:rsidRPr="002B3D82">
              <w:rPr>
                <w:szCs w:val="18"/>
              </w:rPr>
              <w:t>Esmee heeft haar eigen ‘dot’.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Frequentietabel</w:t>
            </w:r>
          </w:p>
        </w:tc>
        <w:tc>
          <w:tcPr>
            <w:tcW w:w="0" w:type="auto"/>
            <w:shd w:val="clear" w:color="auto" w:fill="auto"/>
          </w:tcPr>
          <w:p w:rsidR="002B3D82" w:rsidRPr="00061E6D" w:rsidRDefault="00CC3420" w:rsidP="002B3D82">
            <w:pPr>
              <w:rPr>
                <w:szCs w:val="18"/>
              </w:rPr>
            </w:pPr>
            <w:r w:rsidRPr="00061E6D">
              <w:rPr>
                <w:szCs w:val="18"/>
              </w:rPr>
              <w:t>Beide</w:t>
            </w:r>
          </w:p>
        </w:tc>
        <w:tc>
          <w:tcPr>
            <w:tcW w:w="0" w:type="auto"/>
            <w:shd w:val="clear" w:color="auto" w:fill="auto"/>
          </w:tcPr>
          <w:p w:rsidR="002B3D82" w:rsidRPr="002B3D82" w:rsidRDefault="002B3D82" w:rsidP="002B3D82">
            <w:pPr>
              <w:rPr>
                <w:szCs w:val="18"/>
              </w:rPr>
            </w:pPr>
            <w:r w:rsidRPr="002B3D82">
              <w:rPr>
                <w:szCs w:val="18"/>
              </w:rPr>
              <w:t>Je weet wel bij welk groepje Esmee hoort,</w:t>
            </w:r>
            <w:r w:rsidR="0006358F">
              <w:rPr>
                <w:szCs w:val="18"/>
              </w:rPr>
              <w:br/>
            </w:r>
            <w:r w:rsidRPr="002B3D82">
              <w:rPr>
                <w:szCs w:val="18"/>
              </w:rPr>
              <w:t>maar je kunt niet apart haar eigen meting zien</w:t>
            </w:r>
            <w:r w:rsidR="009463D6">
              <w:rPr>
                <w:szCs w:val="18"/>
              </w:rPr>
              <w: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Staafdiagram (histogram)</w:t>
            </w:r>
          </w:p>
        </w:tc>
        <w:tc>
          <w:tcPr>
            <w:tcW w:w="0" w:type="auto"/>
            <w:shd w:val="clear" w:color="auto" w:fill="auto"/>
          </w:tcPr>
          <w:p w:rsidR="002B3D82" w:rsidRPr="0006358F" w:rsidRDefault="00CC3420" w:rsidP="002B3D82">
            <w:pPr>
              <w:rPr>
                <w:szCs w:val="18"/>
              </w:rPr>
            </w:pPr>
            <w:r w:rsidRPr="00061E6D">
              <w:rPr>
                <w:szCs w:val="18"/>
              </w:rPr>
              <w:t>Beide</w:t>
            </w:r>
          </w:p>
        </w:tc>
        <w:tc>
          <w:tcPr>
            <w:tcW w:w="0" w:type="auto"/>
            <w:shd w:val="clear" w:color="auto" w:fill="auto"/>
          </w:tcPr>
          <w:p w:rsidR="002B3D82" w:rsidRPr="002B3D82" w:rsidRDefault="002B3D82" w:rsidP="002B3D82">
            <w:pPr>
              <w:rPr>
                <w:szCs w:val="18"/>
              </w:rPr>
            </w:pPr>
            <w:r w:rsidRPr="002B3D82">
              <w:rPr>
                <w:szCs w:val="18"/>
              </w:rPr>
              <w:t>Je weet wel in welk staaf Esmee’s sprinttijd staat,</w:t>
            </w:r>
            <w:r w:rsidR="0006358F">
              <w:rPr>
                <w:szCs w:val="18"/>
              </w:rPr>
              <w:br/>
            </w:r>
            <w:r w:rsidRPr="002B3D82">
              <w:rPr>
                <w:szCs w:val="18"/>
              </w:rPr>
              <w:t>maar je kunt niet apart haar eigen meting zien</w:t>
            </w:r>
            <w:r w:rsidR="009463D6">
              <w:rPr>
                <w:szCs w:val="18"/>
              </w:rPr>
              <w: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Frequentiepolygoon</w:t>
            </w:r>
          </w:p>
        </w:tc>
        <w:tc>
          <w:tcPr>
            <w:tcW w:w="0" w:type="auto"/>
            <w:shd w:val="clear" w:color="auto" w:fill="auto"/>
          </w:tcPr>
          <w:p w:rsidR="002B3D82" w:rsidRPr="0006358F" w:rsidRDefault="00CC3420" w:rsidP="002B3D82">
            <w:pPr>
              <w:rPr>
                <w:szCs w:val="18"/>
              </w:rPr>
            </w:pPr>
            <w:r w:rsidRPr="00061E6D">
              <w:rPr>
                <w:szCs w:val="18"/>
              </w:rPr>
              <w:t>Beide</w:t>
            </w:r>
          </w:p>
        </w:tc>
        <w:tc>
          <w:tcPr>
            <w:tcW w:w="0" w:type="auto"/>
            <w:shd w:val="clear" w:color="auto" w:fill="auto"/>
          </w:tcPr>
          <w:p w:rsidR="002B3D82" w:rsidRPr="002B3D82" w:rsidRDefault="002B3D82" w:rsidP="002B3D82">
            <w:pPr>
              <w:rPr>
                <w:szCs w:val="18"/>
              </w:rPr>
            </w:pPr>
            <w:r w:rsidRPr="002B3D82">
              <w:rPr>
                <w:szCs w:val="18"/>
              </w:rPr>
              <w:t>Je weet wel bij welke punt Esmee’s sprinttijd hoort,</w:t>
            </w:r>
            <w:r w:rsidR="0006358F">
              <w:rPr>
                <w:szCs w:val="18"/>
              </w:rPr>
              <w:br/>
            </w:r>
            <w:r w:rsidRPr="002B3D82">
              <w:rPr>
                <w:szCs w:val="18"/>
              </w:rPr>
              <w:t>maar je kunt niet apart haar eigen meting zien</w:t>
            </w:r>
            <w:r w:rsidR="009463D6">
              <w:rPr>
                <w:szCs w:val="18"/>
              </w:rPr>
              <w: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Bovenstaande diagrammen met klassenindeling</w:t>
            </w:r>
          </w:p>
        </w:tc>
        <w:tc>
          <w:tcPr>
            <w:tcW w:w="0" w:type="auto"/>
            <w:shd w:val="clear" w:color="auto" w:fill="auto"/>
          </w:tcPr>
          <w:p w:rsidR="002B3D82" w:rsidRPr="0006358F" w:rsidRDefault="00CC3420" w:rsidP="002B3D82">
            <w:pPr>
              <w:rPr>
                <w:szCs w:val="18"/>
              </w:rPr>
            </w:pPr>
            <w:r w:rsidRPr="00061E6D">
              <w:rPr>
                <w:szCs w:val="18"/>
              </w:rPr>
              <w:t>Beide</w:t>
            </w:r>
          </w:p>
        </w:tc>
        <w:tc>
          <w:tcPr>
            <w:tcW w:w="0" w:type="auto"/>
            <w:shd w:val="clear" w:color="auto" w:fill="auto"/>
          </w:tcPr>
          <w:p w:rsidR="002B3D82" w:rsidRPr="002B3D82" w:rsidRDefault="002B3D82" w:rsidP="002B3D82">
            <w:pPr>
              <w:rPr>
                <w:szCs w:val="18"/>
              </w:rPr>
            </w:pPr>
            <w:r w:rsidRPr="002B3D82">
              <w:rPr>
                <w:szCs w:val="18"/>
              </w:rPr>
              <w:t>Bij de dotplot blijft Esmee haar eigen ‘dot’ houden</w:t>
            </w:r>
            <w:r w:rsidR="0006358F">
              <w:rPr>
                <w:szCs w:val="18"/>
              </w:rPr>
              <w:t>.</w:t>
            </w:r>
            <w:r w:rsidR="0006358F">
              <w:rPr>
                <w:szCs w:val="18"/>
              </w:rPr>
              <w:br/>
            </w:r>
            <w:r w:rsidR="009463D6">
              <w:rPr>
                <w:szCs w:val="18"/>
              </w:rPr>
              <w:t>M</w:t>
            </w:r>
            <w:r w:rsidRPr="002B3D82">
              <w:rPr>
                <w:szCs w:val="18"/>
              </w:rPr>
              <w:t>aar voor de anderen geldt dat je zelfs Esmee’s specifiek sprinttijd niet meer ziet</w:t>
            </w:r>
            <w:r w:rsidR="009463D6">
              <w:rPr>
                <w:szCs w:val="18"/>
              </w:rPr>
              <w:t>,</w:t>
            </w:r>
            <w:r w:rsidRPr="002B3D82">
              <w:rPr>
                <w:szCs w:val="18"/>
              </w:rPr>
              <w:t xml:space="preserve"> want deze valt in een klasse van tijden.</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Steelbladdiagram</w:t>
            </w:r>
          </w:p>
        </w:tc>
        <w:tc>
          <w:tcPr>
            <w:tcW w:w="0" w:type="auto"/>
            <w:shd w:val="clear" w:color="auto" w:fill="auto"/>
          </w:tcPr>
          <w:p w:rsidR="002B3D82" w:rsidRPr="0006358F" w:rsidRDefault="00CC3420" w:rsidP="002B3D82">
            <w:pPr>
              <w:rPr>
                <w:szCs w:val="18"/>
              </w:rPr>
            </w:pPr>
            <w:r w:rsidRPr="0006358F">
              <w:rPr>
                <w:szCs w:val="18"/>
              </w:rPr>
              <w:t>Ja</w:t>
            </w:r>
          </w:p>
        </w:tc>
        <w:tc>
          <w:tcPr>
            <w:tcW w:w="0" w:type="auto"/>
            <w:shd w:val="clear" w:color="auto" w:fill="auto"/>
          </w:tcPr>
          <w:p w:rsidR="002B3D82" w:rsidRPr="002B3D82" w:rsidRDefault="002B3D82" w:rsidP="002B3D82">
            <w:pPr>
              <w:rPr>
                <w:szCs w:val="18"/>
              </w:rPr>
            </w:pPr>
            <w:r w:rsidRPr="002B3D82">
              <w:rPr>
                <w:szCs w:val="18"/>
              </w:rPr>
              <w:t>Esmee heeft haar eigen blaadje</w:t>
            </w:r>
            <w:r w:rsidR="009463D6">
              <w:rPr>
                <w:szCs w:val="18"/>
              </w:rPr>
              <w: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Cumulatief frequentiepolygoon</w:t>
            </w:r>
          </w:p>
        </w:tc>
        <w:tc>
          <w:tcPr>
            <w:tcW w:w="0" w:type="auto"/>
            <w:shd w:val="clear" w:color="auto" w:fill="auto"/>
          </w:tcPr>
          <w:p w:rsidR="002B3D82" w:rsidRPr="0006358F" w:rsidRDefault="00CC3420" w:rsidP="002B3D82">
            <w:pPr>
              <w:rPr>
                <w:szCs w:val="18"/>
              </w:rPr>
            </w:pPr>
            <w:r w:rsidRPr="00061E6D">
              <w:rPr>
                <w:szCs w:val="18"/>
              </w:rPr>
              <w:t>Beide</w:t>
            </w:r>
          </w:p>
        </w:tc>
        <w:tc>
          <w:tcPr>
            <w:tcW w:w="0" w:type="auto"/>
            <w:shd w:val="clear" w:color="auto" w:fill="auto"/>
          </w:tcPr>
          <w:p w:rsidR="002B3D82" w:rsidRPr="002B3D82" w:rsidRDefault="002B3D82" w:rsidP="002B3D82">
            <w:pPr>
              <w:rPr>
                <w:szCs w:val="18"/>
              </w:rPr>
            </w:pPr>
            <w:r w:rsidRPr="002B3D82">
              <w:rPr>
                <w:szCs w:val="18"/>
              </w:rPr>
              <w:t>Je weet wel bij welke punt Esmee’s sprinttijd hoort,</w:t>
            </w:r>
            <w:r w:rsidR="0006358F">
              <w:rPr>
                <w:szCs w:val="18"/>
              </w:rPr>
              <w:br/>
            </w:r>
            <w:r w:rsidRPr="002B3D82">
              <w:rPr>
                <w:szCs w:val="18"/>
              </w:rPr>
              <w:t>maar je kunt niet apart haar eigen meting zien</w:t>
            </w:r>
            <w:r w:rsidR="009463D6">
              <w:rPr>
                <w:szCs w:val="18"/>
              </w:rPr>
              <w: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Boxplot</w:t>
            </w:r>
          </w:p>
        </w:tc>
        <w:tc>
          <w:tcPr>
            <w:tcW w:w="0" w:type="auto"/>
            <w:shd w:val="clear" w:color="auto" w:fill="auto"/>
          </w:tcPr>
          <w:p w:rsidR="002B3D82" w:rsidRPr="0006358F" w:rsidRDefault="00CC3420" w:rsidP="002B3D82">
            <w:pPr>
              <w:rPr>
                <w:szCs w:val="18"/>
              </w:rPr>
            </w:pPr>
            <w:r w:rsidRPr="0006358F">
              <w:rPr>
                <w:szCs w:val="18"/>
              </w:rPr>
              <w:t>Nee</w:t>
            </w:r>
          </w:p>
        </w:tc>
        <w:tc>
          <w:tcPr>
            <w:tcW w:w="0" w:type="auto"/>
            <w:shd w:val="clear" w:color="auto" w:fill="auto"/>
          </w:tcPr>
          <w:p w:rsidR="002B3D82" w:rsidRPr="002B3D82" w:rsidRDefault="002B3D82" w:rsidP="002B3D82">
            <w:pPr>
              <w:rPr>
                <w:szCs w:val="18"/>
              </w:rPr>
            </w:pPr>
            <w:r w:rsidRPr="002B3D82">
              <w:rPr>
                <w:szCs w:val="18"/>
              </w:rPr>
              <w:t>Je kunt alleen intervallen van sprinttijden aflezen.</w:t>
            </w:r>
          </w:p>
        </w:tc>
      </w:tr>
    </w:tbl>
    <w:p w:rsidR="002B3D82" w:rsidRPr="002B3D82" w:rsidRDefault="002B3D82" w:rsidP="002B3D82">
      <w:pPr>
        <w:rPr>
          <w:szCs w:val="18"/>
        </w:rPr>
      </w:pPr>
    </w:p>
    <w:p w:rsidR="002B3D82" w:rsidRPr="002B3D82" w:rsidRDefault="00A80DA3" w:rsidP="002B3D82">
      <w:pPr>
        <w:rPr>
          <w:szCs w:val="18"/>
        </w:rPr>
      </w:pPr>
      <w:r>
        <w:rPr>
          <w:szCs w:val="18"/>
        </w:rPr>
        <w:t>b</w:t>
      </w:r>
      <w:r w:rsidR="002B3D82" w:rsidRPr="002B3D82">
        <w:rPr>
          <w:szCs w:val="18"/>
        </w:rPr>
        <w:t>.</w:t>
      </w:r>
      <w:r w:rsidR="00685C7C">
        <w:rPr>
          <w:szCs w:val="18"/>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47"/>
        <w:gridCol w:w="777"/>
        <w:gridCol w:w="4776"/>
      </w:tblGrid>
      <w:tr w:rsidR="002B3D82" w:rsidRPr="002B3D82" w:rsidTr="00061E6D">
        <w:trPr>
          <w:trHeight w:val="227"/>
        </w:trPr>
        <w:tc>
          <w:tcPr>
            <w:tcW w:w="0" w:type="auto"/>
            <w:shd w:val="clear" w:color="auto" w:fill="auto"/>
          </w:tcPr>
          <w:p w:rsidR="002B3D82" w:rsidRPr="002B3D82" w:rsidRDefault="002B3D82" w:rsidP="002B3D82">
            <w:pPr>
              <w:rPr>
                <w:szCs w:val="18"/>
              </w:rPr>
            </w:pPr>
            <w:r w:rsidRPr="002B3D82">
              <w:rPr>
                <w:b/>
                <w:szCs w:val="18"/>
              </w:rPr>
              <w:t>Representatie</w:t>
            </w:r>
          </w:p>
        </w:tc>
        <w:tc>
          <w:tcPr>
            <w:tcW w:w="0" w:type="auto"/>
            <w:gridSpan w:val="2"/>
            <w:shd w:val="clear" w:color="auto" w:fill="auto"/>
          </w:tcPr>
          <w:p w:rsidR="002B3D82" w:rsidRPr="002B3D82" w:rsidRDefault="002B3D82" w:rsidP="002B3D82">
            <w:pPr>
              <w:rPr>
                <w:szCs w:val="18"/>
              </w:rPr>
            </w:pPr>
            <w:r w:rsidRPr="002B3D82">
              <w:rPr>
                <w:b/>
                <w:szCs w:val="18"/>
              </w:rPr>
              <w:t>Direct afleesbaar hoeveel klasgenoten sneller zijn dan Esmee</w:t>
            </w:r>
          </w:p>
        </w:tc>
      </w:tr>
      <w:tr w:rsidR="002B3D82" w:rsidRPr="002B3D82" w:rsidTr="00061E6D">
        <w:trPr>
          <w:trHeight w:val="227"/>
        </w:trPr>
        <w:tc>
          <w:tcPr>
            <w:tcW w:w="0" w:type="auto"/>
            <w:shd w:val="clear" w:color="auto" w:fill="auto"/>
          </w:tcPr>
          <w:p w:rsidR="002B3D82" w:rsidRPr="002B3D82" w:rsidRDefault="002B3D82" w:rsidP="002B3D82">
            <w:pPr>
              <w:rPr>
                <w:szCs w:val="18"/>
              </w:rPr>
            </w:pPr>
          </w:p>
        </w:tc>
        <w:tc>
          <w:tcPr>
            <w:tcW w:w="0" w:type="auto"/>
            <w:shd w:val="clear" w:color="auto" w:fill="auto"/>
          </w:tcPr>
          <w:p w:rsidR="002B3D82" w:rsidRPr="002B3D82" w:rsidRDefault="00CC3420" w:rsidP="002B3D82">
            <w:pPr>
              <w:rPr>
                <w:szCs w:val="18"/>
              </w:rPr>
            </w:pPr>
            <w:r w:rsidRPr="002B3D82">
              <w:rPr>
                <w:b/>
                <w:szCs w:val="18"/>
              </w:rPr>
              <w:t>Ja</w:t>
            </w:r>
            <w:r w:rsidR="002B3D82" w:rsidRPr="002B3D82">
              <w:rPr>
                <w:b/>
                <w:szCs w:val="18"/>
              </w:rPr>
              <w:t>/nee</w:t>
            </w:r>
          </w:p>
        </w:tc>
        <w:tc>
          <w:tcPr>
            <w:tcW w:w="0" w:type="auto"/>
            <w:shd w:val="clear" w:color="auto" w:fill="auto"/>
          </w:tcPr>
          <w:p w:rsidR="002B3D82" w:rsidRPr="0032617C" w:rsidRDefault="008B75B0" w:rsidP="002B3D82">
            <w:pPr>
              <w:rPr>
                <w:b/>
                <w:szCs w:val="18"/>
              </w:rPr>
            </w:pPr>
            <w:r w:rsidRPr="00061E6D">
              <w:rPr>
                <w:b/>
                <w:szCs w:val="18"/>
              </w:rPr>
              <w:t>Zo ja: hoe? Zo nee: waarom niet?</w:t>
            </w:r>
          </w:p>
        </w:tc>
      </w:tr>
      <w:tr w:rsidR="002B3D82" w:rsidRPr="002B3D82" w:rsidTr="00061E6D">
        <w:trPr>
          <w:trHeight w:val="227"/>
        </w:trPr>
        <w:tc>
          <w:tcPr>
            <w:tcW w:w="0" w:type="auto"/>
            <w:shd w:val="clear" w:color="auto" w:fill="auto"/>
          </w:tcPr>
          <w:p w:rsidR="002B3D82" w:rsidRPr="002B3D82" w:rsidRDefault="002B3D82" w:rsidP="002B3D82">
            <w:pPr>
              <w:rPr>
                <w:szCs w:val="18"/>
              </w:rPr>
            </w:pPr>
            <w:r w:rsidRPr="002B3D82">
              <w:rPr>
                <w:szCs w:val="18"/>
              </w:rPr>
              <w:t>Dotplot</w:t>
            </w:r>
          </w:p>
        </w:tc>
        <w:tc>
          <w:tcPr>
            <w:tcW w:w="0" w:type="auto"/>
            <w:shd w:val="clear" w:color="auto" w:fill="auto"/>
          </w:tcPr>
          <w:p w:rsidR="002B3D82" w:rsidRPr="002B3D82" w:rsidRDefault="00CC3420" w:rsidP="002B3D82">
            <w:pPr>
              <w:rPr>
                <w:szCs w:val="18"/>
              </w:rPr>
            </w:pPr>
            <w:r w:rsidRPr="002B3D82">
              <w:rPr>
                <w:szCs w:val="18"/>
              </w:rPr>
              <w:t>Nee</w:t>
            </w:r>
          </w:p>
        </w:tc>
        <w:tc>
          <w:tcPr>
            <w:tcW w:w="0" w:type="auto"/>
            <w:shd w:val="clear" w:color="auto" w:fill="auto"/>
          </w:tcPr>
          <w:p w:rsidR="002B3D82" w:rsidRPr="002B3D82" w:rsidRDefault="002B3D82" w:rsidP="002B3D82">
            <w:pPr>
              <w:rPr>
                <w:szCs w:val="18"/>
              </w:rPr>
            </w:pPr>
            <w:r w:rsidRPr="002B3D82">
              <w:rPr>
                <w:szCs w:val="18"/>
              </w:rPr>
              <w:t>Je moet de ‘dotjes’ eerst tellen</w:t>
            </w:r>
            <w:r w:rsidR="009463D6">
              <w:rPr>
                <w:szCs w:val="18"/>
              </w:rPr>
              <w:t>.</w:t>
            </w:r>
          </w:p>
        </w:tc>
      </w:tr>
      <w:tr w:rsidR="002B3D82" w:rsidRPr="002B3D82" w:rsidTr="00061E6D">
        <w:trPr>
          <w:trHeight w:val="227"/>
        </w:trPr>
        <w:tc>
          <w:tcPr>
            <w:tcW w:w="0" w:type="auto"/>
            <w:shd w:val="clear" w:color="auto" w:fill="auto"/>
          </w:tcPr>
          <w:p w:rsidR="002B3D82" w:rsidRPr="002B3D82" w:rsidRDefault="002B3D82" w:rsidP="002B3D82">
            <w:pPr>
              <w:rPr>
                <w:szCs w:val="18"/>
              </w:rPr>
            </w:pPr>
            <w:r w:rsidRPr="002B3D82">
              <w:rPr>
                <w:szCs w:val="18"/>
              </w:rPr>
              <w:t>Frequentietabel</w:t>
            </w:r>
          </w:p>
        </w:tc>
        <w:tc>
          <w:tcPr>
            <w:tcW w:w="0" w:type="auto"/>
            <w:shd w:val="clear" w:color="auto" w:fill="auto"/>
          </w:tcPr>
          <w:p w:rsidR="002B3D82" w:rsidRPr="002B3D82" w:rsidRDefault="00CC3420" w:rsidP="002B3D82">
            <w:pPr>
              <w:rPr>
                <w:szCs w:val="18"/>
              </w:rPr>
            </w:pPr>
            <w:r w:rsidRPr="002B3D82">
              <w:rPr>
                <w:szCs w:val="18"/>
              </w:rPr>
              <w:t>Nee</w:t>
            </w:r>
          </w:p>
        </w:tc>
        <w:tc>
          <w:tcPr>
            <w:tcW w:w="0" w:type="auto"/>
            <w:shd w:val="clear" w:color="auto" w:fill="auto"/>
          </w:tcPr>
          <w:p w:rsidR="002B3D82" w:rsidRPr="002B3D82" w:rsidRDefault="002B3D82" w:rsidP="002B3D82">
            <w:pPr>
              <w:rPr>
                <w:szCs w:val="18"/>
              </w:rPr>
            </w:pPr>
            <w:r w:rsidRPr="002B3D82">
              <w:rPr>
                <w:szCs w:val="18"/>
              </w:rPr>
              <w:t>Je moet eerst frequenties optellen</w:t>
            </w:r>
            <w:r w:rsidR="009463D6">
              <w:rPr>
                <w:szCs w:val="18"/>
              </w:rPr>
              <w:t>.</w:t>
            </w:r>
          </w:p>
        </w:tc>
      </w:tr>
      <w:tr w:rsidR="002B3D82" w:rsidRPr="002B3D82" w:rsidTr="00061E6D">
        <w:trPr>
          <w:trHeight w:val="227"/>
        </w:trPr>
        <w:tc>
          <w:tcPr>
            <w:tcW w:w="0" w:type="auto"/>
            <w:shd w:val="clear" w:color="auto" w:fill="auto"/>
          </w:tcPr>
          <w:p w:rsidR="002B3D82" w:rsidRPr="002B3D82" w:rsidRDefault="002B3D82" w:rsidP="002B3D82">
            <w:pPr>
              <w:rPr>
                <w:szCs w:val="18"/>
              </w:rPr>
            </w:pPr>
            <w:r w:rsidRPr="002B3D82">
              <w:rPr>
                <w:szCs w:val="18"/>
              </w:rPr>
              <w:t>Staafdiagram (histogram)</w:t>
            </w:r>
          </w:p>
        </w:tc>
        <w:tc>
          <w:tcPr>
            <w:tcW w:w="0" w:type="auto"/>
            <w:shd w:val="clear" w:color="auto" w:fill="auto"/>
          </w:tcPr>
          <w:p w:rsidR="002B3D82" w:rsidRPr="002B3D82" w:rsidRDefault="00CC3420" w:rsidP="002B3D82">
            <w:pPr>
              <w:rPr>
                <w:szCs w:val="18"/>
              </w:rPr>
            </w:pPr>
            <w:r w:rsidRPr="002B3D82">
              <w:rPr>
                <w:szCs w:val="18"/>
              </w:rPr>
              <w:t>Nee</w:t>
            </w:r>
          </w:p>
        </w:tc>
        <w:tc>
          <w:tcPr>
            <w:tcW w:w="0" w:type="auto"/>
            <w:shd w:val="clear" w:color="auto" w:fill="auto"/>
          </w:tcPr>
          <w:p w:rsidR="002B3D82" w:rsidRPr="002B3D82" w:rsidRDefault="002B3D82" w:rsidP="002B3D82">
            <w:pPr>
              <w:rPr>
                <w:szCs w:val="18"/>
              </w:rPr>
            </w:pPr>
            <w:r w:rsidRPr="002B3D82">
              <w:rPr>
                <w:szCs w:val="18"/>
              </w:rPr>
              <w:t>Je moet eerst frequenties optellen</w:t>
            </w:r>
            <w:r w:rsidR="009463D6">
              <w:rPr>
                <w:szCs w:val="18"/>
              </w:rPr>
              <w:t>.</w:t>
            </w:r>
          </w:p>
        </w:tc>
      </w:tr>
      <w:tr w:rsidR="002B3D82" w:rsidRPr="002B3D82" w:rsidTr="00061E6D">
        <w:trPr>
          <w:trHeight w:val="227"/>
        </w:trPr>
        <w:tc>
          <w:tcPr>
            <w:tcW w:w="0" w:type="auto"/>
            <w:shd w:val="clear" w:color="auto" w:fill="auto"/>
          </w:tcPr>
          <w:p w:rsidR="002B3D82" w:rsidRPr="002B3D82" w:rsidRDefault="002B3D82" w:rsidP="002B3D82">
            <w:pPr>
              <w:rPr>
                <w:szCs w:val="18"/>
              </w:rPr>
            </w:pPr>
            <w:r w:rsidRPr="002B3D82">
              <w:rPr>
                <w:szCs w:val="18"/>
              </w:rPr>
              <w:t>Frequentiepolygoon</w:t>
            </w:r>
          </w:p>
        </w:tc>
        <w:tc>
          <w:tcPr>
            <w:tcW w:w="0" w:type="auto"/>
            <w:shd w:val="clear" w:color="auto" w:fill="auto"/>
          </w:tcPr>
          <w:p w:rsidR="002B3D82" w:rsidRPr="002B3D82" w:rsidRDefault="00CC3420" w:rsidP="002B3D82">
            <w:pPr>
              <w:rPr>
                <w:szCs w:val="18"/>
              </w:rPr>
            </w:pPr>
            <w:r w:rsidRPr="002B3D82">
              <w:rPr>
                <w:szCs w:val="18"/>
              </w:rPr>
              <w:t>Nee</w:t>
            </w:r>
          </w:p>
        </w:tc>
        <w:tc>
          <w:tcPr>
            <w:tcW w:w="0" w:type="auto"/>
            <w:shd w:val="clear" w:color="auto" w:fill="auto"/>
          </w:tcPr>
          <w:p w:rsidR="002B3D82" w:rsidRPr="002B3D82" w:rsidRDefault="002B3D82" w:rsidP="002B3D82">
            <w:pPr>
              <w:rPr>
                <w:szCs w:val="18"/>
              </w:rPr>
            </w:pPr>
            <w:r w:rsidRPr="002B3D82">
              <w:rPr>
                <w:szCs w:val="18"/>
              </w:rPr>
              <w:t>Je moet eerst frequenties optellen</w:t>
            </w:r>
            <w:r w:rsidR="009463D6">
              <w:rPr>
                <w:szCs w:val="18"/>
              </w:rPr>
              <w: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Bovenstaande diagrammen met klassenindeling</w:t>
            </w:r>
          </w:p>
        </w:tc>
        <w:tc>
          <w:tcPr>
            <w:tcW w:w="0" w:type="auto"/>
            <w:shd w:val="clear" w:color="auto" w:fill="auto"/>
          </w:tcPr>
          <w:p w:rsidR="002B3D82" w:rsidRPr="002B3D82" w:rsidRDefault="00CC3420" w:rsidP="002B3D82">
            <w:pPr>
              <w:rPr>
                <w:szCs w:val="18"/>
              </w:rPr>
            </w:pPr>
            <w:r w:rsidRPr="002B3D82">
              <w:rPr>
                <w:szCs w:val="18"/>
              </w:rPr>
              <w:t>Nee</w:t>
            </w:r>
          </w:p>
        </w:tc>
        <w:tc>
          <w:tcPr>
            <w:tcW w:w="0" w:type="auto"/>
            <w:shd w:val="clear" w:color="auto" w:fill="auto"/>
          </w:tcPr>
          <w:p w:rsidR="002B3D82" w:rsidRPr="002B3D82" w:rsidRDefault="002B3D82" w:rsidP="002B3D82">
            <w:pPr>
              <w:rPr>
                <w:szCs w:val="18"/>
              </w:rPr>
            </w:pPr>
            <w:r w:rsidRPr="002B3D82">
              <w:rPr>
                <w:szCs w:val="18"/>
              </w:rPr>
              <w:t xml:space="preserve">Je moet eerst frequenties optellen </w:t>
            </w:r>
            <w:r w:rsidR="009463D6">
              <w:rPr>
                <w:szCs w:val="18"/>
              </w:rPr>
              <w:t>en</w:t>
            </w:r>
            <w:r w:rsidRPr="002B3D82">
              <w:rPr>
                <w:szCs w:val="18"/>
              </w:rPr>
              <w:t xml:space="preserve"> je weet niet hoeveel tijden in de klasse van Esmee kleiner zijn dan haar tijd.</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Steelbladdiagram</w:t>
            </w:r>
          </w:p>
        </w:tc>
        <w:tc>
          <w:tcPr>
            <w:tcW w:w="0" w:type="auto"/>
            <w:shd w:val="clear" w:color="auto" w:fill="auto"/>
          </w:tcPr>
          <w:p w:rsidR="002B3D82" w:rsidRPr="002B3D82" w:rsidRDefault="002B3D82" w:rsidP="002B3D82">
            <w:pPr>
              <w:rPr>
                <w:szCs w:val="18"/>
              </w:rPr>
            </w:pPr>
            <w:r w:rsidRPr="002B3D82">
              <w:rPr>
                <w:szCs w:val="18"/>
              </w:rPr>
              <w:t>Nee</w:t>
            </w:r>
          </w:p>
        </w:tc>
        <w:tc>
          <w:tcPr>
            <w:tcW w:w="0" w:type="auto"/>
            <w:shd w:val="clear" w:color="auto" w:fill="auto"/>
          </w:tcPr>
          <w:p w:rsidR="002B3D82" w:rsidRPr="002B3D82" w:rsidRDefault="002B3D82" w:rsidP="002B3D82">
            <w:pPr>
              <w:rPr>
                <w:szCs w:val="18"/>
              </w:rPr>
            </w:pPr>
            <w:r w:rsidRPr="002B3D82">
              <w:rPr>
                <w:szCs w:val="18"/>
              </w:rPr>
              <w:t>Je moet eerst blaadjes optellen</w:t>
            </w:r>
            <w:r w:rsidR="009463D6">
              <w:rPr>
                <w:szCs w:val="18"/>
              </w:rPr>
              <w:t>.</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Cumulatief frequentiepolygoon</w:t>
            </w:r>
          </w:p>
        </w:tc>
        <w:tc>
          <w:tcPr>
            <w:tcW w:w="0" w:type="auto"/>
            <w:shd w:val="clear" w:color="auto" w:fill="auto"/>
          </w:tcPr>
          <w:p w:rsidR="002B3D82" w:rsidRPr="002B3D82" w:rsidRDefault="002B3D82" w:rsidP="002B3D82">
            <w:pPr>
              <w:rPr>
                <w:szCs w:val="18"/>
              </w:rPr>
            </w:pPr>
            <w:r w:rsidRPr="002B3D82">
              <w:rPr>
                <w:szCs w:val="18"/>
              </w:rPr>
              <w:t>Ja</w:t>
            </w:r>
          </w:p>
        </w:tc>
        <w:tc>
          <w:tcPr>
            <w:tcW w:w="0" w:type="auto"/>
            <w:shd w:val="clear" w:color="auto" w:fill="auto"/>
          </w:tcPr>
          <w:p w:rsidR="002B3D82" w:rsidRPr="002B3D82" w:rsidRDefault="002B3D82" w:rsidP="002B3D82">
            <w:pPr>
              <w:rPr>
                <w:szCs w:val="18"/>
              </w:rPr>
            </w:pPr>
            <w:r w:rsidRPr="002B3D82">
              <w:rPr>
                <w:szCs w:val="18"/>
              </w:rPr>
              <w:t>De waarde op de verticale as geeft het aantal dat sneller is.</w:t>
            </w:r>
          </w:p>
        </w:tc>
      </w:tr>
      <w:tr w:rsidR="002B3D82" w:rsidRPr="002B3D82" w:rsidTr="00061E6D">
        <w:tc>
          <w:tcPr>
            <w:tcW w:w="0" w:type="auto"/>
            <w:shd w:val="clear" w:color="auto" w:fill="auto"/>
          </w:tcPr>
          <w:p w:rsidR="002B3D82" w:rsidRPr="002B3D82" w:rsidRDefault="002B3D82" w:rsidP="002B3D82">
            <w:pPr>
              <w:rPr>
                <w:szCs w:val="18"/>
              </w:rPr>
            </w:pPr>
            <w:r w:rsidRPr="002B3D82">
              <w:rPr>
                <w:szCs w:val="18"/>
              </w:rPr>
              <w:t>Boxplot</w:t>
            </w:r>
          </w:p>
        </w:tc>
        <w:tc>
          <w:tcPr>
            <w:tcW w:w="0" w:type="auto"/>
            <w:shd w:val="clear" w:color="auto" w:fill="auto"/>
          </w:tcPr>
          <w:p w:rsidR="002B3D82" w:rsidRPr="002B3D82" w:rsidRDefault="00CC3420" w:rsidP="002B3D82">
            <w:pPr>
              <w:rPr>
                <w:szCs w:val="18"/>
              </w:rPr>
            </w:pPr>
            <w:r w:rsidRPr="002B3D82">
              <w:rPr>
                <w:szCs w:val="18"/>
              </w:rPr>
              <w:t>Ja</w:t>
            </w:r>
          </w:p>
        </w:tc>
        <w:tc>
          <w:tcPr>
            <w:tcW w:w="0" w:type="auto"/>
            <w:shd w:val="clear" w:color="auto" w:fill="auto"/>
          </w:tcPr>
          <w:p w:rsidR="002B3D82" w:rsidRPr="002B3D82" w:rsidRDefault="002B3D82" w:rsidP="002B3D82">
            <w:pPr>
              <w:rPr>
                <w:szCs w:val="18"/>
              </w:rPr>
            </w:pPr>
            <w:r w:rsidRPr="002B3D82">
              <w:rPr>
                <w:szCs w:val="18"/>
              </w:rPr>
              <w:t>Althans: in percentagedelen van 25</w:t>
            </w:r>
            <w:r w:rsidR="00C62568">
              <w:rPr>
                <w:szCs w:val="18"/>
              </w:rPr>
              <w:t>%</w:t>
            </w:r>
            <w:r w:rsidR="009463D6">
              <w:rPr>
                <w:szCs w:val="18"/>
              </w:rPr>
              <w:t>.</w:t>
            </w:r>
          </w:p>
        </w:tc>
      </w:tr>
    </w:tbl>
    <w:p w:rsidR="002B3D82" w:rsidRPr="002B3D82" w:rsidRDefault="002B3D82" w:rsidP="002B3D82">
      <w:pPr>
        <w:rPr>
          <w:szCs w:val="18"/>
        </w:rPr>
      </w:pPr>
    </w:p>
    <w:p w:rsidR="0006358F" w:rsidRDefault="0006358F">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szCs w:val="18"/>
        </w:rPr>
      </w:pPr>
      <w:r w:rsidRPr="002B3D82">
        <w:rPr>
          <w:b/>
          <w:szCs w:val="18"/>
        </w:rPr>
        <w:lastRenderedPageBreak/>
        <w:t xml:space="preserve">Opgave </w:t>
      </w:r>
      <w:r w:rsidR="00BC024E">
        <w:rPr>
          <w:b/>
          <w:szCs w:val="18"/>
        </w:rPr>
        <w:t>38</w:t>
      </w:r>
    </w:p>
    <w:p w:rsidR="002B3D82" w:rsidRPr="002B3D82" w:rsidRDefault="002B3D82" w:rsidP="002B3D82">
      <w:pPr>
        <w:rPr>
          <w:szCs w:val="18"/>
        </w:rPr>
      </w:pPr>
      <w:r w:rsidRPr="002B3D82">
        <w:rPr>
          <w:szCs w:val="18"/>
        </w:rPr>
        <w:t>Nee, dat is niet mogelijk. Neem b</w:t>
      </w:r>
      <w:r w:rsidR="00B47A21">
        <w:rPr>
          <w:szCs w:val="18"/>
        </w:rPr>
        <w:t>ijv. d</w:t>
      </w:r>
      <w:r w:rsidR="00CC3420" w:rsidRPr="002B3D82">
        <w:rPr>
          <w:szCs w:val="18"/>
        </w:rPr>
        <w:t xml:space="preserve">e </w:t>
      </w:r>
      <w:r w:rsidRPr="002B3D82">
        <w:rPr>
          <w:szCs w:val="18"/>
        </w:rPr>
        <w:t>26 waarnemingen in klasse 9,5-&lt;10 sec</w:t>
      </w:r>
      <w:r w:rsidR="009463D6">
        <w:rPr>
          <w:szCs w:val="18"/>
        </w:rPr>
        <w:t>onden. J</w:t>
      </w:r>
      <w:r w:rsidRPr="002B3D82">
        <w:rPr>
          <w:szCs w:val="18"/>
        </w:rPr>
        <w:t>e hebt geen idee welke waarde deze 26 waarnemingen precies hebben, anders dan dat ze allemaal tussen de</w:t>
      </w:r>
      <w:r w:rsidR="00C62568">
        <w:rPr>
          <w:szCs w:val="18"/>
        </w:rPr>
        <w:br/>
      </w:r>
      <w:r w:rsidRPr="002B3D82">
        <w:rPr>
          <w:szCs w:val="18"/>
        </w:rPr>
        <w:t>9,5 en 10 seconden liggen. Het kan best zijn dat er 25 keer 9,5 seconden en 1 keer 9,9 seconden is gesprint; het kan ook zijn dat er 26 keer 9,8 seconden is gesprint etc.</w:t>
      </w:r>
    </w:p>
    <w:p w:rsidR="002B3D82" w:rsidRPr="002B3D82" w:rsidRDefault="002B3D82" w:rsidP="002B3D82">
      <w:pPr>
        <w:rPr>
          <w:szCs w:val="18"/>
        </w:rPr>
      </w:pPr>
      <w:r w:rsidRPr="002B3D82">
        <w:rPr>
          <w:szCs w:val="18"/>
        </w:rPr>
        <w:t>Anders gezegd: je kunt de waarde van de blaadjes voor het steelbladdiagram niet aflezen uit dit staafdiagram.</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BC024E">
        <w:rPr>
          <w:b/>
          <w:szCs w:val="18"/>
        </w:rPr>
        <w:t>39</w:t>
      </w:r>
    </w:p>
    <w:p w:rsidR="002B3D82" w:rsidRPr="002B3D82" w:rsidRDefault="002B3D82" w:rsidP="0091125E">
      <w:pPr>
        <w:numPr>
          <w:ilvl w:val="0"/>
          <w:numId w:val="33"/>
        </w:numPr>
        <w:rPr>
          <w:szCs w:val="18"/>
        </w:rPr>
      </w:pPr>
      <w:r w:rsidRPr="002B3D82">
        <w:rPr>
          <w:szCs w:val="18"/>
        </w:rPr>
        <w:t>ICT</w:t>
      </w:r>
      <w:r w:rsidR="00B47A21">
        <w:rPr>
          <w:szCs w:val="18"/>
        </w:rPr>
        <w:t>.</w:t>
      </w:r>
    </w:p>
    <w:p w:rsidR="002B3D82" w:rsidRPr="002B3D82" w:rsidRDefault="00CC3420" w:rsidP="0091125E">
      <w:pPr>
        <w:numPr>
          <w:ilvl w:val="0"/>
          <w:numId w:val="33"/>
        </w:numPr>
        <w:rPr>
          <w:szCs w:val="18"/>
        </w:rPr>
      </w:pPr>
      <w:r w:rsidRPr="002B3D82">
        <w:rPr>
          <w:szCs w:val="18"/>
        </w:rPr>
        <w:t xml:space="preserve">In </w:t>
      </w:r>
      <w:r w:rsidR="002B3D82" w:rsidRPr="002B3D82">
        <w:rPr>
          <w:szCs w:val="18"/>
        </w:rPr>
        <w:t>een frequentietabel kun je direct per steelgetal de frequentie voor dat steelgetal aflezen (in het steelbladdiagram moet je zelf tellen)</w:t>
      </w:r>
      <w:r w:rsidR="009463D6">
        <w:rPr>
          <w:szCs w:val="18"/>
        </w:rPr>
        <w:t>. A</w:t>
      </w:r>
      <w:r w:rsidR="002B3D82" w:rsidRPr="002B3D82">
        <w:rPr>
          <w:szCs w:val="18"/>
        </w:rPr>
        <w:t>ls er heel veel blaadjes per steelgetal zijn, is een frequentietabel overzichtelijker</w:t>
      </w:r>
      <w:r w:rsidR="009463D6">
        <w:rPr>
          <w:szCs w:val="18"/>
        </w:rPr>
        <w:t>. A</w:t>
      </w:r>
      <w:r w:rsidR="002B3D82" w:rsidRPr="002B3D82">
        <w:rPr>
          <w:szCs w:val="18"/>
        </w:rPr>
        <w:t>ls de steelgetallen niet zinvol verder kunnen worden opgedeeld, geeft de frequentie per steelgetal evenveel informatie als het steelbladdiagram.</w:t>
      </w:r>
    </w:p>
    <w:p w:rsidR="002B3D82" w:rsidRPr="002B3D82" w:rsidRDefault="002B3D82" w:rsidP="0091125E">
      <w:pPr>
        <w:numPr>
          <w:ilvl w:val="0"/>
          <w:numId w:val="33"/>
        </w:numPr>
        <w:rPr>
          <w:szCs w:val="18"/>
        </w:rPr>
      </w:pPr>
      <w:r w:rsidRPr="002B3D82">
        <w:rPr>
          <w:szCs w:val="18"/>
        </w:rPr>
        <w:t>ICT</w:t>
      </w:r>
      <w:r w:rsidR="00B47A21">
        <w:rPr>
          <w:szCs w:val="18"/>
        </w:rPr>
        <w:t>.</w:t>
      </w:r>
    </w:p>
    <w:p w:rsidR="002B3D82" w:rsidRPr="002B3D82" w:rsidRDefault="00CC3420" w:rsidP="0091125E">
      <w:pPr>
        <w:numPr>
          <w:ilvl w:val="0"/>
          <w:numId w:val="33"/>
        </w:numPr>
        <w:rPr>
          <w:szCs w:val="18"/>
        </w:rPr>
      </w:pPr>
      <w:r w:rsidRPr="002B3D82">
        <w:rPr>
          <w:szCs w:val="18"/>
        </w:rPr>
        <w:t xml:space="preserve">In </w:t>
      </w:r>
      <w:r w:rsidR="002B3D82" w:rsidRPr="002B3D82">
        <w:rPr>
          <w:szCs w:val="18"/>
        </w:rPr>
        <w:t xml:space="preserve">een frequentietabel kun je direct de frequentie aflezen; in het staafdiagram zie je in </w:t>
      </w:r>
      <w:r w:rsidR="009463D6">
        <w:rPr>
          <w:szCs w:val="18"/>
        </w:rPr>
        <w:t>één</w:t>
      </w:r>
      <w:r w:rsidR="002B3D82" w:rsidRPr="002B3D82">
        <w:rPr>
          <w:szCs w:val="18"/>
        </w:rPr>
        <w:t xml:space="preserve"> oogopslag de modus of juist de minst getelde waarneming.</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BC024E">
        <w:rPr>
          <w:b/>
          <w:szCs w:val="18"/>
        </w:rPr>
        <w:t>40</w:t>
      </w:r>
    </w:p>
    <w:p w:rsidR="002B3D82" w:rsidRPr="002B3D82" w:rsidRDefault="002B3D82" w:rsidP="0091125E">
      <w:pPr>
        <w:numPr>
          <w:ilvl w:val="0"/>
          <w:numId w:val="36"/>
        </w:numPr>
        <w:rPr>
          <w:szCs w:val="18"/>
        </w:rPr>
      </w:pPr>
      <w:r w:rsidRPr="002B3D82">
        <w:rPr>
          <w:szCs w:val="18"/>
        </w:rPr>
        <w:t>ICT</w:t>
      </w:r>
      <w:r w:rsidR="00B47A21">
        <w:rPr>
          <w:szCs w:val="18"/>
        </w:rPr>
        <w:t>.</w:t>
      </w:r>
    </w:p>
    <w:p w:rsidR="002B3D82" w:rsidRPr="002B3D82" w:rsidRDefault="00CC3420" w:rsidP="0091125E">
      <w:pPr>
        <w:numPr>
          <w:ilvl w:val="0"/>
          <w:numId w:val="36"/>
        </w:numPr>
        <w:rPr>
          <w:szCs w:val="18"/>
        </w:rPr>
      </w:pPr>
      <w:r w:rsidRPr="002B3D82">
        <w:rPr>
          <w:szCs w:val="18"/>
        </w:rPr>
        <w:t xml:space="preserve">In </w:t>
      </w:r>
      <w:r w:rsidR="002B3D82" w:rsidRPr="002B3D82">
        <w:rPr>
          <w:szCs w:val="18"/>
        </w:rPr>
        <w:t>het cumulatieve frequentiepolygo</w:t>
      </w:r>
      <w:r w:rsidR="00C858B3">
        <w:rPr>
          <w:szCs w:val="18"/>
        </w:rPr>
        <w:t>o</w:t>
      </w:r>
      <w:r w:rsidR="002B3D82" w:rsidRPr="002B3D82">
        <w:rPr>
          <w:szCs w:val="18"/>
        </w:rPr>
        <w:t xml:space="preserve">n kun je ook direct de somfrequenties </w:t>
      </w:r>
      <w:r w:rsidR="0006358F" w:rsidRPr="0006358F">
        <w:rPr>
          <w:szCs w:val="18"/>
        </w:rPr>
        <w:t xml:space="preserve">aflezen </w:t>
      </w:r>
      <w:r w:rsidR="002B3D82" w:rsidRPr="002B3D82">
        <w:rPr>
          <w:szCs w:val="18"/>
        </w:rPr>
        <w:t>voor andere waarden dan de 25</w:t>
      </w:r>
      <w:r w:rsidR="00C62568">
        <w:rPr>
          <w:szCs w:val="18"/>
        </w:rPr>
        <w:t>%</w:t>
      </w:r>
      <w:r w:rsidR="002B3D82" w:rsidRPr="002B3D82">
        <w:rPr>
          <w:szCs w:val="18"/>
        </w:rPr>
        <w:t>, 50</w:t>
      </w:r>
      <w:r w:rsidR="00C62568">
        <w:rPr>
          <w:szCs w:val="18"/>
        </w:rPr>
        <w:t>%</w:t>
      </w:r>
      <w:r w:rsidR="002B3D82" w:rsidRPr="002B3D82">
        <w:rPr>
          <w:szCs w:val="18"/>
        </w:rPr>
        <w:t xml:space="preserve"> en 75</w:t>
      </w:r>
      <w:r w:rsidR="00C62568">
        <w:rPr>
          <w:szCs w:val="18"/>
        </w:rPr>
        <w:t>%</w:t>
      </w:r>
      <w:r w:rsidR="002B3D82" w:rsidRPr="002B3D82">
        <w:rPr>
          <w:szCs w:val="18"/>
        </w:rPr>
        <w:t xml:space="preserve">: je ziet </w:t>
      </w:r>
      <w:r w:rsidR="009463D6">
        <w:rPr>
          <w:szCs w:val="18"/>
        </w:rPr>
        <w:t xml:space="preserve">bijv. </w:t>
      </w:r>
      <w:r w:rsidR="00C858B3">
        <w:rPr>
          <w:szCs w:val="18"/>
        </w:rPr>
        <w:t>d</w:t>
      </w:r>
      <w:r w:rsidRPr="002B3D82">
        <w:rPr>
          <w:szCs w:val="18"/>
        </w:rPr>
        <w:t xml:space="preserve">at </w:t>
      </w:r>
      <w:r w:rsidR="002B3D82" w:rsidRPr="002B3D82">
        <w:rPr>
          <w:szCs w:val="18"/>
        </w:rPr>
        <w:t xml:space="preserve">er </w:t>
      </w:r>
      <w:r w:rsidR="009463D6">
        <w:rPr>
          <w:szCs w:val="18"/>
        </w:rPr>
        <w:t>tien</w:t>
      </w:r>
      <w:r w:rsidR="009463D6" w:rsidRPr="002B3D82">
        <w:rPr>
          <w:szCs w:val="18"/>
        </w:rPr>
        <w:t xml:space="preserve"> </w:t>
      </w:r>
      <w:r w:rsidR="002B3D82" w:rsidRPr="002B3D82">
        <w:rPr>
          <w:szCs w:val="18"/>
        </w:rPr>
        <w:t>mensen in minder dan 8,5 seconden gesprint hebben. In de boxplot kun je direct de interkwartielafstand aflezen en of deze meer links, meer in het midden of juist meer rechts ligt, omdat Q1 en Q3 direct zichtbaar zijn.</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BC024E">
        <w:rPr>
          <w:b/>
          <w:szCs w:val="18"/>
        </w:rPr>
        <w:t>41</w:t>
      </w:r>
    </w:p>
    <w:p w:rsidR="002B3D82" w:rsidRPr="002B3D82" w:rsidRDefault="00CC3420" w:rsidP="0091125E">
      <w:pPr>
        <w:numPr>
          <w:ilvl w:val="0"/>
          <w:numId w:val="34"/>
        </w:numPr>
        <w:rPr>
          <w:szCs w:val="18"/>
        </w:rPr>
      </w:pPr>
      <w:r w:rsidRPr="002B3D82">
        <w:rPr>
          <w:szCs w:val="18"/>
        </w:rPr>
        <w:t xml:space="preserve">Je </w:t>
      </w:r>
      <w:r w:rsidR="002B3D82" w:rsidRPr="002B3D82">
        <w:rPr>
          <w:szCs w:val="18"/>
        </w:rPr>
        <w:t xml:space="preserve">weet de werkelijke getallen niet; bijv. </w:t>
      </w:r>
      <w:r w:rsidR="009463D6">
        <w:rPr>
          <w:szCs w:val="18"/>
        </w:rPr>
        <w:t>d</w:t>
      </w:r>
      <w:r w:rsidRPr="002B3D82">
        <w:rPr>
          <w:szCs w:val="18"/>
        </w:rPr>
        <w:t xml:space="preserve">e </w:t>
      </w:r>
      <w:r w:rsidR="002B3D82" w:rsidRPr="002B3D82">
        <w:rPr>
          <w:szCs w:val="18"/>
        </w:rPr>
        <w:t xml:space="preserve">eerste twee werknemers kunnen beide 400, maar ook beide 450 </w:t>
      </w:r>
      <w:r w:rsidR="003D1AF3">
        <w:rPr>
          <w:szCs w:val="18"/>
        </w:rPr>
        <w:t>euro</w:t>
      </w:r>
      <w:r w:rsidR="002B3D82" w:rsidRPr="002B3D82">
        <w:rPr>
          <w:szCs w:val="18"/>
        </w:rPr>
        <w:t xml:space="preserve"> verdienen, of beide een ander verschillend loon</w:t>
      </w:r>
      <w:r w:rsidR="00B47A21">
        <w:rPr>
          <w:szCs w:val="18"/>
        </w:rPr>
        <w:t>.</w:t>
      </w:r>
    </w:p>
    <w:p w:rsidR="002B3D82" w:rsidRPr="002B3D82" w:rsidRDefault="00CC3420" w:rsidP="0091125E">
      <w:pPr>
        <w:numPr>
          <w:ilvl w:val="0"/>
          <w:numId w:val="34"/>
        </w:numPr>
        <w:rPr>
          <w:szCs w:val="18"/>
        </w:rPr>
      </w:pPr>
      <w:r w:rsidRPr="002B3D82">
        <w:rPr>
          <w:szCs w:val="18"/>
        </w:rPr>
        <w:t>Klassenmiddens</w:t>
      </w:r>
      <w:r w:rsidR="002B3D82" w:rsidRPr="002B3D82">
        <w:rPr>
          <w:szCs w:val="18"/>
        </w:rPr>
        <w:t>: 425</w:t>
      </w:r>
      <w:r w:rsidR="001410E2">
        <w:rPr>
          <w:szCs w:val="18"/>
        </w:rPr>
        <w:t xml:space="preserve"> – </w:t>
      </w:r>
      <w:r w:rsidR="002B3D82" w:rsidRPr="002B3D82">
        <w:rPr>
          <w:szCs w:val="18"/>
        </w:rPr>
        <w:t>475</w:t>
      </w:r>
      <w:r w:rsidR="001410E2">
        <w:rPr>
          <w:szCs w:val="18"/>
        </w:rPr>
        <w:t xml:space="preserve"> – </w:t>
      </w:r>
      <w:r w:rsidR="002B3D82" w:rsidRPr="002B3D82">
        <w:rPr>
          <w:szCs w:val="18"/>
        </w:rPr>
        <w:t>525</w:t>
      </w:r>
      <w:r w:rsidR="001410E2">
        <w:rPr>
          <w:szCs w:val="18"/>
        </w:rPr>
        <w:t xml:space="preserve"> </w:t>
      </w:r>
      <w:r w:rsidR="00C62568" w:rsidRPr="00C62568">
        <w:rPr>
          <w:szCs w:val="18"/>
        </w:rPr>
        <w:t xml:space="preserve">– </w:t>
      </w:r>
      <w:r w:rsidR="00C62568">
        <w:rPr>
          <w:szCs w:val="18"/>
        </w:rPr>
        <w:t xml:space="preserve">   </w:t>
      </w:r>
      <w:r w:rsidR="002B3D82" w:rsidRPr="002B3D82">
        <w:rPr>
          <w:szCs w:val="18"/>
        </w:rPr>
        <w:t>775</w:t>
      </w:r>
      <w:r w:rsidR="002B3D82" w:rsidRPr="002B3D82">
        <w:rPr>
          <w:szCs w:val="18"/>
        </w:rPr>
        <w:tab/>
      </w:r>
      <w:r w:rsidR="00240A9C" w:rsidRPr="000A78B8">
        <w:rPr>
          <w:position w:val="-16"/>
          <w:szCs w:val="18"/>
        </w:rPr>
        <w:object w:dxaOrig="328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2pt;height:21.75pt" o:ole="">
            <v:imagedata r:id="rId19" o:title=""/>
          </v:shape>
          <o:OLEObject Type="Embed" ProgID="Equation.DSMT4" ShapeID="_x0000_i1025" DrawAspect="Content" ObjectID="_1505814915" r:id="rId20"/>
        </w:object>
      </w:r>
      <w:r w:rsidR="00AC37E2" w:rsidRPr="002B3D82" w:rsidDel="00AC37E2">
        <w:rPr>
          <w:szCs w:val="18"/>
        </w:rPr>
        <w:t xml:space="preserve"> </w:t>
      </w:r>
      <w:r w:rsidR="002B3D82" w:rsidRPr="00FA2448">
        <w:rPr>
          <w:szCs w:val="18"/>
        </w:rPr>
        <w:t>(</w:t>
      </w:r>
      <w:r w:rsidR="00240A9C" w:rsidRPr="00061E6D">
        <w:rPr>
          <w:szCs w:val="18"/>
        </w:rPr>
        <w:t>€</w:t>
      </w:r>
      <w:r w:rsidR="002B3D82" w:rsidRPr="00FA2448">
        <w:rPr>
          <w:szCs w:val="18"/>
        </w:rPr>
        <w:t>)</w:t>
      </w:r>
      <w:r w:rsidR="00B47A21">
        <w:rPr>
          <w:szCs w:val="18"/>
        </w:rPr>
        <w:t>.</w:t>
      </w:r>
    </w:p>
    <w:p w:rsidR="002B3D82" w:rsidRPr="002B3D82" w:rsidRDefault="00CC3420" w:rsidP="0091125E">
      <w:pPr>
        <w:numPr>
          <w:ilvl w:val="0"/>
          <w:numId w:val="34"/>
        </w:numPr>
        <w:rPr>
          <w:szCs w:val="18"/>
        </w:rPr>
      </w:pPr>
      <w:r w:rsidRPr="002B3D82">
        <w:rPr>
          <w:szCs w:val="18"/>
        </w:rPr>
        <w:t xml:space="preserve">Je </w:t>
      </w:r>
      <w:r w:rsidR="002B3D82" w:rsidRPr="002B3D82">
        <w:rPr>
          <w:szCs w:val="18"/>
        </w:rPr>
        <w:t xml:space="preserve">weet bijv. </w:t>
      </w:r>
      <w:r w:rsidR="00B47A21">
        <w:rPr>
          <w:szCs w:val="18"/>
        </w:rPr>
        <w:t>a</w:t>
      </w:r>
      <w:r w:rsidRPr="002B3D82">
        <w:rPr>
          <w:szCs w:val="18"/>
        </w:rPr>
        <w:t xml:space="preserve">lleen </w:t>
      </w:r>
      <w:r w:rsidR="002B3D82" w:rsidRPr="002B3D82">
        <w:rPr>
          <w:szCs w:val="18"/>
        </w:rPr>
        <w:t>dat de mediaan zit in de klasse 550-&lt;600, maar de mediaan kan dus elke waarde in dit interval zijn; evenzo voor het minimum, maximum en de kwartielen</w:t>
      </w:r>
      <w:r w:rsidR="00B47A21">
        <w:rPr>
          <w:szCs w:val="18"/>
        </w:rPr>
        <w:t>.</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BC024E">
        <w:rPr>
          <w:b/>
          <w:szCs w:val="18"/>
        </w:rPr>
        <w:t>42</w:t>
      </w:r>
    </w:p>
    <w:p w:rsidR="002B3D82" w:rsidRPr="00061E6D" w:rsidRDefault="00165BA4" w:rsidP="002B3D82">
      <w:pPr>
        <w:rPr>
          <w:szCs w:val="18"/>
        </w:rPr>
      </w:pPr>
      <w:r w:rsidRPr="00061E6D">
        <w:rPr>
          <w:szCs w:val="18"/>
        </w:rPr>
        <w:t xml:space="preserve">Met de </w:t>
      </w:r>
      <w:r w:rsidRPr="00061E6D">
        <w:rPr>
          <w:i/>
          <w:szCs w:val="18"/>
        </w:rPr>
        <w:t>dotplot</w:t>
      </w:r>
      <w:r w:rsidRPr="00061E6D">
        <w:rPr>
          <w:szCs w:val="18"/>
        </w:rPr>
        <w:t xml:space="preserve"> komt Tjeerds sprong niet echt tot z’n recht en dit geldt ook voor </w:t>
      </w:r>
      <w:r w:rsidRPr="00061E6D">
        <w:rPr>
          <w:i/>
          <w:szCs w:val="18"/>
        </w:rPr>
        <w:t>steelbladdiagram</w:t>
      </w:r>
      <w:r w:rsidRPr="00061E6D">
        <w:rPr>
          <w:szCs w:val="18"/>
        </w:rPr>
        <w:t xml:space="preserve"> en </w:t>
      </w:r>
      <w:r w:rsidRPr="00061E6D">
        <w:rPr>
          <w:i/>
          <w:szCs w:val="18"/>
        </w:rPr>
        <w:t>frequentietabel zonder klassenindeling</w:t>
      </w:r>
      <w:r w:rsidRPr="00061E6D">
        <w:rPr>
          <w:szCs w:val="18"/>
        </w:rPr>
        <w:t xml:space="preserve"> (ofwel met klassen van 1 cm breed); ook </w:t>
      </w:r>
      <w:r w:rsidRPr="00061E6D">
        <w:rPr>
          <w:i/>
          <w:szCs w:val="18"/>
        </w:rPr>
        <w:t>frequentiepolygoon</w:t>
      </w:r>
      <w:r w:rsidRPr="00061E6D">
        <w:rPr>
          <w:szCs w:val="18"/>
        </w:rPr>
        <w:t xml:space="preserve"> en </w:t>
      </w:r>
      <w:r w:rsidRPr="00061E6D">
        <w:rPr>
          <w:i/>
          <w:szCs w:val="18"/>
        </w:rPr>
        <w:t>staafdiagram zonder klassenindeling</w:t>
      </w:r>
      <w:r w:rsidRPr="00061E6D">
        <w:rPr>
          <w:szCs w:val="18"/>
        </w:rPr>
        <w:t xml:space="preserve"> (ofwel klassen van 1 cm breed) geven niet direct inzicht in Tjeerds best hoge sprong</w:t>
      </w:r>
      <w:r w:rsidR="00C858B3">
        <w:rPr>
          <w:szCs w:val="18"/>
        </w:rPr>
        <w:t>.</w:t>
      </w:r>
    </w:p>
    <w:p w:rsidR="002B3D82" w:rsidRPr="00061E6D" w:rsidRDefault="00165BA4" w:rsidP="002B3D82">
      <w:pPr>
        <w:rPr>
          <w:szCs w:val="18"/>
        </w:rPr>
      </w:pPr>
      <w:r w:rsidRPr="00061E6D">
        <w:rPr>
          <w:szCs w:val="18"/>
        </w:rPr>
        <w:t xml:space="preserve">Tjeerd zal blijer zijn met een </w:t>
      </w:r>
      <w:r w:rsidRPr="00061E6D">
        <w:rPr>
          <w:i/>
          <w:szCs w:val="18"/>
        </w:rPr>
        <w:t>staafdiagram</w:t>
      </w:r>
      <w:r w:rsidRPr="00061E6D">
        <w:rPr>
          <w:szCs w:val="18"/>
        </w:rPr>
        <w:t xml:space="preserve"> of </w:t>
      </w:r>
      <w:r w:rsidRPr="00061E6D">
        <w:rPr>
          <w:i/>
          <w:szCs w:val="18"/>
        </w:rPr>
        <w:t>frequentiepolygoon met klassenindeling van 30 cm</w:t>
      </w:r>
      <w:r w:rsidRPr="00061E6D">
        <w:rPr>
          <w:szCs w:val="18"/>
        </w:rPr>
        <w:t xml:space="preserve"> breed: je kunt dan direct zien dat er veel meer klasgenoten lager sprongen dan Tjeerd en veel minder die hoger sprongen dan Tjeerd.</w:t>
      </w:r>
      <w:r w:rsidR="0006358F">
        <w:rPr>
          <w:szCs w:val="18"/>
        </w:rPr>
        <w:t xml:space="preserve"> </w:t>
      </w:r>
      <w:r w:rsidRPr="00061E6D">
        <w:rPr>
          <w:szCs w:val="18"/>
        </w:rPr>
        <w:t xml:space="preserve">Met de </w:t>
      </w:r>
      <w:r w:rsidRPr="00061E6D">
        <w:rPr>
          <w:i/>
          <w:szCs w:val="18"/>
        </w:rPr>
        <w:t>boxplot</w:t>
      </w:r>
      <w:r w:rsidRPr="00061E6D">
        <w:rPr>
          <w:szCs w:val="18"/>
        </w:rPr>
        <w:t xml:space="preserve"> zal hij ook blij zijn: zijn sprong is nl. </w:t>
      </w:r>
      <w:r w:rsidR="009463D6">
        <w:rPr>
          <w:szCs w:val="18"/>
        </w:rPr>
        <w:t>z</w:t>
      </w:r>
      <w:r w:rsidRPr="00061E6D">
        <w:rPr>
          <w:szCs w:val="18"/>
        </w:rPr>
        <w:t>o’n beetje gelijk aan Q3 en dus kun je zien dat er maar liefst 75</w:t>
      </w:r>
      <w:r w:rsidR="00C62568">
        <w:rPr>
          <w:szCs w:val="18"/>
        </w:rPr>
        <w:t>%</w:t>
      </w:r>
      <w:r w:rsidRPr="00061E6D">
        <w:rPr>
          <w:szCs w:val="18"/>
        </w:rPr>
        <w:t xml:space="preserve"> minder hoog sprongen dan Tjeerd.</w:t>
      </w:r>
      <w:r w:rsidR="0006358F">
        <w:rPr>
          <w:szCs w:val="18"/>
        </w:rPr>
        <w:t xml:space="preserve"> </w:t>
      </w:r>
      <w:r w:rsidRPr="00061E6D">
        <w:rPr>
          <w:szCs w:val="18"/>
        </w:rPr>
        <w:t xml:space="preserve">In een </w:t>
      </w:r>
      <w:r w:rsidRPr="00061E6D">
        <w:rPr>
          <w:i/>
          <w:szCs w:val="18"/>
        </w:rPr>
        <w:t>absolute cumulatieve frequentiepolygoon</w:t>
      </w:r>
      <w:r w:rsidRPr="00061E6D">
        <w:rPr>
          <w:szCs w:val="18"/>
        </w:rPr>
        <w:t xml:space="preserve"> kun je ook goed zien hoe hoog Tjeerds sprong is ten opzichte van zijn klasgenoten.</w:t>
      </w:r>
    </w:p>
    <w:p w:rsidR="00E65CF7" w:rsidRDefault="00E65CF7" w:rsidP="002B3D82">
      <w:pPr>
        <w:rPr>
          <w:b/>
          <w:szCs w:val="18"/>
        </w:rPr>
      </w:pPr>
    </w:p>
    <w:p w:rsidR="002B3D82" w:rsidRPr="002B3D82" w:rsidRDefault="002B3D82" w:rsidP="002B3D82">
      <w:pPr>
        <w:rPr>
          <w:b/>
          <w:szCs w:val="18"/>
        </w:rPr>
      </w:pPr>
      <w:r w:rsidRPr="002B3D82">
        <w:rPr>
          <w:b/>
          <w:szCs w:val="18"/>
        </w:rPr>
        <w:t xml:space="preserve">Opgave </w:t>
      </w:r>
      <w:r w:rsidR="00BC024E">
        <w:rPr>
          <w:b/>
          <w:szCs w:val="18"/>
        </w:rPr>
        <w:t>43</w:t>
      </w:r>
    </w:p>
    <w:p w:rsidR="002B3D82" w:rsidRPr="002B3D82" w:rsidRDefault="002B3D82" w:rsidP="0091125E">
      <w:pPr>
        <w:numPr>
          <w:ilvl w:val="0"/>
          <w:numId w:val="35"/>
        </w:numPr>
        <w:rPr>
          <w:szCs w:val="18"/>
          <w:lang w:val="en-GB"/>
        </w:rPr>
      </w:pPr>
      <w:r w:rsidRPr="002B3D82">
        <w:rPr>
          <w:szCs w:val="18"/>
          <w:lang w:val="en-GB"/>
        </w:rPr>
        <w:t>ICT</w:t>
      </w:r>
      <w:r w:rsidR="00B47A21">
        <w:rPr>
          <w:szCs w:val="18"/>
          <w:lang w:val="en-GB"/>
        </w:rPr>
        <w:t>.</w:t>
      </w:r>
    </w:p>
    <w:p w:rsidR="002B3D82" w:rsidRPr="002B3D82" w:rsidRDefault="00CC3420" w:rsidP="0091125E">
      <w:pPr>
        <w:numPr>
          <w:ilvl w:val="0"/>
          <w:numId w:val="35"/>
        </w:numPr>
        <w:rPr>
          <w:szCs w:val="18"/>
          <w:lang w:val="en-GB"/>
        </w:rPr>
      </w:pPr>
      <w:r w:rsidRPr="002B3D82">
        <w:rPr>
          <w:szCs w:val="18"/>
          <w:lang w:val="en-GB"/>
        </w:rPr>
        <w:t>Zelf</w:t>
      </w:r>
      <w:r w:rsidR="00FF0D25">
        <w:rPr>
          <w:szCs w:val="18"/>
          <w:lang w:val="en-GB"/>
        </w:rPr>
        <w:t xml:space="preserve"> doen</w:t>
      </w:r>
      <w:r w:rsidR="00B47A21">
        <w:rPr>
          <w:szCs w:val="18"/>
          <w:lang w:val="en-GB"/>
        </w:rPr>
        <w:t>.</w:t>
      </w:r>
    </w:p>
    <w:p w:rsidR="002B3D82" w:rsidRPr="0006358F" w:rsidRDefault="002B3D82">
      <w:pPr>
        <w:numPr>
          <w:ilvl w:val="0"/>
          <w:numId w:val="35"/>
        </w:numPr>
        <w:rPr>
          <w:szCs w:val="18"/>
          <w:lang w:val="en-GB"/>
        </w:rPr>
      </w:pPr>
      <w:r w:rsidRPr="002B3D82">
        <w:rPr>
          <w:szCs w:val="18"/>
          <w:lang w:val="en-GB"/>
        </w:rPr>
        <w:t>ICT</w:t>
      </w:r>
      <w:r w:rsidR="00B47A21">
        <w:rPr>
          <w:szCs w:val="18"/>
          <w:lang w:val="en-GB"/>
        </w:rPr>
        <w:t>.</w:t>
      </w:r>
    </w:p>
    <w:p w:rsidR="002F7E1C" w:rsidRDefault="002B3D82" w:rsidP="00061E6D">
      <w:pPr>
        <w:pStyle w:val="Kop2"/>
      </w:pPr>
      <w:r w:rsidRPr="002B3D82">
        <w:br w:type="page"/>
      </w:r>
      <w:bookmarkStart w:id="3" w:name="_Toc428883756"/>
      <w:r w:rsidRPr="002B3D82">
        <w:lastRenderedPageBreak/>
        <w:t>§</w:t>
      </w:r>
      <w:r w:rsidR="00D65016">
        <w:t xml:space="preserve"> </w:t>
      </w:r>
      <w:r w:rsidRPr="002B3D82">
        <w:t>2.3</w:t>
      </w:r>
      <w:r w:rsidRPr="002B3D82">
        <w:tab/>
        <w:t>Frequentieverdelingen typeren</w:t>
      </w:r>
      <w:bookmarkEnd w:id="3"/>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BC024E">
        <w:rPr>
          <w:b/>
          <w:szCs w:val="18"/>
        </w:rPr>
        <w:t>44</w:t>
      </w:r>
    </w:p>
    <w:p w:rsidR="002B3D82" w:rsidRPr="002B3D82" w:rsidRDefault="00CC3420" w:rsidP="0091125E">
      <w:pPr>
        <w:numPr>
          <w:ilvl w:val="0"/>
          <w:numId w:val="37"/>
        </w:numPr>
        <w:rPr>
          <w:szCs w:val="18"/>
        </w:rPr>
      </w:pPr>
      <w:r w:rsidRPr="002B3D82">
        <w:rPr>
          <w:szCs w:val="18"/>
        </w:rPr>
        <w:t xml:space="preserve">Eigen </w:t>
      </w:r>
      <w:r w:rsidR="002B3D82" w:rsidRPr="002B3D82">
        <w:rPr>
          <w:szCs w:val="18"/>
        </w:rPr>
        <w:t>antwoord</w:t>
      </w:r>
      <w:r w:rsidR="00B47A21">
        <w:rPr>
          <w:szCs w:val="18"/>
        </w:rPr>
        <w:t>.</w:t>
      </w:r>
    </w:p>
    <w:p w:rsidR="002B3D82" w:rsidRPr="002B3D82" w:rsidRDefault="00CC3420" w:rsidP="0091125E">
      <w:pPr>
        <w:numPr>
          <w:ilvl w:val="0"/>
          <w:numId w:val="37"/>
        </w:numPr>
        <w:rPr>
          <w:szCs w:val="18"/>
        </w:rPr>
      </w:pPr>
      <w:r w:rsidRPr="002B3D82">
        <w:rPr>
          <w:szCs w:val="18"/>
        </w:rPr>
        <w:t>Meisjes</w:t>
      </w:r>
      <w:r w:rsidR="002B3D82" w:rsidRPr="002B3D82">
        <w:rPr>
          <w:szCs w:val="18"/>
        </w:rPr>
        <w:t>: 168,8 cm; jongens: 180,4 cm</w:t>
      </w:r>
      <w:r w:rsidR="00B47A21">
        <w:rPr>
          <w:szCs w:val="18"/>
        </w:rPr>
        <w:t>.</w:t>
      </w:r>
    </w:p>
    <w:p w:rsidR="002B3D82" w:rsidRPr="002B3D82" w:rsidRDefault="00CC3420" w:rsidP="0091125E">
      <w:pPr>
        <w:numPr>
          <w:ilvl w:val="0"/>
          <w:numId w:val="37"/>
        </w:numPr>
        <w:rPr>
          <w:szCs w:val="18"/>
        </w:rPr>
      </w:pPr>
      <w:r w:rsidRPr="002B3D82">
        <w:rPr>
          <w:szCs w:val="18"/>
        </w:rPr>
        <w:t>Meisjes</w:t>
      </w:r>
      <w:r w:rsidR="002B3D82" w:rsidRPr="002B3D82">
        <w:rPr>
          <w:szCs w:val="18"/>
        </w:rPr>
        <w:t>: 165 cm; jongens: 180 cm</w:t>
      </w:r>
      <w:r w:rsidR="00B47A21">
        <w:rPr>
          <w:szCs w:val="18"/>
        </w:rPr>
        <w:t>.</w:t>
      </w:r>
    </w:p>
    <w:p w:rsidR="002B3D82" w:rsidRPr="002B3D82" w:rsidRDefault="00CC3420" w:rsidP="0091125E">
      <w:pPr>
        <w:numPr>
          <w:ilvl w:val="0"/>
          <w:numId w:val="37"/>
        </w:numPr>
        <w:rPr>
          <w:szCs w:val="18"/>
        </w:rPr>
      </w:pPr>
      <w:r w:rsidRPr="002B3D82">
        <w:rPr>
          <w:szCs w:val="18"/>
        </w:rPr>
        <w:t>Meisjes</w:t>
      </w:r>
      <w:r w:rsidR="002B3D82" w:rsidRPr="002B3D82">
        <w:rPr>
          <w:szCs w:val="18"/>
        </w:rPr>
        <w:t>: 168 cm; jongens: 180 cm</w:t>
      </w:r>
      <w:r w:rsidR="00B47A21">
        <w:rPr>
          <w:szCs w:val="18"/>
        </w:rPr>
        <w:t>.</w:t>
      </w:r>
    </w:p>
    <w:p w:rsidR="002B3D82" w:rsidRPr="002B3D82" w:rsidRDefault="00CC3420" w:rsidP="0091125E">
      <w:pPr>
        <w:numPr>
          <w:ilvl w:val="0"/>
          <w:numId w:val="37"/>
        </w:numPr>
        <w:rPr>
          <w:szCs w:val="18"/>
        </w:rPr>
      </w:pPr>
      <w:r w:rsidRPr="002B3D82">
        <w:rPr>
          <w:szCs w:val="18"/>
        </w:rPr>
        <w:t>Meisjes</w:t>
      </w:r>
      <w:r w:rsidR="002B3D82" w:rsidRPr="002B3D82">
        <w:rPr>
          <w:szCs w:val="18"/>
        </w:rPr>
        <w:t>: modus, mediaan, gem</w:t>
      </w:r>
      <w:r w:rsidR="00297262">
        <w:rPr>
          <w:szCs w:val="18"/>
        </w:rPr>
        <w:t>iddelde</w:t>
      </w:r>
      <w:r w:rsidR="002B3D82" w:rsidRPr="002B3D82">
        <w:rPr>
          <w:szCs w:val="18"/>
        </w:rPr>
        <w:t>; jongens: modus/mediaan, gem</w:t>
      </w:r>
      <w:r w:rsidR="00297262">
        <w:rPr>
          <w:szCs w:val="18"/>
        </w:rPr>
        <w:t>iddelde.</w:t>
      </w:r>
      <w:r w:rsidR="002B3D82" w:rsidRPr="002B3D82">
        <w:rPr>
          <w:szCs w:val="18"/>
        </w:rPr>
        <w:br/>
      </w:r>
      <w:r w:rsidR="00DB583C">
        <w:rPr>
          <w:szCs w:val="18"/>
        </w:rPr>
        <w:t>B</w:t>
      </w:r>
      <w:r w:rsidR="002B3D82" w:rsidRPr="002B3D82">
        <w:rPr>
          <w:szCs w:val="18"/>
        </w:rPr>
        <w:t>ij beiden is het gemiddelde de grootste waarde; bij de meisjes is de modus een stuk kleiner dan de mediaan en het gemiddelde terwijl de modus van de jongens gelijk is aan de mediaan</w:t>
      </w:r>
      <w:r w:rsidR="00DB583C">
        <w:rPr>
          <w:szCs w:val="18"/>
        </w:rPr>
        <w:t>. B</w:t>
      </w:r>
      <w:r w:rsidR="002B3D82" w:rsidRPr="002B3D82">
        <w:rPr>
          <w:szCs w:val="18"/>
        </w:rPr>
        <w:t>ij de meisjes is het verschil tussen de kleinste en de grootste centrummaat veel groter (3,4 cm) dan bij de jongens (0,4 cm)</w:t>
      </w:r>
      <w:r w:rsidR="00DB583C">
        <w:rPr>
          <w:szCs w:val="18"/>
        </w:rPr>
        <w:t>.</w:t>
      </w:r>
      <w:r w:rsidR="00DB583C">
        <w:rPr>
          <w:szCs w:val="18"/>
        </w:rPr>
        <w:br/>
        <w:t>B</w:t>
      </w:r>
      <w:r w:rsidR="002B3D82" w:rsidRPr="002B3D82">
        <w:rPr>
          <w:szCs w:val="18"/>
        </w:rPr>
        <w:t>ij de meisjes is het dus belangrijk om naar alledrie de centrummaten te kijken!</w:t>
      </w:r>
    </w:p>
    <w:p w:rsidR="002B3D82" w:rsidRPr="002B3D82" w:rsidRDefault="002B3D82" w:rsidP="002B3D82">
      <w:pPr>
        <w:rPr>
          <w:szCs w:val="18"/>
        </w:rPr>
      </w:pPr>
    </w:p>
    <w:p w:rsidR="002B3D82" w:rsidRPr="002B3D82" w:rsidRDefault="002B3D82" w:rsidP="002B3D82">
      <w:pPr>
        <w:rPr>
          <w:b/>
          <w:szCs w:val="18"/>
        </w:rPr>
      </w:pPr>
      <w:r w:rsidRPr="002B3D82">
        <w:rPr>
          <w:noProof/>
          <w:szCs w:val="18"/>
        </w:rPr>
        <w:drawing>
          <wp:anchor distT="0" distB="0" distL="114300" distR="114300" simplePos="0" relativeHeight="251672576" behindDoc="0" locked="0" layoutInCell="1" allowOverlap="1">
            <wp:simplePos x="0" y="0"/>
            <wp:positionH relativeFrom="margin">
              <wp:align>right</wp:align>
            </wp:positionH>
            <wp:positionV relativeFrom="paragraph">
              <wp:posOffset>158115</wp:posOffset>
            </wp:positionV>
            <wp:extent cx="3960000" cy="1009800"/>
            <wp:effectExtent l="0" t="0" r="254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0000" cy="1009800"/>
                    </a:xfrm>
                    <a:prstGeom prst="rect">
                      <a:avLst/>
                    </a:prstGeom>
                    <a:noFill/>
                    <a:ln>
                      <a:noFill/>
                    </a:ln>
                  </pic:spPr>
                </pic:pic>
              </a:graphicData>
            </a:graphic>
          </wp:anchor>
        </w:drawing>
      </w:r>
      <w:r w:rsidRPr="002B3D82">
        <w:rPr>
          <w:b/>
          <w:szCs w:val="18"/>
        </w:rPr>
        <w:t xml:space="preserve">Opgave </w:t>
      </w:r>
      <w:r w:rsidR="00BC024E">
        <w:rPr>
          <w:b/>
          <w:szCs w:val="18"/>
        </w:rPr>
        <w:t>45</w:t>
      </w:r>
    </w:p>
    <w:p w:rsidR="002B3D82" w:rsidRPr="002B3D82" w:rsidRDefault="002B3D82" w:rsidP="0091125E">
      <w:pPr>
        <w:numPr>
          <w:ilvl w:val="0"/>
          <w:numId w:val="38"/>
        </w:numPr>
        <w:rPr>
          <w:szCs w:val="18"/>
          <w:lang w:val="en-GB"/>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CC3420" w:rsidP="0091125E">
      <w:pPr>
        <w:numPr>
          <w:ilvl w:val="0"/>
          <w:numId w:val="38"/>
        </w:numPr>
        <w:rPr>
          <w:szCs w:val="18"/>
          <w:lang w:val="en-GB"/>
        </w:rPr>
      </w:pPr>
      <w:r w:rsidRPr="002B3D82">
        <w:rPr>
          <w:szCs w:val="18"/>
          <w:lang w:val="en-GB"/>
        </w:rPr>
        <w:t xml:space="preserve">Eigen </w:t>
      </w:r>
      <w:r w:rsidR="002B3D82" w:rsidRPr="002B3D82">
        <w:rPr>
          <w:szCs w:val="18"/>
          <w:lang w:val="en-GB"/>
        </w:rPr>
        <w:t>antwoord</w:t>
      </w:r>
      <w:r w:rsidR="00B47A21">
        <w:rPr>
          <w:szCs w:val="18"/>
          <w:lang w:val="en-GB"/>
        </w:rPr>
        <w:t>.</w:t>
      </w:r>
    </w:p>
    <w:p w:rsidR="002B3D82" w:rsidRPr="002B3D82" w:rsidRDefault="002B3D82" w:rsidP="0091125E">
      <w:pPr>
        <w:numPr>
          <w:ilvl w:val="0"/>
          <w:numId w:val="38"/>
        </w:numPr>
        <w:rPr>
          <w:szCs w:val="18"/>
        </w:rPr>
      </w:pPr>
      <w:r w:rsidRPr="002B3D82">
        <w:rPr>
          <w:noProof/>
          <w:szCs w:val="18"/>
        </w:rPr>
        <w:drawing>
          <wp:anchor distT="0" distB="0" distL="114300" distR="114300" simplePos="0" relativeHeight="251673600" behindDoc="0" locked="0" layoutInCell="1" allowOverlap="1">
            <wp:simplePos x="0" y="0"/>
            <wp:positionH relativeFrom="margin">
              <wp:align>right</wp:align>
            </wp:positionH>
            <wp:positionV relativeFrom="paragraph">
              <wp:posOffset>166370</wp:posOffset>
            </wp:positionV>
            <wp:extent cx="3960000" cy="1013100"/>
            <wp:effectExtent l="0" t="0" r="254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0000" cy="1013100"/>
                    </a:xfrm>
                    <a:prstGeom prst="rect">
                      <a:avLst/>
                    </a:prstGeom>
                    <a:noFill/>
                    <a:ln>
                      <a:noFill/>
                    </a:ln>
                  </pic:spPr>
                </pic:pic>
              </a:graphicData>
            </a:graphic>
          </wp:anchor>
        </w:drawing>
      </w:r>
      <w:r w:rsidR="00CC3420" w:rsidRPr="002B3D82">
        <w:rPr>
          <w:szCs w:val="18"/>
        </w:rPr>
        <w:t xml:space="preserve">Gemiddelde </w:t>
      </w:r>
      <w:r w:rsidRPr="002B3D82">
        <w:rPr>
          <w:szCs w:val="18"/>
        </w:rPr>
        <w:t>= 3080 (</w:t>
      </w:r>
      <w:r w:rsidR="00947E09">
        <w:rPr>
          <w:szCs w:val="18"/>
        </w:rPr>
        <w:t>€</w:t>
      </w:r>
      <w:r w:rsidRPr="002B3D82">
        <w:rPr>
          <w:szCs w:val="18"/>
        </w:rPr>
        <w:t>)</w:t>
      </w:r>
      <w:r w:rsidR="00B47A21">
        <w:rPr>
          <w:szCs w:val="18"/>
        </w:rPr>
        <w:t>.</w:t>
      </w:r>
    </w:p>
    <w:p w:rsidR="002B3D82" w:rsidRPr="002B3D82" w:rsidRDefault="002B3D82" w:rsidP="002B3D82">
      <w:pPr>
        <w:rPr>
          <w:szCs w:val="18"/>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2B3D82" w:rsidP="002B3D82">
      <w:pPr>
        <w:rPr>
          <w:szCs w:val="18"/>
          <w:lang w:val="en-GB"/>
        </w:rPr>
      </w:pPr>
    </w:p>
    <w:p w:rsidR="002B3D82" w:rsidRPr="002B3D82" w:rsidRDefault="00CC3420" w:rsidP="0091125E">
      <w:pPr>
        <w:numPr>
          <w:ilvl w:val="0"/>
          <w:numId w:val="38"/>
        </w:numPr>
        <w:rPr>
          <w:szCs w:val="18"/>
          <w:lang w:val="en-GB"/>
        </w:rPr>
      </w:pPr>
      <w:r w:rsidRPr="002B3D82">
        <w:rPr>
          <w:szCs w:val="18"/>
          <w:lang w:val="en-GB"/>
        </w:rPr>
        <w:t xml:space="preserve">Eigen </w:t>
      </w:r>
      <w:r w:rsidR="002B3D82" w:rsidRPr="002B3D82">
        <w:rPr>
          <w:szCs w:val="18"/>
          <w:lang w:val="en-GB"/>
        </w:rPr>
        <w:t>antwoord</w:t>
      </w:r>
      <w:r w:rsidR="00B47A21">
        <w:rPr>
          <w:szCs w:val="18"/>
          <w:lang w:val="en-GB"/>
        </w:rPr>
        <w:t>.</w:t>
      </w:r>
    </w:p>
    <w:p w:rsidR="002B3D82" w:rsidRPr="002B3D82" w:rsidRDefault="00CC3420" w:rsidP="0091125E">
      <w:pPr>
        <w:numPr>
          <w:ilvl w:val="0"/>
          <w:numId w:val="38"/>
        </w:numPr>
        <w:rPr>
          <w:szCs w:val="18"/>
        </w:rPr>
      </w:pPr>
      <w:r w:rsidRPr="002B3D82">
        <w:rPr>
          <w:szCs w:val="18"/>
        </w:rPr>
        <w:t xml:space="preserve">Zie </w:t>
      </w:r>
      <w:r w:rsidR="002B3D82" w:rsidRPr="002B3D82">
        <w:rPr>
          <w:szCs w:val="18"/>
        </w:rPr>
        <w:t>het als een wipwap met daarop de bolletjes als gewichtjes: als de grafiek bij het gemiddelde wordt ondersteund blijft het in evenwicht</w:t>
      </w:r>
      <w:r w:rsidR="00B47A21">
        <w:rPr>
          <w:szCs w:val="18"/>
        </w:rPr>
        <w:t>.</w:t>
      </w:r>
    </w:p>
    <w:p w:rsidR="002B3D82" w:rsidRPr="002B3D82" w:rsidRDefault="00CC3420" w:rsidP="0091125E">
      <w:pPr>
        <w:numPr>
          <w:ilvl w:val="0"/>
          <w:numId w:val="38"/>
        </w:numPr>
        <w:rPr>
          <w:szCs w:val="18"/>
        </w:rPr>
      </w:pPr>
      <w:r w:rsidRPr="002B3D82">
        <w:rPr>
          <w:szCs w:val="18"/>
        </w:rPr>
        <w:t>Mediaan</w:t>
      </w:r>
      <w:r w:rsidR="00C62568">
        <w:rPr>
          <w:szCs w:val="18"/>
        </w:rPr>
        <w:t xml:space="preserve"> </w:t>
      </w:r>
      <w:r w:rsidR="002B3D82" w:rsidRPr="002B3D82">
        <w:rPr>
          <w:szCs w:val="18"/>
        </w:rPr>
        <w:t>=</w:t>
      </w:r>
      <w:r w:rsidR="00C62568">
        <w:rPr>
          <w:szCs w:val="18"/>
        </w:rPr>
        <w:t xml:space="preserve"> </w:t>
      </w:r>
      <w:r w:rsidR="002B3D82" w:rsidRPr="002B3D82">
        <w:rPr>
          <w:szCs w:val="18"/>
        </w:rPr>
        <w:t>1200</w:t>
      </w:r>
      <w:r w:rsidR="00B47A21">
        <w:rPr>
          <w:szCs w:val="18"/>
        </w:rPr>
        <w:t>.</w:t>
      </w:r>
    </w:p>
    <w:p w:rsidR="002B3D82" w:rsidRPr="002B3D82" w:rsidRDefault="002B3D82" w:rsidP="0091125E">
      <w:pPr>
        <w:numPr>
          <w:ilvl w:val="0"/>
          <w:numId w:val="38"/>
        </w:numPr>
        <w:rPr>
          <w:szCs w:val="18"/>
        </w:rPr>
      </w:pPr>
      <w:r w:rsidRPr="002B3D82">
        <w:rPr>
          <w:szCs w:val="18"/>
        </w:rPr>
        <w:t xml:space="preserve">1200 </w:t>
      </w:r>
      <w:r w:rsidR="00947E09" w:rsidRPr="00947E09">
        <w:rPr>
          <w:szCs w:val="18"/>
        </w:rPr>
        <w:t>€</w:t>
      </w:r>
      <w:r w:rsidR="00FF0D25">
        <w:rPr>
          <w:szCs w:val="18"/>
        </w:rPr>
        <w:t>.</w:t>
      </w:r>
    </w:p>
    <w:p w:rsidR="002B3D82" w:rsidRPr="002B3D82" w:rsidRDefault="00CC3420" w:rsidP="0091125E">
      <w:pPr>
        <w:numPr>
          <w:ilvl w:val="0"/>
          <w:numId w:val="38"/>
        </w:numPr>
        <w:rPr>
          <w:szCs w:val="18"/>
        </w:rPr>
      </w:pPr>
      <w:r w:rsidRPr="002B3D82">
        <w:rPr>
          <w:szCs w:val="18"/>
        </w:rPr>
        <w:t xml:space="preserve">Modus </w:t>
      </w:r>
      <w:r w:rsidR="002B3D82" w:rsidRPr="002B3D82">
        <w:rPr>
          <w:szCs w:val="18"/>
        </w:rPr>
        <w:t>en mediaan wel, gemiddelde is heel anders</w:t>
      </w:r>
      <w:r w:rsidR="00B47A21">
        <w:rPr>
          <w:szCs w:val="18"/>
        </w:rPr>
        <w:t>.</w:t>
      </w:r>
    </w:p>
    <w:p w:rsidR="002B3D82" w:rsidRPr="00061E6D" w:rsidRDefault="002B3D82" w:rsidP="002B3D82">
      <w:pPr>
        <w:rPr>
          <w:szCs w:val="18"/>
        </w:rPr>
      </w:pPr>
    </w:p>
    <w:p w:rsidR="002B3D82" w:rsidRPr="002B3D82" w:rsidRDefault="002B3D82" w:rsidP="002B3D82">
      <w:pPr>
        <w:rPr>
          <w:b/>
          <w:szCs w:val="18"/>
        </w:rPr>
      </w:pPr>
      <w:r w:rsidRPr="002B3D82">
        <w:rPr>
          <w:b/>
          <w:szCs w:val="18"/>
        </w:rPr>
        <w:t xml:space="preserve">Opgave </w:t>
      </w:r>
      <w:r w:rsidR="00BC024E">
        <w:rPr>
          <w:b/>
          <w:szCs w:val="18"/>
        </w:rPr>
        <w:t>46</w:t>
      </w:r>
    </w:p>
    <w:p w:rsidR="002B3D82" w:rsidRPr="002B3D82" w:rsidRDefault="00CC3420" w:rsidP="0091125E">
      <w:pPr>
        <w:numPr>
          <w:ilvl w:val="0"/>
          <w:numId w:val="39"/>
        </w:numPr>
        <w:rPr>
          <w:szCs w:val="18"/>
        </w:rPr>
      </w:pPr>
      <w:r w:rsidRPr="002B3D82">
        <w:rPr>
          <w:szCs w:val="18"/>
          <w:lang w:val="en-GB"/>
        </w:rPr>
        <w:t>Jongens</w:t>
      </w:r>
      <w:r w:rsidR="002B3D82" w:rsidRPr="002B3D82">
        <w:rPr>
          <w:szCs w:val="18"/>
          <w:lang w:val="en-GB"/>
        </w:rPr>
        <w:t xml:space="preserve">: </w:t>
      </w:r>
      <w:r w:rsidR="002B3D82" w:rsidRPr="002B3D82">
        <w:rPr>
          <w:szCs w:val="18"/>
        </w:rPr>
        <w:t>39 cm; meisjes: 40 cm</w:t>
      </w:r>
      <w:r w:rsidR="00B47A21">
        <w:rPr>
          <w:szCs w:val="18"/>
        </w:rPr>
        <w:t>.</w:t>
      </w:r>
    </w:p>
    <w:p w:rsidR="002B3D82" w:rsidRPr="00061E6D" w:rsidRDefault="00165BA4" w:rsidP="0091125E">
      <w:pPr>
        <w:numPr>
          <w:ilvl w:val="0"/>
          <w:numId w:val="39"/>
        </w:numPr>
        <w:rPr>
          <w:szCs w:val="18"/>
        </w:rPr>
      </w:pPr>
      <w:r w:rsidRPr="00061E6D">
        <w:rPr>
          <w:szCs w:val="18"/>
        </w:rPr>
        <w:t xml:space="preserve">Nee: </w:t>
      </w:r>
      <w:r w:rsidR="002B3D82" w:rsidRPr="002B3D82">
        <w:rPr>
          <w:szCs w:val="18"/>
        </w:rPr>
        <w:t>bij weglating van de uitschieters (uitzonderlijke waarnemingen) naar boven is de spreidingsbreedte bij de meisjes wel veel kleiner!</w:t>
      </w:r>
    </w:p>
    <w:p w:rsidR="002B3D82" w:rsidRPr="00061E6D" w:rsidRDefault="002B3D82" w:rsidP="002B3D82">
      <w:pPr>
        <w:rPr>
          <w:szCs w:val="18"/>
        </w:rPr>
      </w:pPr>
    </w:p>
    <w:p w:rsidR="002B3D82" w:rsidRPr="002B3D82" w:rsidRDefault="002B3D82" w:rsidP="002B3D82">
      <w:pPr>
        <w:rPr>
          <w:szCs w:val="18"/>
        </w:rPr>
      </w:pPr>
      <w:r w:rsidRPr="002B3D82">
        <w:rPr>
          <w:b/>
          <w:szCs w:val="18"/>
        </w:rPr>
        <w:t>Opgave 4</w:t>
      </w:r>
      <w:r w:rsidR="00BC024E">
        <w:rPr>
          <w:b/>
          <w:szCs w:val="18"/>
        </w:rPr>
        <w:t>7</w:t>
      </w:r>
    </w:p>
    <w:p w:rsidR="002B3D82" w:rsidRPr="002B3D82" w:rsidRDefault="00CC3420" w:rsidP="0091125E">
      <w:pPr>
        <w:numPr>
          <w:ilvl w:val="0"/>
          <w:numId w:val="40"/>
        </w:numPr>
        <w:rPr>
          <w:szCs w:val="18"/>
        </w:rPr>
      </w:pPr>
      <w:r w:rsidRPr="002B3D82">
        <w:rPr>
          <w:szCs w:val="18"/>
        </w:rPr>
        <w:t xml:space="preserve">Van </w:t>
      </w:r>
      <w:r w:rsidR="002B3D82" w:rsidRPr="002B3D82">
        <w:rPr>
          <w:szCs w:val="18"/>
        </w:rPr>
        <w:t>161 t/m 176 cm</w:t>
      </w:r>
      <w:r w:rsidR="00B47A21">
        <w:rPr>
          <w:szCs w:val="18"/>
        </w:rPr>
        <w:t>.</w:t>
      </w:r>
    </w:p>
    <w:p w:rsidR="002B3D82" w:rsidRPr="002B3D82" w:rsidRDefault="002B3D82" w:rsidP="0091125E">
      <w:pPr>
        <w:numPr>
          <w:ilvl w:val="0"/>
          <w:numId w:val="40"/>
        </w:numPr>
        <w:rPr>
          <w:szCs w:val="18"/>
        </w:rPr>
      </w:pPr>
      <w:r w:rsidRPr="002B3D82">
        <w:rPr>
          <w:szCs w:val="18"/>
        </w:rPr>
        <w:t>85 meisjes, dus 25</w:t>
      </w:r>
      <w:r w:rsidR="00DE07EC">
        <w:rPr>
          <w:szCs w:val="18"/>
        </w:rPr>
        <w:t>%</w:t>
      </w:r>
      <w:r w:rsidRPr="002B3D82">
        <w:rPr>
          <w:szCs w:val="18"/>
        </w:rPr>
        <w:t xml:space="preserve"> is 21 (of 22) meisjes; in boxplot vanaf langste meisje terugtellen geeft lengte 173 cm voor 21</w:t>
      </w:r>
      <w:r w:rsidRPr="002B3D82">
        <w:rPr>
          <w:szCs w:val="18"/>
          <w:vertAlign w:val="superscript"/>
        </w:rPr>
        <w:t>e</w:t>
      </w:r>
      <w:r w:rsidRPr="002B3D82">
        <w:rPr>
          <w:szCs w:val="18"/>
        </w:rPr>
        <w:t xml:space="preserve"> en 22</w:t>
      </w:r>
      <w:r w:rsidRPr="002B3D82">
        <w:rPr>
          <w:szCs w:val="18"/>
          <w:vertAlign w:val="superscript"/>
        </w:rPr>
        <w:t>e</w:t>
      </w:r>
      <w:r w:rsidRPr="002B3D82">
        <w:rPr>
          <w:szCs w:val="18"/>
        </w:rPr>
        <w:t xml:space="preserve"> leerling; dus Q</w:t>
      </w:r>
      <w:r w:rsidRPr="002B3D82">
        <w:rPr>
          <w:szCs w:val="18"/>
          <w:vertAlign w:val="subscript"/>
        </w:rPr>
        <w:t>3</w:t>
      </w:r>
      <w:r w:rsidRPr="002B3D82">
        <w:rPr>
          <w:szCs w:val="18"/>
        </w:rPr>
        <w:t xml:space="preserve"> is 173 cm; het maximum is 196 cm; klopt</w:t>
      </w:r>
      <w:r w:rsidR="00B47A21">
        <w:rPr>
          <w:szCs w:val="18"/>
        </w:rPr>
        <w:t>.</w:t>
      </w:r>
    </w:p>
    <w:p w:rsidR="002B3D82" w:rsidRPr="002B3D82" w:rsidRDefault="00CC3420" w:rsidP="0091125E">
      <w:pPr>
        <w:numPr>
          <w:ilvl w:val="0"/>
          <w:numId w:val="40"/>
        </w:numPr>
        <w:rPr>
          <w:szCs w:val="18"/>
        </w:rPr>
      </w:pPr>
      <w:r w:rsidRPr="002B3D82">
        <w:rPr>
          <w:szCs w:val="18"/>
        </w:rPr>
        <w:t>Jongens</w:t>
      </w:r>
      <w:r w:rsidR="002B3D82" w:rsidRPr="002B3D82">
        <w:rPr>
          <w:szCs w:val="18"/>
        </w:rPr>
        <w:t>: 161</w:t>
      </w:r>
      <w:r w:rsidR="00C62568">
        <w:rPr>
          <w:szCs w:val="18"/>
        </w:rPr>
        <w:t xml:space="preserve"> – </w:t>
      </w:r>
      <w:r w:rsidR="002B3D82" w:rsidRPr="002B3D82">
        <w:rPr>
          <w:szCs w:val="18"/>
        </w:rPr>
        <w:t>176</w:t>
      </w:r>
      <w:r w:rsidR="00C62568">
        <w:rPr>
          <w:szCs w:val="18"/>
        </w:rPr>
        <w:t xml:space="preserve"> – </w:t>
      </w:r>
      <w:r w:rsidR="002B3D82" w:rsidRPr="002B3D82">
        <w:rPr>
          <w:szCs w:val="18"/>
        </w:rPr>
        <w:t>180</w:t>
      </w:r>
      <w:r w:rsidR="00C62568">
        <w:rPr>
          <w:szCs w:val="18"/>
        </w:rPr>
        <w:t xml:space="preserve"> – </w:t>
      </w:r>
      <w:r w:rsidR="002B3D82" w:rsidRPr="002B3D82">
        <w:rPr>
          <w:szCs w:val="18"/>
        </w:rPr>
        <w:t>185</w:t>
      </w:r>
      <w:r w:rsidR="00C62568">
        <w:rPr>
          <w:szCs w:val="18"/>
        </w:rPr>
        <w:t xml:space="preserve"> </w:t>
      </w:r>
      <w:r w:rsidR="002B3D82" w:rsidRPr="002B3D82">
        <w:rPr>
          <w:szCs w:val="18"/>
        </w:rPr>
        <w:t>-</w:t>
      </w:r>
      <w:r w:rsidR="00C62568">
        <w:rPr>
          <w:szCs w:val="18"/>
        </w:rPr>
        <w:t xml:space="preserve"> </w:t>
      </w:r>
      <w:r w:rsidR="002B3D82" w:rsidRPr="002B3D82">
        <w:rPr>
          <w:szCs w:val="18"/>
        </w:rPr>
        <w:t>200; meisjes: 156</w:t>
      </w:r>
      <w:r w:rsidR="00C62568">
        <w:rPr>
          <w:szCs w:val="18"/>
        </w:rPr>
        <w:t xml:space="preserve"> – </w:t>
      </w:r>
      <w:r w:rsidR="002B3D82" w:rsidRPr="002B3D82">
        <w:rPr>
          <w:szCs w:val="18"/>
        </w:rPr>
        <w:t>165</w:t>
      </w:r>
      <w:r w:rsidR="00C62568">
        <w:rPr>
          <w:szCs w:val="18"/>
        </w:rPr>
        <w:t xml:space="preserve"> – </w:t>
      </w:r>
      <w:r w:rsidR="002B3D82" w:rsidRPr="002B3D82">
        <w:rPr>
          <w:szCs w:val="18"/>
        </w:rPr>
        <w:t>168</w:t>
      </w:r>
      <w:r w:rsidR="00C62568">
        <w:rPr>
          <w:szCs w:val="18"/>
        </w:rPr>
        <w:t xml:space="preserve"> – </w:t>
      </w:r>
      <w:r w:rsidR="002B3D82" w:rsidRPr="002B3D82">
        <w:rPr>
          <w:szCs w:val="18"/>
        </w:rPr>
        <w:t>173</w:t>
      </w:r>
      <w:r w:rsidR="00C62568">
        <w:rPr>
          <w:szCs w:val="18"/>
        </w:rPr>
        <w:t xml:space="preserve"> – </w:t>
      </w:r>
      <w:r w:rsidR="002B3D82" w:rsidRPr="002B3D82">
        <w:rPr>
          <w:szCs w:val="18"/>
        </w:rPr>
        <w:t>126</w:t>
      </w:r>
      <w:r w:rsidR="00B47A21">
        <w:rPr>
          <w:szCs w:val="18"/>
        </w:rPr>
        <w:t>.</w:t>
      </w:r>
    </w:p>
    <w:p w:rsidR="002B3D82" w:rsidRPr="002B3D82" w:rsidRDefault="00CC3420" w:rsidP="0091125E">
      <w:pPr>
        <w:numPr>
          <w:ilvl w:val="0"/>
          <w:numId w:val="40"/>
        </w:numPr>
        <w:rPr>
          <w:szCs w:val="18"/>
        </w:rPr>
      </w:pPr>
      <w:r w:rsidRPr="002B3D82">
        <w:rPr>
          <w:szCs w:val="18"/>
        </w:rPr>
        <w:t>Jongens</w:t>
      </w:r>
      <w:r w:rsidR="002B3D82" w:rsidRPr="002B3D82">
        <w:rPr>
          <w:szCs w:val="18"/>
        </w:rPr>
        <w:t>: 9 cm; meisjes: 8 cm</w:t>
      </w:r>
      <w:r w:rsidR="00DB583C">
        <w:rPr>
          <w:szCs w:val="18"/>
        </w:rPr>
        <w:t>. N</w:t>
      </w:r>
      <w:r w:rsidR="002B3D82" w:rsidRPr="002B3D82">
        <w:rPr>
          <w:szCs w:val="18"/>
        </w:rPr>
        <w:t>ee, slechts 1 cm verschil</w:t>
      </w:r>
      <w:r w:rsidR="00B47A21">
        <w:rPr>
          <w:szCs w:val="18"/>
        </w:rPr>
        <w:t>.</w:t>
      </w:r>
    </w:p>
    <w:p w:rsidR="002B3D82" w:rsidRPr="00061E6D" w:rsidRDefault="00165BA4" w:rsidP="002B3D82">
      <w:pPr>
        <w:rPr>
          <w:szCs w:val="18"/>
        </w:rPr>
      </w:pPr>
      <w:r w:rsidRPr="00061E6D">
        <w:rPr>
          <w:szCs w:val="18"/>
        </w:rPr>
        <w:br w:type="page"/>
      </w:r>
    </w:p>
    <w:p w:rsidR="002B3D82" w:rsidRPr="002B3D82" w:rsidRDefault="002B3D82" w:rsidP="002B3D82">
      <w:pPr>
        <w:rPr>
          <w:szCs w:val="18"/>
        </w:rPr>
      </w:pPr>
      <w:r w:rsidRPr="002B3D82">
        <w:rPr>
          <w:b/>
          <w:szCs w:val="18"/>
        </w:rPr>
        <w:lastRenderedPageBreak/>
        <w:t xml:space="preserve">Opgave </w:t>
      </w:r>
      <w:r w:rsidR="00BC024E">
        <w:rPr>
          <w:b/>
          <w:szCs w:val="18"/>
        </w:rPr>
        <w:t>48</w:t>
      </w:r>
    </w:p>
    <w:p w:rsidR="002B3D82" w:rsidRPr="002B3D82" w:rsidRDefault="00E65CF7" w:rsidP="0091125E">
      <w:pPr>
        <w:numPr>
          <w:ilvl w:val="0"/>
          <w:numId w:val="41"/>
        </w:numPr>
        <w:rPr>
          <w:szCs w:val="18"/>
        </w:rPr>
      </w:pPr>
      <w:r>
        <w:rPr>
          <w:szCs w:val="18"/>
        </w:rPr>
        <w:t>2</w:t>
      </w:r>
      <w:r w:rsidR="002B3D82" w:rsidRPr="002B3D82">
        <w:rPr>
          <w:szCs w:val="18"/>
        </w:rPr>
        <w:t>, rechts-scheef</w:t>
      </w:r>
      <w:r w:rsidR="00B47A21">
        <w:rPr>
          <w:szCs w:val="18"/>
        </w:rPr>
        <w:t>.</w:t>
      </w:r>
    </w:p>
    <w:p w:rsidR="002B3D82" w:rsidRPr="002B3D82" w:rsidRDefault="00E65CF7" w:rsidP="0091125E">
      <w:pPr>
        <w:numPr>
          <w:ilvl w:val="0"/>
          <w:numId w:val="41"/>
        </w:numPr>
        <w:rPr>
          <w:szCs w:val="18"/>
        </w:rPr>
      </w:pPr>
      <w:r>
        <w:rPr>
          <w:szCs w:val="18"/>
        </w:rPr>
        <w:t>1</w:t>
      </w:r>
      <w:r w:rsidR="00B47A21">
        <w:rPr>
          <w:szCs w:val="18"/>
        </w:rPr>
        <w:t>.</w:t>
      </w:r>
    </w:p>
    <w:p w:rsidR="002B3D82" w:rsidRPr="002B3D82" w:rsidRDefault="00E65CF7" w:rsidP="0091125E">
      <w:pPr>
        <w:numPr>
          <w:ilvl w:val="0"/>
          <w:numId w:val="41"/>
        </w:numPr>
        <w:rPr>
          <w:szCs w:val="18"/>
        </w:rPr>
      </w:pPr>
      <w:r>
        <w:rPr>
          <w:szCs w:val="18"/>
        </w:rPr>
        <w:t>3</w:t>
      </w:r>
      <w:r w:rsidR="00B47A21">
        <w:rPr>
          <w:szCs w:val="18"/>
        </w:rPr>
        <w:t>.</w:t>
      </w:r>
    </w:p>
    <w:p w:rsidR="002B3D82" w:rsidRPr="002B3D82" w:rsidRDefault="00E65CF7" w:rsidP="0091125E">
      <w:pPr>
        <w:numPr>
          <w:ilvl w:val="0"/>
          <w:numId w:val="41"/>
        </w:numPr>
        <w:rPr>
          <w:szCs w:val="18"/>
        </w:rPr>
      </w:pPr>
      <w:r>
        <w:rPr>
          <w:szCs w:val="18"/>
        </w:rPr>
        <w:t>2</w:t>
      </w:r>
      <w:r w:rsidR="00B47A21">
        <w:rPr>
          <w:szCs w:val="18"/>
        </w:rPr>
        <w:t>.</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3138E3">
        <w:rPr>
          <w:b/>
          <w:szCs w:val="18"/>
        </w:rPr>
        <w:t>4</w:t>
      </w:r>
      <w:r w:rsidR="00BC024E">
        <w:rPr>
          <w:b/>
          <w:szCs w:val="18"/>
        </w:rPr>
        <w:t>9</w:t>
      </w:r>
    </w:p>
    <w:p w:rsidR="002B3D82" w:rsidRPr="00061E6D" w:rsidRDefault="00165BA4" w:rsidP="0091125E">
      <w:pPr>
        <w:numPr>
          <w:ilvl w:val="0"/>
          <w:numId w:val="42"/>
        </w:numPr>
        <w:rPr>
          <w:szCs w:val="18"/>
        </w:rPr>
      </w:pPr>
      <w:r w:rsidRPr="00061E6D">
        <w:rPr>
          <w:szCs w:val="18"/>
        </w:rPr>
        <w:t>Meer symmetrisch (klokvormig) dan uniform of scheef verdeeld; tweetoppig.</w:t>
      </w:r>
    </w:p>
    <w:p w:rsidR="002B3D82" w:rsidRPr="00061E6D" w:rsidRDefault="00165BA4" w:rsidP="0091125E">
      <w:pPr>
        <w:numPr>
          <w:ilvl w:val="0"/>
          <w:numId w:val="42"/>
        </w:numPr>
        <w:rPr>
          <w:szCs w:val="18"/>
        </w:rPr>
      </w:pPr>
      <w:r w:rsidRPr="00061E6D">
        <w:rPr>
          <w:szCs w:val="18"/>
        </w:rPr>
        <w:t>Eentoppig; niet uniform, niet duidelijk scheef verdeeld, niet symmetrisch.</w:t>
      </w:r>
    </w:p>
    <w:p w:rsidR="002B3D82" w:rsidRPr="002B3D82" w:rsidRDefault="00CC3420" w:rsidP="0091125E">
      <w:pPr>
        <w:numPr>
          <w:ilvl w:val="0"/>
          <w:numId w:val="42"/>
        </w:numPr>
        <w:rPr>
          <w:szCs w:val="18"/>
          <w:lang w:val="en-GB"/>
        </w:rPr>
      </w:pPr>
      <w:r w:rsidRPr="002B3D82">
        <w:rPr>
          <w:szCs w:val="18"/>
          <w:lang w:val="en-GB"/>
        </w:rPr>
        <w:t xml:space="preserve">Eigen </w:t>
      </w:r>
      <w:r w:rsidR="002B3D82" w:rsidRPr="002B3D82">
        <w:rPr>
          <w:szCs w:val="18"/>
          <w:lang w:val="en-GB"/>
        </w:rPr>
        <w:t>antwoord</w:t>
      </w:r>
      <w:r w:rsidR="00B47A21">
        <w:rPr>
          <w:szCs w:val="18"/>
          <w:lang w:val="en-GB"/>
        </w:rPr>
        <w:t>.</w:t>
      </w:r>
    </w:p>
    <w:p w:rsidR="002B3D82" w:rsidRPr="002B3D82" w:rsidRDefault="002B3D82" w:rsidP="002B3D82">
      <w:pPr>
        <w:rPr>
          <w:szCs w:val="18"/>
          <w:lang w:val="en-GB"/>
        </w:rPr>
      </w:pPr>
    </w:p>
    <w:p w:rsidR="002B3D82" w:rsidRPr="002B3D82" w:rsidRDefault="002B3D82" w:rsidP="002B3D82">
      <w:pPr>
        <w:rPr>
          <w:szCs w:val="18"/>
        </w:rPr>
      </w:pPr>
      <w:r w:rsidRPr="002B3D82">
        <w:rPr>
          <w:b/>
          <w:szCs w:val="18"/>
        </w:rPr>
        <w:t xml:space="preserve">Opgave </w:t>
      </w:r>
      <w:r w:rsidR="00BC024E">
        <w:rPr>
          <w:b/>
          <w:szCs w:val="18"/>
        </w:rPr>
        <w:t>50</w:t>
      </w:r>
    </w:p>
    <w:p w:rsidR="002B3D82" w:rsidRPr="00061E6D" w:rsidRDefault="00907046" w:rsidP="0091125E">
      <w:pPr>
        <w:numPr>
          <w:ilvl w:val="0"/>
          <w:numId w:val="43"/>
        </w:numPr>
        <w:rPr>
          <w:szCs w:val="18"/>
        </w:rPr>
      </w:pPr>
      <w:r>
        <w:rPr>
          <w:szCs w:val="18"/>
        </w:rPr>
        <w:t>1</w:t>
      </w:r>
      <w:r w:rsidR="00C62568">
        <w:rPr>
          <w:szCs w:val="18"/>
        </w:rPr>
        <w:t>.</w:t>
      </w:r>
      <w:r w:rsidR="00165BA4" w:rsidRPr="00061E6D">
        <w:rPr>
          <w:szCs w:val="18"/>
        </w:rPr>
        <w:tab/>
        <w:t>gem = 179,5 cm; mediaan = 177,5 cm; modus = klassemidden van klasse 175-&lt;180 cm en dat is 177,5 cm. Omdat dit een symmetrische verdeling is, is de modus hier de beste centrummaat.</w:t>
      </w:r>
      <w:r w:rsidR="00165BA4" w:rsidRPr="00061E6D">
        <w:rPr>
          <w:szCs w:val="18"/>
        </w:rPr>
        <w:br/>
      </w:r>
      <w:r>
        <w:rPr>
          <w:szCs w:val="18"/>
        </w:rPr>
        <w:t>2</w:t>
      </w:r>
      <w:r w:rsidR="00C62568">
        <w:rPr>
          <w:szCs w:val="18"/>
        </w:rPr>
        <w:t>.</w:t>
      </w:r>
      <w:r w:rsidR="00165BA4" w:rsidRPr="00061E6D">
        <w:rPr>
          <w:szCs w:val="18"/>
        </w:rPr>
        <w:tab/>
        <w:t>gem = 190 cm; mediaan = 192,5 cm; modus = klassemidden van klasse 195</w:t>
      </w:r>
      <w:r w:rsidR="00D417F0">
        <w:rPr>
          <w:szCs w:val="18"/>
        </w:rPr>
        <w:t>-</w:t>
      </w:r>
      <w:r w:rsidR="00165BA4" w:rsidRPr="00061E6D">
        <w:rPr>
          <w:szCs w:val="18"/>
        </w:rPr>
        <w:t>&lt;200 cm en dat is 197,5 cm. Omdat dit een scheve verdeling is, geeft de mediaan hier de beste indruk.</w:t>
      </w:r>
      <w:r w:rsidR="00165BA4" w:rsidRPr="00061E6D">
        <w:rPr>
          <w:szCs w:val="18"/>
        </w:rPr>
        <w:br/>
      </w:r>
      <w:r>
        <w:rPr>
          <w:szCs w:val="18"/>
        </w:rPr>
        <w:t>3</w:t>
      </w:r>
      <w:r w:rsidR="00C62568">
        <w:rPr>
          <w:szCs w:val="18"/>
        </w:rPr>
        <w:t>.</w:t>
      </w:r>
      <w:r w:rsidR="00165BA4" w:rsidRPr="00061E6D">
        <w:rPr>
          <w:szCs w:val="18"/>
        </w:rPr>
        <w:tab/>
        <w:t>gem = 178,2 cm; mediaan = 177,5 cm; modus = klassemidden van klasse 175</w:t>
      </w:r>
      <w:r w:rsidR="00D417F0">
        <w:rPr>
          <w:szCs w:val="18"/>
        </w:rPr>
        <w:t>-</w:t>
      </w:r>
      <w:r w:rsidR="00165BA4" w:rsidRPr="00061E6D">
        <w:rPr>
          <w:szCs w:val="18"/>
        </w:rPr>
        <w:t>&lt;180 cm en dat is 177,5 cm. Ook hier geeft de mediaan de beste indruk: het is een (bijna) uniforme verdeling.</w:t>
      </w:r>
    </w:p>
    <w:p w:rsidR="002B3D82" w:rsidRPr="00061E6D" w:rsidRDefault="00907046">
      <w:pPr>
        <w:numPr>
          <w:ilvl w:val="0"/>
          <w:numId w:val="43"/>
        </w:numPr>
        <w:rPr>
          <w:szCs w:val="18"/>
        </w:rPr>
      </w:pPr>
      <w:r>
        <w:rPr>
          <w:szCs w:val="18"/>
        </w:rPr>
        <w:t>1</w:t>
      </w:r>
      <w:r w:rsidR="00C62568">
        <w:rPr>
          <w:szCs w:val="18"/>
        </w:rPr>
        <w:t>.</w:t>
      </w:r>
      <w:r w:rsidR="00165BA4" w:rsidRPr="00061E6D">
        <w:rPr>
          <w:szCs w:val="18"/>
        </w:rPr>
        <w:t xml:space="preserve"> </w:t>
      </w:r>
      <w:r w:rsidR="00165BA4" w:rsidRPr="00061E6D">
        <w:rPr>
          <w:szCs w:val="18"/>
        </w:rPr>
        <w:tab/>
      </w:r>
      <w:r w:rsidR="00800FD3">
        <w:rPr>
          <w:szCs w:val="18"/>
        </w:rPr>
        <w:t>S</w:t>
      </w:r>
      <w:r w:rsidR="00165BA4" w:rsidRPr="00061E6D">
        <w:rPr>
          <w:szCs w:val="18"/>
        </w:rPr>
        <w:t>preidingsbreedte = 50 cm; interkwartielafstand = 15 cm;</w:t>
      </w:r>
      <w:r w:rsidR="00165BA4" w:rsidRPr="00061E6D">
        <w:rPr>
          <w:szCs w:val="18"/>
        </w:rPr>
        <w:br/>
      </w:r>
      <w:r>
        <w:rPr>
          <w:szCs w:val="18"/>
        </w:rPr>
        <w:t>2</w:t>
      </w:r>
      <w:r w:rsidR="00C62568">
        <w:rPr>
          <w:szCs w:val="18"/>
        </w:rPr>
        <w:t>.</w:t>
      </w:r>
      <w:r w:rsidR="00165BA4" w:rsidRPr="00061E6D">
        <w:rPr>
          <w:szCs w:val="18"/>
        </w:rPr>
        <w:tab/>
      </w:r>
      <w:r w:rsidR="00800FD3">
        <w:rPr>
          <w:szCs w:val="18"/>
        </w:rPr>
        <w:t>S</w:t>
      </w:r>
      <w:r w:rsidR="00165BA4" w:rsidRPr="00061E6D">
        <w:rPr>
          <w:szCs w:val="18"/>
        </w:rPr>
        <w:t>preidingsbreedte = 45 cm; interkwartielafstand = 12,5 cm;</w:t>
      </w:r>
      <w:r w:rsidR="00165BA4" w:rsidRPr="00061E6D">
        <w:rPr>
          <w:szCs w:val="18"/>
        </w:rPr>
        <w:br/>
      </w:r>
      <w:r w:rsidRPr="00800FD3">
        <w:rPr>
          <w:szCs w:val="18"/>
        </w:rPr>
        <w:t>3</w:t>
      </w:r>
      <w:r w:rsidR="00C62568">
        <w:rPr>
          <w:szCs w:val="18"/>
        </w:rPr>
        <w:t>.</w:t>
      </w:r>
      <w:r w:rsidR="00165BA4" w:rsidRPr="00061E6D">
        <w:rPr>
          <w:szCs w:val="18"/>
        </w:rPr>
        <w:tab/>
      </w:r>
      <w:r w:rsidR="00800FD3">
        <w:rPr>
          <w:szCs w:val="18"/>
        </w:rPr>
        <w:t>S</w:t>
      </w:r>
      <w:r w:rsidR="00165BA4" w:rsidRPr="00061E6D">
        <w:rPr>
          <w:szCs w:val="18"/>
        </w:rPr>
        <w:t>preidingsbreedte = 50 cm; interkwartielafstand = 20 cm.</w:t>
      </w:r>
      <w:r w:rsidR="00165BA4" w:rsidRPr="00061E6D">
        <w:rPr>
          <w:szCs w:val="18"/>
        </w:rPr>
        <w:br/>
        <w:t>Bij alledrie zegt de interkwartielafstand meer over de verdeling dan de spreidingsbreedte.</w:t>
      </w:r>
    </w:p>
    <w:p w:rsidR="002B3D82" w:rsidRPr="00061E6D" w:rsidRDefault="00165BA4" w:rsidP="0091125E">
      <w:pPr>
        <w:numPr>
          <w:ilvl w:val="0"/>
          <w:numId w:val="43"/>
        </w:numPr>
        <w:rPr>
          <w:szCs w:val="18"/>
        </w:rPr>
      </w:pPr>
      <w:r w:rsidRPr="00061E6D">
        <w:rPr>
          <w:szCs w:val="18"/>
        </w:rPr>
        <w:t>Gem</w:t>
      </w:r>
      <w:r w:rsidR="005B4E8B">
        <w:rPr>
          <w:szCs w:val="18"/>
        </w:rPr>
        <w:t>iddelde</w:t>
      </w:r>
      <w:r w:rsidRPr="00061E6D">
        <w:rPr>
          <w:szCs w:val="18"/>
        </w:rPr>
        <w:t xml:space="preserve"> = 191,5 cm</w:t>
      </w:r>
      <w:r w:rsidR="00C62568">
        <w:rPr>
          <w:szCs w:val="18"/>
        </w:rPr>
        <w:t>;</w:t>
      </w:r>
      <w:r w:rsidRPr="00061E6D">
        <w:rPr>
          <w:szCs w:val="18"/>
        </w:rPr>
        <w:t xml:space="preserve"> mediaan en modus blijven gelijk; ook nu blijft mediaan beste centrummaat voor de gehele verdeling.</w:t>
      </w:r>
    </w:p>
    <w:p w:rsidR="002B3D82" w:rsidRPr="00061E6D" w:rsidRDefault="00165BA4" w:rsidP="0091125E">
      <w:pPr>
        <w:numPr>
          <w:ilvl w:val="0"/>
          <w:numId w:val="43"/>
        </w:numPr>
        <w:rPr>
          <w:szCs w:val="18"/>
        </w:rPr>
      </w:pPr>
      <w:r w:rsidRPr="00061E6D">
        <w:rPr>
          <w:szCs w:val="18"/>
        </w:rPr>
        <w:t>Gem</w:t>
      </w:r>
      <w:r w:rsidR="005B4E8B">
        <w:rPr>
          <w:szCs w:val="18"/>
        </w:rPr>
        <w:t>iddelde</w:t>
      </w:r>
      <w:r w:rsidRPr="00061E6D">
        <w:rPr>
          <w:szCs w:val="18"/>
        </w:rPr>
        <w:t xml:space="preserve"> = 187,2 cm; mediaan blijft wederom gelijk; modus = klassemidden van klasse</w:t>
      </w:r>
      <w:r w:rsidR="008072D1">
        <w:rPr>
          <w:szCs w:val="18"/>
        </w:rPr>
        <w:br/>
      </w:r>
      <w:r w:rsidRPr="00061E6D">
        <w:rPr>
          <w:szCs w:val="18"/>
        </w:rPr>
        <w:t>170-&lt;175 cm en dat is 172,5 cm; ook nu blijft mediaan beste centrummaat voor de gehele verdeling.</w:t>
      </w:r>
    </w:p>
    <w:p w:rsidR="002B3D82" w:rsidRPr="00061E6D" w:rsidRDefault="002B3D82" w:rsidP="002B3D82">
      <w:pPr>
        <w:rPr>
          <w:szCs w:val="18"/>
        </w:rPr>
      </w:pPr>
    </w:p>
    <w:p w:rsidR="002B3D82" w:rsidRPr="002B3D82" w:rsidRDefault="002B3D82" w:rsidP="002B3D82">
      <w:pPr>
        <w:rPr>
          <w:b/>
          <w:szCs w:val="18"/>
        </w:rPr>
      </w:pPr>
      <w:r w:rsidRPr="002B3D82">
        <w:rPr>
          <w:b/>
          <w:szCs w:val="18"/>
        </w:rPr>
        <w:t xml:space="preserve">Opgave </w:t>
      </w:r>
      <w:r w:rsidR="00BC024E">
        <w:rPr>
          <w:b/>
          <w:szCs w:val="18"/>
        </w:rPr>
        <w:t>51</w:t>
      </w:r>
    </w:p>
    <w:p w:rsidR="002B3D82" w:rsidRPr="002B3D82" w:rsidRDefault="00CC3420" w:rsidP="0091125E">
      <w:pPr>
        <w:numPr>
          <w:ilvl w:val="0"/>
          <w:numId w:val="44"/>
        </w:numPr>
        <w:rPr>
          <w:szCs w:val="18"/>
        </w:rPr>
      </w:pPr>
      <w:r w:rsidRPr="002B3D82">
        <w:rPr>
          <w:szCs w:val="18"/>
        </w:rPr>
        <w:t>Gemiddelde</w:t>
      </w:r>
      <w:r w:rsidR="002B3D82" w:rsidRPr="002B3D82">
        <w:rPr>
          <w:szCs w:val="18"/>
        </w:rPr>
        <w:t>: die wordt nu gelijk aan mediaan en modus.</w:t>
      </w:r>
    </w:p>
    <w:p w:rsidR="002B3D82" w:rsidRPr="002B3D82" w:rsidRDefault="00CC3420" w:rsidP="0091125E">
      <w:pPr>
        <w:numPr>
          <w:ilvl w:val="0"/>
          <w:numId w:val="44"/>
        </w:numPr>
        <w:rPr>
          <w:szCs w:val="18"/>
        </w:rPr>
      </w:pPr>
      <w:r w:rsidRPr="002B3D82">
        <w:rPr>
          <w:szCs w:val="18"/>
        </w:rPr>
        <w:t>N</w:t>
      </w:r>
      <w:r w:rsidRPr="00437177">
        <w:rPr>
          <w:szCs w:val="18"/>
        </w:rPr>
        <w:t>ee</w:t>
      </w:r>
      <w:r w:rsidR="002B3D82" w:rsidRPr="00437177">
        <w:rPr>
          <w:szCs w:val="18"/>
        </w:rPr>
        <w:t>: Q</w:t>
      </w:r>
      <w:r w:rsidR="00165BA4" w:rsidRPr="00437177">
        <w:rPr>
          <w:szCs w:val="18"/>
        </w:rPr>
        <w:t>1</w:t>
      </w:r>
      <w:r w:rsidR="002B3D82" w:rsidRPr="00437177">
        <w:rPr>
          <w:szCs w:val="18"/>
        </w:rPr>
        <w:t xml:space="preserve"> en Q</w:t>
      </w:r>
      <w:r w:rsidR="00165BA4" w:rsidRPr="00437177">
        <w:rPr>
          <w:szCs w:val="18"/>
        </w:rPr>
        <w:t>3</w:t>
      </w:r>
      <w:r w:rsidR="002B3D82" w:rsidRPr="00437177">
        <w:rPr>
          <w:szCs w:val="18"/>
        </w:rPr>
        <w:t xml:space="preserve"> waren al</w:t>
      </w:r>
      <w:r w:rsidR="002B3D82" w:rsidRPr="002B3D82">
        <w:rPr>
          <w:szCs w:val="18"/>
        </w:rPr>
        <w:t>lebei gelijk aan de mediaan en blijven dat ook.</w:t>
      </w:r>
    </w:p>
    <w:p w:rsidR="002B3D82" w:rsidRPr="002B3D82" w:rsidRDefault="00CC3420" w:rsidP="0091125E">
      <w:pPr>
        <w:numPr>
          <w:ilvl w:val="0"/>
          <w:numId w:val="44"/>
        </w:numPr>
        <w:rPr>
          <w:szCs w:val="18"/>
        </w:rPr>
      </w:pPr>
      <w:r w:rsidRPr="002B3D82">
        <w:rPr>
          <w:szCs w:val="18"/>
        </w:rPr>
        <w:t>Ja</w:t>
      </w:r>
      <w:r w:rsidR="00B47A21">
        <w:rPr>
          <w:szCs w:val="18"/>
        </w:rPr>
        <w:t>.</w:t>
      </w:r>
    </w:p>
    <w:p w:rsidR="002B3D82" w:rsidRPr="002B3D82" w:rsidRDefault="00CC3420" w:rsidP="0091125E">
      <w:pPr>
        <w:numPr>
          <w:ilvl w:val="0"/>
          <w:numId w:val="44"/>
        </w:numPr>
        <w:rPr>
          <w:szCs w:val="18"/>
        </w:rPr>
      </w:pPr>
      <w:r w:rsidRPr="002B3D82">
        <w:rPr>
          <w:szCs w:val="18"/>
        </w:rPr>
        <w:t xml:space="preserve">Het </w:t>
      </w:r>
      <w:r w:rsidR="002B3D82" w:rsidRPr="002B3D82">
        <w:rPr>
          <w:szCs w:val="18"/>
        </w:rPr>
        <w:t xml:space="preserve">is slechts </w:t>
      </w:r>
      <w:r w:rsidR="008072D1">
        <w:rPr>
          <w:szCs w:val="18"/>
        </w:rPr>
        <w:t>een</w:t>
      </w:r>
      <w:r w:rsidR="002B3D82" w:rsidRPr="002B3D82">
        <w:rPr>
          <w:szCs w:val="18"/>
        </w:rPr>
        <w:t xml:space="preserve"> van alle waarnemingen en deze ene waarneming wijkt in z’n eentje enorm af van de andere: het lijkt de uitzondering die de regel bevestig</w:t>
      </w:r>
      <w:r w:rsidR="00FF0D25">
        <w:rPr>
          <w:szCs w:val="18"/>
        </w:rPr>
        <w:t>t</w:t>
      </w:r>
      <w:r w:rsidR="002B3D82" w:rsidRPr="002B3D82">
        <w:rPr>
          <w:szCs w:val="18"/>
        </w:rPr>
        <w:t>.</w:t>
      </w:r>
    </w:p>
    <w:p w:rsidR="002B3D82" w:rsidRPr="002B3D82" w:rsidRDefault="002B3D82" w:rsidP="002B3D82">
      <w:pPr>
        <w:rPr>
          <w:szCs w:val="18"/>
        </w:rPr>
      </w:pPr>
    </w:p>
    <w:p w:rsidR="002A3230" w:rsidRDefault="002A3230">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b/>
          <w:szCs w:val="18"/>
        </w:rPr>
      </w:pPr>
      <w:r w:rsidRPr="002B3D82">
        <w:rPr>
          <w:b/>
          <w:szCs w:val="18"/>
        </w:rPr>
        <w:lastRenderedPageBreak/>
        <w:t xml:space="preserve">Opgave </w:t>
      </w:r>
      <w:r w:rsidR="00BC024E">
        <w:rPr>
          <w:b/>
          <w:szCs w:val="18"/>
        </w:rPr>
        <w:t>52</w:t>
      </w:r>
    </w:p>
    <w:p w:rsidR="002B3D82" w:rsidRPr="002B3D82" w:rsidRDefault="00CC3420" w:rsidP="0091125E">
      <w:pPr>
        <w:numPr>
          <w:ilvl w:val="0"/>
          <w:numId w:val="45"/>
        </w:numPr>
        <w:rPr>
          <w:szCs w:val="18"/>
        </w:rPr>
      </w:pPr>
      <w:r w:rsidRPr="002B3D82">
        <w:rPr>
          <w:szCs w:val="18"/>
        </w:rPr>
        <w:t xml:space="preserve">Bij </w:t>
      </w:r>
      <w:r w:rsidR="002B3D82" w:rsidRPr="002B3D82">
        <w:rPr>
          <w:szCs w:val="18"/>
        </w:rPr>
        <w:t>de meisjes vatten de mediaan en de interkwartielafstand de verdeling het beste samen (ge</w:t>
      </w:r>
      <w:r w:rsidR="00B37712">
        <w:rPr>
          <w:szCs w:val="18"/>
        </w:rPr>
        <w:t>middelde e</w:t>
      </w:r>
      <w:r w:rsidRPr="002B3D82">
        <w:rPr>
          <w:szCs w:val="18"/>
        </w:rPr>
        <w:t xml:space="preserve">n </w:t>
      </w:r>
      <w:r w:rsidR="002B3D82" w:rsidRPr="002B3D82">
        <w:rPr>
          <w:szCs w:val="18"/>
        </w:rPr>
        <w:t>spreidingsbreedte word</w:t>
      </w:r>
      <w:r w:rsidR="00B37712">
        <w:rPr>
          <w:szCs w:val="18"/>
        </w:rPr>
        <w:t>en</w:t>
      </w:r>
      <w:r w:rsidR="002B3D82" w:rsidRPr="002B3D82">
        <w:rPr>
          <w:szCs w:val="18"/>
        </w:rPr>
        <w:t xml:space="preserve"> </w:t>
      </w:r>
      <w:r w:rsidR="00B37712" w:rsidRPr="002B3D82">
        <w:rPr>
          <w:szCs w:val="18"/>
        </w:rPr>
        <w:t>beïnvloed</w:t>
      </w:r>
      <w:r w:rsidR="002B3D82" w:rsidRPr="002B3D82">
        <w:rPr>
          <w:szCs w:val="18"/>
        </w:rPr>
        <w:t xml:space="preserve"> door uitschieters) en bij de jongens kun je het beste de combinatie van gemiddelde en mediaan kiezen</w:t>
      </w:r>
      <w:r w:rsidR="00B47A21">
        <w:rPr>
          <w:szCs w:val="18"/>
        </w:rPr>
        <w:t>.</w:t>
      </w:r>
    </w:p>
    <w:p w:rsidR="002B3D82" w:rsidRPr="002B3D82" w:rsidRDefault="002B3D82" w:rsidP="0091125E">
      <w:pPr>
        <w:numPr>
          <w:ilvl w:val="0"/>
          <w:numId w:val="45"/>
        </w:numPr>
        <w:rPr>
          <w:szCs w:val="18"/>
        </w:rPr>
      </w:pPr>
      <w:r w:rsidRPr="00061E6D">
        <w:rPr>
          <w:szCs w:val="18"/>
        </w:rPr>
        <w:t>Q1</w:t>
      </w:r>
      <w:r w:rsidRPr="00437177">
        <w:rPr>
          <w:szCs w:val="18"/>
        </w:rPr>
        <w:t xml:space="preserve"> = 176 en kwartielafstand = 9; 176 </w:t>
      </w:r>
      <w:r w:rsidR="001410E2">
        <w:rPr>
          <w:szCs w:val="18"/>
        </w:rPr>
        <w:t>-</w:t>
      </w:r>
      <w:r w:rsidRPr="00437177">
        <w:rPr>
          <w:szCs w:val="18"/>
        </w:rPr>
        <w:t xml:space="preserve"> 1,5 ∙ 9 = 162,5; 161 is kleiner</w:t>
      </w:r>
      <w:r w:rsidR="00B47A21" w:rsidRPr="00437177">
        <w:rPr>
          <w:szCs w:val="18"/>
        </w:rPr>
        <w:t>.</w:t>
      </w:r>
      <w:r w:rsidRPr="00437177">
        <w:rPr>
          <w:szCs w:val="18"/>
        </w:rPr>
        <w:br/>
      </w:r>
      <w:r w:rsidRPr="00061E6D">
        <w:rPr>
          <w:szCs w:val="18"/>
        </w:rPr>
        <w:t>Q3</w:t>
      </w:r>
      <w:r w:rsidRPr="00437177">
        <w:rPr>
          <w:szCs w:val="18"/>
        </w:rPr>
        <w:t xml:space="preserve"> = 185 en </w:t>
      </w:r>
      <w:r w:rsidRPr="002B3D82">
        <w:rPr>
          <w:szCs w:val="18"/>
        </w:rPr>
        <w:t>kwartielafstand = 9; 185 + 1,5 ∙ 9 = 198,5; 200 is groter</w:t>
      </w:r>
      <w:r w:rsidR="00B47A21">
        <w:rPr>
          <w:szCs w:val="18"/>
        </w:rPr>
        <w:t>.</w:t>
      </w:r>
      <w:r w:rsidRPr="002B3D82">
        <w:rPr>
          <w:szCs w:val="18"/>
        </w:rPr>
        <w:br/>
      </w:r>
      <w:r w:rsidR="00B37712">
        <w:rPr>
          <w:szCs w:val="18"/>
        </w:rPr>
        <w:t>D</w:t>
      </w:r>
      <w:r w:rsidRPr="002B3D82">
        <w:rPr>
          <w:szCs w:val="18"/>
        </w:rPr>
        <w:t>us het zijn beide uitschieters</w:t>
      </w:r>
      <w:r w:rsidR="00D46C64">
        <w:rPr>
          <w:szCs w:val="18"/>
        </w:rPr>
        <w:t>.</w:t>
      </w:r>
    </w:p>
    <w:p w:rsidR="002B3D82" w:rsidRPr="002B3D82" w:rsidRDefault="00CC3420" w:rsidP="0091125E">
      <w:pPr>
        <w:numPr>
          <w:ilvl w:val="0"/>
          <w:numId w:val="45"/>
        </w:numPr>
        <w:rPr>
          <w:szCs w:val="18"/>
        </w:rPr>
      </w:pPr>
      <w:r w:rsidRPr="002B3D82">
        <w:rPr>
          <w:szCs w:val="18"/>
        </w:rPr>
        <w:t>Voor</w:t>
      </w:r>
      <w:r w:rsidR="002B3D82" w:rsidRPr="002B3D82">
        <w:rPr>
          <w:szCs w:val="18"/>
        </w:rPr>
        <w:t xml:space="preserve"> de jongens geldt: </w:t>
      </w:r>
      <w:r w:rsidR="002B3D82" w:rsidRPr="002B3D82">
        <w:rPr>
          <w:szCs w:val="18"/>
        </w:rPr>
        <w:br/>
        <w:t>centrummaten: mediaan = 180; gemiddelde = 180,4; modus = 180 (cm)</w:t>
      </w:r>
      <w:r w:rsidR="00437177">
        <w:rPr>
          <w:szCs w:val="18"/>
        </w:rPr>
        <w:t>;</w:t>
      </w:r>
      <w:r w:rsidR="002B3D82" w:rsidRPr="002B3D82">
        <w:rPr>
          <w:szCs w:val="18"/>
        </w:rPr>
        <w:br/>
        <w:t xml:space="preserve">spreidingsmaten: spreidingsbreedte = 195 </w:t>
      </w:r>
      <w:r w:rsidR="001410E2">
        <w:rPr>
          <w:szCs w:val="18"/>
        </w:rPr>
        <w:t>-</w:t>
      </w:r>
      <w:r w:rsidR="001410E2" w:rsidRPr="002B3D82">
        <w:rPr>
          <w:szCs w:val="18"/>
        </w:rPr>
        <w:t xml:space="preserve"> </w:t>
      </w:r>
      <w:r w:rsidR="002B3D82" w:rsidRPr="002B3D82">
        <w:rPr>
          <w:szCs w:val="18"/>
        </w:rPr>
        <w:t>164 = 31 (cm);</w:t>
      </w:r>
      <w:r w:rsidR="002B3D82" w:rsidRPr="002B3D82">
        <w:rPr>
          <w:szCs w:val="18"/>
        </w:rPr>
        <w:br/>
        <w:t>kwartielafstand = 185</w:t>
      </w:r>
      <w:r w:rsidR="001410E2">
        <w:rPr>
          <w:szCs w:val="18"/>
        </w:rPr>
        <w:t xml:space="preserve"> - </w:t>
      </w:r>
      <w:r w:rsidR="002B3D82" w:rsidRPr="002B3D82">
        <w:rPr>
          <w:szCs w:val="18"/>
        </w:rPr>
        <w:t>176</w:t>
      </w:r>
      <w:r w:rsidR="001410E2">
        <w:rPr>
          <w:szCs w:val="18"/>
        </w:rPr>
        <w:t xml:space="preserve"> </w:t>
      </w:r>
      <w:r w:rsidR="002B3D82" w:rsidRPr="002B3D82">
        <w:rPr>
          <w:szCs w:val="18"/>
        </w:rPr>
        <w:t>=</w:t>
      </w:r>
      <w:r w:rsidR="001410E2">
        <w:rPr>
          <w:szCs w:val="18"/>
        </w:rPr>
        <w:t xml:space="preserve"> </w:t>
      </w:r>
      <w:r w:rsidR="002B3D82" w:rsidRPr="002B3D82">
        <w:rPr>
          <w:szCs w:val="18"/>
        </w:rPr>
        <w:t>9 (cm)</w:t>
      </w:r>
      <w:r w:rsidR="00437177">
        <w:rPr>
          <w:szCs w:val="18"/>
        </w:rPr>
        <w:t>.</w:t>
      </w:r>
      <w:r w:rsidR="002B3D82" w:rsidRPr="002B3D82">
        <w:rPr>
          <w:szCs w:val="18"/>
        </w:rPr>
        <w:br/>
      </w:r>
      <w:r w:rsidR="00B37712">
        <w:rPr>
          <w:szCs w:val="18"/>
        </w:rPr>
        <w:t>M</w:t>
      </w:r>
      <w:r w:rsidR="002B3D82" w:rsidRPr="002B3D82">
        <w:rPr>
          <w:szCs w:val="18"/>
        </w:rPr>
        <w:t>eisjes</w:t>
      </w:r>
      <w:r w:rsidR="00B37712">
        <w:rPr>
          <w:szCs w:val="18"/>
        </w:rPr>
        <w:t>:</w:t>
      </w:r>
      <w:r w:rsidR="002B3D82" w:rsidRPr="002B3D82">
        <w:rPr>
          <w:szCs w:val="18"/>
        </w:rPr>
        <w:t xml:space="preserve"> zelf doen.</w:t>
      </w:r>
    </w:p>
    <w:p w:rsidR="002B3D82" w:rsidRPr="002B3D82" w:rsidRDefault="00CC3420" w:rsidP="0091125E">
      <w:pPr>
        <w:numPr>
          <w:ilvl w:val="0"/>
          <w:numId w:val="45"/>
        </w:numPr>
        <w:rPr>
          <w:szCs w:val="18"/>
        </w:rPr>
      </w:pPr>
      <w:r w:rsidRPr="002B3D82">
        <w:rPr>
          <w:szCs w:val="18"/>
        </w:rPr>
        <w:t xml:space="preserve">Zie </w:t>
      </w:r>
      <w:r w:rsidR="002B3D82" w:rsidRPr="002B3D82">
        <w:rPr>
          <w:szCs w:val="18"/>
        </w:rPr>
        <w:t>vraag a, spreidingsbreedte</w:t>
      </w:r>
      <w:r w:rsidR="00B37712">
        <w:rPr>
          <w:szCs w:val="18"/>
        </w:rPr>
        <w:t>.</w:t>
      </w:r>
    </w:p>
    <w:p w:rsidR="002B3D82" w:rsidRPr="002B3D82" w:rsidRDefault="00CC3420" w:rsidP="0091125E">
      <w:pPr>
        <w:numPr>
          <w:ilvl w:val="0"/>
          <w:numId w:val="45"/>
        </w:numPr>
        <w:rPr>
          <w:szCs w:val="18"/>
        </w:rPr>
      </w:pPr>
      <w:r w:rsidRPr="002B3D82">
        <w:rPr>
          <w:szCs w:val="18"/>
        </w:rPr>
        <w:t xml:space="preserve">Zie </w:t>
      </w:r>
      <w:r w:rsidR="002B3D82" w:rsidRPr="002B3D82">
        <w:rPr>
          <w:szCs w:val="18"/>
        </w:rPr>
        <w:t>vraag a, gemiddelde</w:t>
      </w:r>
      <w:r w:rsidR="00B37712">
        <w:rPr>
          <w:szCs w:val="18"/>
        </w:rPr>
        <w:t>.</w:t>
      </w:r>
    </w:p>
    <w:p w:rsidR="002B3D82" w:rsidRPr="002B3D82" w:rsidRDefault="00CC3420" w:rsidP="0091125E">
      <w:pPr>
        <w:numPr>
          <w:ilvl w:val="0"/>
          <w:numId w:val="45"/>
        </w:numPr>
        <w:rPr>
          <w:szCs w:val="18"/>
        </w:rPr>
      </w:pPr>
      <w:r w:rsidRPr="002B3D82">
        <w:rPr>
          <w:szCs w:val="18"/>
        </w:rPr>
        <w:t xml:space="preserve">Als </w:t>
      </w:r>
      <w:r w:rsidR="002B3D82" w:rsidRPr="002B3D82">
        <w:rPr>
          <w:szCs w:val="18"/>
        </w:rPr>
        <w:t>twee verdelingen vrijwel gelijk zijn, op uitschieters na, dan heeft het zin de uitschieters te verwerken in de samenvattingen; in elk ander geval is het beter de uitschieters weg te laten.</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BC024E">
        <w:rPr>
          <w:b/>
          <w:szCs w:val="18"/>
        </w:rPr>
        <w:t>53</w:t>
      </w:r>
    </w:p>
    <w:p w:rsidR="002B3D82" w:rsidRPr="002B3D82" w:rsidRDefault="00CC3420" w:rsidP="0091125E">
      <w:pPr>
        <w:numPr>
          <w:ilvl w:val="0"/>
          <w:numId w:val="46"/>
        </w:numPr>
        <w:rPr>
          <w:szCs w:val="18"/>
        </w:rPr>
      </w:pPr>
      <w:r w:rsidRPr="002B3D82">
        <w:rPr>
          <w:szCs w:val="18"/>
        </w:rPr>
        <w:t xml:space="preserve">Mediaan </w:t>
      </w:r>
      <w:r w:rsidR="002B3D82" w:rsidRPr="002B3D82">
        <w:rPr>
          <w:szCs w:val="18"/>
        </w:rPr>
        <w:t>= 65 (kg); gemiddelde= 65,2 (kg)</w:t>
      </w:r>
      <w:r w:rsidR="00B47A21">
        <w:rPr>
          <w:szCs w:val="18"/>
        </w:rPr>
        <w:t>.</w:t>
      </w:r>
    </w:p>
    <w:p w:rsidR="002B3D82" w:rsidRPr="002B3D82" w:rsidRDefault="00CC3420" w:rsidP="0091125E">
      <w:pPr>
        <w:numPr>
          <w:ilvl w:val="0"/>
          <w:numId w:val="46"/>
        </w:numPr>
        <w:rPr>
          <w:szCs w:val="18"/>
        </w:rPr>
      </w:pPr>
      <w:r w:rsidRPr="002B3D82">
        <w:rPr>
          <w:szCs w:val="18"/>
        </w:rPr>
        <w:t xml:space="preserve">Meerdere </w:t>
      </w:r>
      <w:r w:rsidR="002B3D82" w:rsidRPr="002B3D82">
        <w:rPr>
          <w:szCs w:val="18"/>
        </w:rPr>
        <w:t>gewichten komen ‘het vaakst’ voor, nl. 65 en 70 kg</w:t>
      </w:r>
      <w:r w:rsidR="00B37712">
        <w:rPr>
          <w:szCs w:val="18"/>
        </w:rPr>
        <w:t>.</w:t>
      </w:r>
    </w:p>
    <w:p w:rsidR="002B3D82" w:rsidRPr="002B3D82" w:rsidRDefault="00CC3420" w:rsidP="0091125E">
      <w:pPr>
        <w:numPr>
          <w:ilvl w:val="0"/>
          <w:numId w:val="46"/>
        </w:numPr>
        <w:rPr>
          <w:szCs w:val="18"/>
        </w:rPr>
      </w:pPr>
      <w:r w:rsidRPr="002B3D82">
        <w:rPr>
          <w:szCs w:val="18"/>
        </w:rPr>
        <w:t xml:space="preserve">Spreidingsbreedte </w:t>
      </w:r>
      <w:r w:rsidR="002B3D82" w:rsidRPr="002B3D82">
        <w:rPr>
          <w:szCs w:val="18"/>
        </w:rPr>
        <w:t xml:space="preserve">= 90 </w:t>
      </w:r>
      <w:r w:rsidR="001410E2">
        <w:rPr>
          <w:szCs w:val="18"/>
        </w:rPr>
        <w:t>-</w:t>
      </w:r>
      <w:r w:rsidR="002B3D82" w:rsidRPr="002B3D82">
        <w:rPr>
          <w:szCs w:val="18"/>
        </w:rPr>
        <w:t xml:space="preserve"> 49 = 41 (kg)</w:t>
      </w:r>
      <w:r w:rsidR="00B47A21">
        <w:rPr>
          <w:szCs w:val="18"/>
        </w:rPr>
        <w:t>;</w:t>
      </w:r>
      <w:r w:rsidR="002B3D82" w:rsidRPr="002B3D82">
        <w:rPr>
          <w:szCs w:val="18"/>
        </w:rPr>
        <w:br/>
        <w:t xml:space="preserve">kwartielafstand = 70,5 </w:t>
      </w:r>
      <w:r w:rsidR="001410E2">
        <w:rPr>
          <w:szCs w:val="18"/>
        </w:rPr>
        <w:t>-</w:t>
      </w:r>
      <w:r w:rsidR="002B3D82" w:rsidRPr="002B3D82">
        <w:rPr>
          <w:szCs w:val="18"/>
        </w:rPr>
        <w:t xml:space="preserve"> 58,5 = 12 (kg)</w:t>
      </w:r>
      <w:r w:rsidR="00B47A21">
        <w:rPr>
          <w:szCs w:val="18"/>
        </w:rPr>
        <w:t>.</w:t>
      </w:r>
    </w:p>
    <w:p w:rsidR="002B3D82" w:rsidRPr="002B3D82" w:rsidRDefault="00CC3420" w:rsidP="0091125E">
      <w:pPr>
        <w:numPr>
          <w:ilvl w:val="0"/>
          <w:numId w:val="46"/>
        </w:numPr>
        <w:rPr>
          <w:szCs w:val="18"/>
        </w:rPr>
      </w:pPr>
      <w:r w:rsidRPr="002B3D82">
        <w:rPr>
          <w:szCs w:val="18"/>
        </w:rPr>
        <w:t>Centrummaat</w:t>
      </w:r>
      <w:r w:rsidR="002B3D82" w:rsidRPr="002B3D82">
        <w:rPr>
          <w:szCs w:val="18"/>
        </w:rPr>
        <w:t>: gemiddelde (van 65,2 naar 64,8)</w:t>
      </w:r>
      <w:r w:rsidR="00B47A21">
        <w:rPr>
          <w:szCs w:val="18"/>
        </w:rPr>
        <w:t>;</w:t>
      </w:r>
      <w:r w:rsidR="002B3D82" w:rsidRPr="002B3D82">
        <w:rPr>
          <w:szCs w:val="18"/>
        </w:rPr>
        <w:br/>
        <w:t>spreidingsmaat: spreidingsbreedte (van 41 naar 32)</w:t>
      </w:r>
      <w:r w:rsidR="00B47A21">
        <w:rPr>
          <w:szCs w:val="18"/>
        </w:rPr>
        <w:t>.</w:t>
      </w:r>
    </w:p>
    <w:p w:rsidR="002B3D82" w:rsidRPr="002B3D82" w:rsidRDefault="00CC3420" w:rsidP="0091125E">
      <w:pPr>
        <w:numPr>
          <w:ilvl w:val="0"/>
          <w:numId w:val="46"/>
        </w:numPr>
        <w:rPr>
          <w:szCs w:val="18"/>
        </w:rPr>
      </w:pPr>
      <w:r w:rsidRPr="002B3D82">
        <w:rPr>
          <w:szCs w:val="18"/>
        </w:rPr>
        <w:t>Nee</w:t>
      </w:r>
      <w:r w:rsidR="00B47A21">
        <w:rPr>
          <w:szCs w:val="18"/>
        </w:rPr>
        <w:t>.</w:t>
      </w:r>
    </w:p>
    <w:p w:rsidR="002B3D82" w:rsidRPr="002B3D82" w:rsidRDefault="00CC3420" w:rsidP="0091125E">
      <w:pPr>
        <w:numPr>
          <w:ilvl w:val="0"/>
          <w:numId w:val="46"/>
        </w:numPr>
        <w:rPr>
          <w:szCs w:val="18"/>
        </w:rPr>
      </w:pPr>
      <w:r w:rsidRPr="002B3D82">
        <w:rPr>
          <w:szCs w:val="18"/>
        </w:rPr>
        <w:t xml:space="preserve">Van </w:t>
      </w:r>
      <w:r w:rsidR="002B3D82" w:rsidRPr="002B3D82">
        <w:rPr>
          <w:szCs w:val="18"/>
        </w:rPr>
        <w:t>49 t/m 58 kg</w:t>
      </w:r>
      <w:r w:rsidR="00B47A21">
        <w:rPr>
          <w:szCs w:val="18"/>
        </w:rPr>
        <w:t>.</w:t>
      </w:r>
    </w:p>
    <w:p w:rsidR="002B3D82" w:rsidRPr="002B3D82" w:rsidRDefault="002B3D82" w:rsidP="0091125E">
      <w:pPr>
        <w:numPr>
          <w:ilvl w:val="0"/>
          <w:numId w:val="46"/>
        </w:numPr>
        <w:rPr>
          <w:szCs w:val="18"/>
        </w:rPr>
      </w:pPr>
      <w:r w:rsidRPr="002B3D82">
        <w:rPr>
          <w:szCs w:val="18"/>
        </w:rPr>
        <w:t>7 van de 69 jongens; dat is 7</w:t>
      </w:r>
      <w:r w:rsidR="001410E2">
        <w:rPr>
          <w:szCs w:val="18"/>
        </w:rPr>
        <w:t xml:space="preserve"> </w:t>
      </w:r>
      <w:r w:rsidRPr="002B3D82">
        <w:rPr>
          <w:szCs w:val="18"/>
        </w:rPr>
        <w:t>/</w:t>
      </w:r>
      <w:r w:rsidR="001410E2">
        <w:rPr>
          <w:szCs w:val="18"/>
        </w:rPr>
        <w:t xml:space="preserve"> </w:t>
      </w:r>
      <w:r w:rsidRPr="002B3D82">
        <w:rPr>
          <w:szCs w:val="18"/>
        </w:rPr>
        <w:t>69</w:t>
      </w:r>
      <w:r w:rsidR="001410E2">
        <w:rPr>
          <w:szCs w:val="18"/>
        </w:rPr>
        <w:t xml:space="preserve"> </w:t>
      </w:r>
      <w:r w:rsidRPr="002B3D82">
        <w:rPr>
          <w:szCs w:val="18"/>
        </w:rPr>
        <w:t>*</w:t>
      </w:r>
      <w:r w:rsidR="001410E2">
        <w:rPr>
          <w:szCs w:val="18"/>
        </w:rPr>
        <w:t xml:space="preserve"> </w:t>
      </w:r>
      <w:r w:rsidRPr="002B3D82">
        <w:rPr>
          <w:szCs w:val="18"/>
        </w:rPr>
        <w:t>100% ≈ 10%</w:t>
      </w:r>
      <w:r w:rsidR="00D355E0">
        <w:rPr>
          <w:szCs w:val="18"/>
        </w:rPr>
        <w:t>.</w:t>
      </w:r>
    </w:p>
    <w:p w:rsidR="002B3D82" w:rsidRPr="002B3D82" w:rsidRDefault="002B3D82" w:rsidP="002B3D82">
      <w:pPr>
        <w:rPr>
          <w:b/>
          <w:szCs w:val="18"/>
        </w:rPr>
      </w:pPr>
    </w:p>
    <w:p w:rsidR="002A3230" w:rsidRDefault="002A3230">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szCs w:val="18"/>
        </w:rPr>
      </w:pPr>
      <w:r w:rsidRPr="002B3D82">
        <w:rPr>
          <w:b/>
          <w:szCs w:val="18"/>
        </w:rPr>
        <w:lastRenderedPageBreak/>
        <w:t xml:space="preserve">Opgave </w:t>
      </w:r>
      <w:r w:rsidR="003138E3">
        <w:rPr>
          <w:b/>
          <w:szCs w:val="18"/>
        </w:rPr>
        <w:t>5</w:t>
      </w:r>
      <w:r w:rsidR="00BC024E">
        <w:rPr>
          <w:b/>
          <w:szCs w:val="18"/>
        </w:rPr>
        <w:t>4</w:t>
      </w:r>
    </w:p>
    <w:p w:rsidR="002B3D82" w:rsidRPr="002B3D82" w:rsidRDefault="00CC3420" w:rsidP="0091125E">
      <w:pPr>
        <w:numPr>
          <w:ilvl w:val="0"/>
          <w:numId w:val="47"/>
        </w:numPr>
        <w:rPr>
          <w:szCs w:val="18"/>
        </w:rPr>
      </w:pPr>
      <w:r w:rsidRPr="002B3D82">
        <w:rPr>
          <w:szCs w:val="18"/>
        </w:rPr>
        <w:t xml:space="preserve">Je </w:t>
      </w:r>
      <w:r w:rsidR="002B3D82" w:rsidRPr="002B3D82">
        <w:rPr>
          <w:szCs w:val="18"/>
        </w:rPr>
        <w:t>weet de ruwe data niet meer;</w:t>
      </w:r>
      <w:r w:rsidR="002B3D82" w:rsidRPr="002B3D82">
        <w:rPr>
          <w:szCs w:val="18"/>
        </w:rPr>
        <w:br/>
        <w:t>meisjes: in klasse 55-&lt;60</w:t>
      </w:r>
      <w:r w:rsidR="00B47A21">
        <w:rPr>
          <w:szCs w:val="18"/>
        </w:rPr>
        <w:t>;</w:t>
      </w:r>
      <w:r w:rsidR="002B3D82" w:rsidRPr="002B3D82">
        <w:rPr>
          <w:szCs w:val="18"/>
        </w:rPr>
        <w:br/>
        <w:t>jongens: in klasse 65-&lt;70</w:t>
      </w:r>
      <w:r w:rsidR="00B47A21">
        <w:rPr>
          <w:szCs w:val="18"/>
        </w:rPr>
        <w:t>.</w:t>
      </w:r>
    </w:p>
    <w:p w:rsidR="00806275" w:rsidDel="00806275" w:rsidRDefault="00806275" w:rsidP="0091125E">
      <w:pPr>
        <w:numPr>
          <w:ilvl w:val="0"/>
          <w:numId w:val="47"/>
        </w:numPr>
        <w:rPr>
          <w:noProof/>
          <w:szCs w:val="18"/>
        </w:rPr>
      </w:pPr>
      <w:r w:rsidDel="00806275">
        <w:rPr>
          <w:noProof/>
          <w:szCs w:val="18"/>
        </w:rPr>
        <w:t xml:space="preserve"> </w:t>
      </w:r>
    </w:p>
    <w:tbl>
      <w:tblPr>
        <w:tblStyle w:val="Tabelraster"/>
        <w:tblW w:w="0" w:type="auto"/>
        <w:tblInd w:w="534" w:type="dxa"/>
        <w:tblLook w:val="0000" w:firstRow="0" w:lastRow="0" w:firstColumn="0" w:lastColumn="0" w:noHBand="0" w:noVBand="0"/>
      </w:tblPr>
      <w:tblGrid>
        <w:gridCol w:w="917"/>
        <w:gridCol w:w="1040"/>
        <w:gridCol w:w="957"/>
        <w:gridCol w:w="867"/>
      </w:tblGrid>
      <w:tr w:rsidR="00806275" w:rsidRPr="00D417F0" w:rsidTr="00061E6D">
        <w:tc>
          <w:tcPr>
            <w:tcW w:w="0" w:type="auto"/>
            <w:tcBorders>
              <w:bottom w:val="nil"/>
            </w:tcBorders>
          </w:tcPr>
          <w:p w:rsidR="00806275" w:rsidRPr="00D417F0" w:rsidRDefault="00806275" w:rsidP="00061E6D">
            <w:pPr>
              <w:jc w:val="center"/>
              <w:rPr>
                <w:rFonts w:ascii="Arial" w:hAnsi="Arial" w:cs="Arial"/>
                <w:b/>
                <w:sz w:val="18"/>
                <w:szCs w:val="18"/>
              </w:rPr>
            </w:pPr>
            <w:r w:rsidRPr="00D417F0">
              <w:rPr>
                <w:rFonts w:ascii="Arial" w:hAnsi="Arial" w:cs="Arial"/>
                <w:b/>
                <w:sz w:val="18"/>
                <w:szCs w:val="18"/>
              </w:rPr>
              <w:t>Gewicht</w:t>
            </w:r>
          </w:p>
        </w:tc>
        <w:tc>
          <w:tcPr>
            <w:tcW w:w="0" w:type="auto"/>
            <w:tcBorders>
              <w:bottom w:val="nil"/>
            </w:tcBorders>
          </w:tcPr>
          <w:p w:rsidR="00806275" w:rsidRPr="00D417F0" w:rsidRDefault="00806275" w:rsidP="00C62568">
            <w:pPr>
              <w:jc w:val="center"/>
              <w:rPr>
                <w:rFonts w:ascii="Arial" w:hAnsi="Arial" w:cs="Arial"/>
                <w:b/>
                <w:sz w:val="18"/>
                <w:szCs w:val="18"/>
              </w:rPr>
            </w:pPr>
            <w:r w:rsidRPr="00D417F0">
              <w:rPr>
                <w:b/>
                <w:szCs w:val="18"/>
              </w:rPr>
              <w:t>Klassen-</w:t>
            </w:r>
          </w:p>
        </w:tc>
        <w:tc>
          <w:tcPr>
            <w:tcW w:w="0" w:type="auto"/>
            <w:tcBorders>
              <w:bottom w:val="nil"/>
            </w:tcBorders>
          </w:tcPr>
          <w:p w:rsidR="00806275" w:rsidRPr="00D417F0" w:rsidRDefault="00806275" w:rsidP="00C62568">
            <w:pPr>
              <w:jc w:val="center"/>
              <w:rPr>
                <w:rFonts w:ascii="Arial" w:hAnsi="Arial" w:cs="Arial"/>
                <w:b/>
                <w:sz w:val="18"/>
                <w:szCs w:val="18"/>
              </w:rPr>
            </w:pPr>
            <w:r w:rsidRPr="00D417F0">
              <w:rPr>
                <w:rFonts w:ascii="Arial" w:hAnsi="Arial" w:cs="Arial"/>
                <w:b/>
                <w:sz w:val="18"/>
                <w:szCs w:val="18"/>
              </w:rPr>
              <w:t>Jongens</w:t>
            </w:r>
          </w:p>
        </w:tc>
        <w:tc>
          <w:tcPr>
            <w:tcW w:w="0" w:type="auto"/>
            <w:tcBorders>
              <w:bottom w:val="nil"/>
            </w:tcBorders>
          </w:tcPr>
          <w:p w:rsidR="00806275" w:rsidRPr="00D417F0" w:rsidRDefault="00806275" w:rsidP="00C62568">
            <w:pPr>
              <w:jc w:val="center"/>
              <w:rPr>
                <w:rFonts w:ascii="Arial" w:hAnsi="Arial" w:cs="Arial"/>
                <w:b/>
                <w:sz w:val="18"/>
                <w:szCs w:val="18"/>
              </w:rPr>
            </w:pPr>
            <w:r w:rsidRPr="00D417F0">
              <w:rPr>
                <w:rFonts w:ascii="Arial" w:hAnsi="Arial" w:cs="Arial"/>
                <w:b/>
                <w:sz w:val="18"/>
                <w:szCs w:val="18"/>
              </w:rPr>
              <w:t>Meisjes</w:t>
            </w:r>
          </w:p>
        </w:tc>
      </w:tr>
      <w:tr w:rsidR="00806275" w:rsidRPr="00D417F0" w:rsidTr="00061E6D">
        <w:tc>
          <w:tcPr>
            <w:tcW w:w="0" w:type="auto"/>
            <w:tcBorders>
              <w:top w:val="nil"/>
            </w:tcBorders>
          </w:tcPr>
          <w:p w:rsidR="00806275" w:rsidRPr="00061E6D" w:rsidRDefault="00806275">
            <w:pPr>
              <w:jc w:val="center"/>
              <w:rPr>
                <w:rFonts w:ascii="Arial" w:hAnsi="Arial" w:cs="Arial"/>
                <w:b/>
                <w:sz w:val="18"/>
                <w:szCs w:val="18"/>
              </w:rPr>
            </w:pPr>
            <w:r w:rsidRPr="00D417F0">
              <w:rPr>
                <w:b/>
                <w:szCs w:val="18"/>
              </w:rPr>
              <w:t>(kg)</w:t>
            </w:r>
          </w:p>
        </w:tc>
        <w:tc>
          <w:tcPr>
            <w:tcW w:w="0" w:type="auto"/>
            <w:tcBorders>
              <w:top w:val="nil"/>
            </w:tcBorders>
          </w:tcPr>
          <w:p w:rsidR="00806275" w:rsidRPr="00061E6D" w:rsidRDefault="00806275" w:rsidP="00C62568">
            <w:pPr>
              <w:jc w:val="center"/>
              <w:rPr>
                <w:rFonts w:ascii="Arial" w:hAnsi="Arial" w:cs="Arial"/>
                <w:b/>
                <w:sz w:val="18"/>
                <w:szCs w:val="18"/>
              </w:rPr>
            </w:pPr>
            <w:r w:rsidRPr="00D417F0">
              <w:rPr>
                <w:b/>
                <w:szCs w:val="18"/>
              </w:rPr>
              <w:t>midden</w:t>
            </w:r>
          </w:p>
        </w:tc>
        <w:tc>
          <w:tcPr>
            <w:tcW w:w="0" w:type="auto"/>
            <w:tcBorders>
              <w:top w:val="nil"/>
            </w:tcBorders>
          </w:tcPr>
          <w:p w:rsidR="00806275" w:rsidRPr="00061E6D" w:rsidRDefault="00806275" w:rsidP="00C62568">
            <w:pPr>
              <w:jc w:val="center"/>
              <w:rPr>
                <w:rFonts w:ascii="Arial" w:hAnsi="Arial" w:cs="Arial"/>
                <w:b/>
                <w:sz w:val="18"/>
                <w:szCs w:val="18"/>
              </w:rPr>
            </w:pPr>
            <w:r w:rsidRPr="00D417F0">
              <w:rPr>
                <w:b/>
                <w:szCs w:val="18"/>
              </w:rPr>
              <w:t>Freq.</w:t>
            </w:r>
          </w:p>
        </w:tc>
        <w:tc>
          <w:tcPr>
            <w:tcW w:w="0" w:type="auto"/>
            <w:tcBorders>
              <w:top w:val="nil"/>
            </w:tcBorders>
          </w:tcPr>
          <w:p w:rsidR="00806275" w:rsidRPr="00061E6D" w:rsidRDefault="00806275" w:rsidP="00C62568">
            <w:pPr>
              <w:jc w:val="center"/>
              <w:rPr>
                <w:rFonts w:ascii="Arial" w:hAnsi="Arial" w:cs="Arial"/>
                <w:b/>
                <w:sz w:val="18"/>
                <w:szCs w:val="18"/>
              </w:rPr>
            </w:pPr>
            <w:r w:rsidRPr="00D417F0">
              <w:rPr>
                <w:b/>
                <w:szCs w:val="18"/>
              </w:rPr>
              <w:t>Freq.</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40-44</w:t>
            </w:r>
          </w:p>
        </w:tc>
        <w:tc>
          <w:tcPr>
            <w:tcW w:w="0" w:type="auto"/>
          </w:tcPr>
          <w:p w:rsidR="00806275" w:rsidRPr="00061E6D" w:rsidRDefault="00806275" w:rsidP="00C62568">
            <w:pPr>
              <w:jc w:val="right"/>
              <w:rPr>
                <w:rFonts w:ascii="Arial" w:hAnsi="Arial" w:cs="Arial"/>
                <w:sz w:val="18"/>
                <w:szCs w:val="18"/>
              </w:rPr>
            </w:pPr>
            <w:r w:rsidRPr="00D417F0">
              <w:rPr>
                <w:szCs w:val="18"/>
              </w:rPr>
              <w:t>42</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3</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45-49</w:t>
            </w:r>
          </w:p>
        </w:tc>
        <w:tc>
          <w:tcPr>
            <w:tcW w:w="0" w:type="auto"/>
          </w:tcPr>
          <w:p w:rsidR="00806275" w:rsidRPr="00061E6D" w:rsidRDefault="00806275" w:rsidP="00C62568">
            <w:pPr>
              <w:jc w:val="right"/>
              <w:rPr>
                <w:rFonts w:ascii="Arial" w:hAnsi="Arial" w:cs="Arial"/>
                <w:sz w:val="18"/>
                <w:szCs w:val="18"/>
              </w:rPr>
            </w:pPr>
            <w:r w:rsidRPr="00D417F0">
              <w:rPr>
                <w:szCs w:val="18"/>
              </w:rPr>
              <w:t>47</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1</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5</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50-54</w:t>
            </w:r>
          </w:p>
        </w:tc>
        <w:tc>
          <w:tcPr>
            <w:tcW w:w="0" w:type="auto"/>
          </w:tcPr>
          <w:p w:rsidR="00806275" w:rsidRPr="00061E6D" w:rsidRDefault="00806275" w:rsidP="00C62568">
            <w:pPr>
              <w:jc w:val="right"/>
              <w:rPr>
                <w:rFonts w:ascii="Arial" w:hAnsi="Arial" w:cs="Arial"/>
                <w:sz w:val="18"/>
                <w:szCs w:val="18"/>
              </w:rPr>
            </w:pPr>
            <w:r w:rsidRPr="00D417F0">
              <w:rPr>
                <w:szCs w:val="18"/>
              </w:rPr>
              <w:t>52</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7</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20</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55-59</w:t>
            </w:r>
          </w:p>
        </w:tc>
        <w:tc>
          <w:tcPr>
            <w:tcW w:w="0" w:type="auto"/>
          </w:tcPr>
          <w:p w:rsidR="00806275" w:rsidRPr="00061E6D" w:rsidRDefault="00806275" w:rsidP="00C62568">
            <w:pPr>
              <w:jc w:val="right"/>
              <w:rPr>
                <w:rFonts w:ascii="Arial" w:hAnsi="Arial" w:cs="Arial"/>
                <w:sz w:val="18"/>
                <w:szCs w:val="18"/>
              </w:rPr>
            </w:pPr>
            <w:r w:rsidRPr="00D417F0">
              <w:rPr>
                <w:szCs w:val="18"/>
              </w:rPr>
              <w:t>57</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13</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30</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60-64</w:t>
            </w:r>
          </w:p>
        </w:tc>
        <w:tc>
          <w:tcPr>
            <w:tcW w:w="0" w:type="auto"/>
          </w:tcPr>
          <w:p w:rsidR="00806275" w:rsidRPr="00061E6D" w:rsidRDefault="00806275" w:rsidP="00C62568">
            <w:pPr>
              <w:jc w:val="right"/>
              <w:rPr>
                <w:rFonts w:ascii="Arial" w:hAnsi="Arial" w:cs="Arial"/>
                <w:sz w:val="18"/>
                <w:szCs w:val="18"/>
              </w:rPr>
            </w:pPr>
            <w:r w:rsidRPr="00D417F0">
              <w:rPr>
                <w:szCs w:val="18"/>
              </w:rPr>
              <w:t>62</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10</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16</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65-69</w:t>
            </w:r>
          </w:p>
        </w:tc>
        <w:tc>
          <w:tcPr>
            <w:tcW w:w="0" w:type="auto"/>
          </w:tcPr>
          <w:p w:rsidR="00806275" w:rsidRPr="00061E6D" w:rsidRDefault="00806275" w:rsidP="00C62568">
            <w:pPr>
              <w:jc w:val="right"/>
              <w:rPr>
                <w:rFonts w:ascii="Arial" w:hAnsi="Arial" w:cs="Arial"/>
                <w:sz w:val="18"/>
                <w:szCs w:val="18"/>
              </w:rPr>
            </w:pPr>
            <w:r w:rsidRPr="00D417F0">
              <w:rPr>
                <w:szCs w:val="18"/>
              </w:rPr>
              <w:t>67</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14</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8</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70-74</w:t>
            </w:r>
          </w:p>
        </w:tc>
        <w:tc>
          <w:tcPr>
            <w:tcW w:w="0" w:type="auto"/>
          </w:tcPr>
          <w:p w:rsidR="00806275" w:rsidRPr="00061E6D" w:rsidRDefault="00806275" w:rsidP="00C62568">
            <w:pPr>
              <w:jc w:val="right"/>
              <w:rPr>
                <w:rFonts w:ascii="Arial" w:hAnsi="Arial" w:cs="Arial"/>
                <w:sz w:val="18"/>
                <w:szCs w:val="18"/>
              </w:rPr>
            </w:pPr>
            <w:r w:rsidRPr="00D417F0">
              <w:rPr>
                <w:szCs w:val="18"/>
              </w:rPr>
              <w:t>72</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10</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75-79</w:t>
            </w:r>
          </w:p>
        </w:tc>
        <w:tc>
          <w:tcPr>
            <w:tcW w:w="0" w:type="auto"/>
          </w:tcPr>
          <w:p w:rsidR="00806275" w:rsidRPr="00061E6D" w:rsidRDefault="00806275" w:rsidP="00C62568">
            <w:pPr>
              <w:jc w:val="right"/>
              <w:rPr>
                <w:rFonts w:ascii="Arial" w:hAnsi="Arial" w:cs="Arial"/>
                <w:sz w:val="18"/>
                <w:szCs w:val="18"/>
              </w:rPr>
            </w:pPr>
            <w:r w:rsidRPr="00D417F0">
              <w:rPr>
                <w:szCs w:val="18"/>
              </w:rPr>
              <w:t>77</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6</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2</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80-84</w:t>
            </w:r>
          </w:p>
        </w:tc>
        <w:tc>
          <w:tcPr>
            <w:tcW w:w="0" w:type="auto"/>
          </w:tcPr>
          <w:p w:rsidR="00806275" w:rsidRPr="00061E6D" w:rsidRDefault="00806275" w:rsidP="00C62568">
            <w:pPr>
              <w:jc w:val="right"/>
              <w:rPr>
                <w:rFonts w:ascii="Arial" w:hAnsi="Arial" w:cs="Arial"/>
                <w:sz w:val="18"/>
                <w:szCs w:val="18"/>
              </w:rPr>
            </w:pPr>
            <w:r w:rsidRPr="00D417F0">
              <w:rPr>
                <w:szCs w:val="18"/>
              </w:rPr>
              <w:t>82</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6</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85-89</w:t>
            </w:r>
          </w:p>
        </w:tc>
        <w:tc>
          <w:tcPr>
            <w:tcW w:w="0" w:type="auto"/>
          </w:tcPr>
          <w:p w:rsidR="00806275" w:rsidRPr="00061E6D" w:rsidRDefault="00806275" w:rsidP="00C62568">
            <w:pPr>
              <w:jc w:val="right"/>
              <w:rPr>
                <w:rFonts w:ascii="Arial" w:hAnsi="Arial" w:cs="Arial"/>
                <w:sz w:val="18"/>
                <w:szCs w:val="18"/>
              </w:rPr>
            </w:pPr>
            <w:r w:rsidRPr="00D417F0">
              <w:rPr>
                <w:szCs w:val="18"/>
              </w:rPr>
              <w:t>87</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90-94</w:t>
            </w:r>
          </w:p>
        </w:tc>
        <w:tc>
          <w:tcPr>
            <w:tcW w:w="0" w:type="auto"/>
          </w:tcPr>
          <w:p w:rsidR="00806275" w:rsidRPr="00061E6D" w:rsidRDefault="00806275" w:rsidP="00C62568">
            <w:pPr>
              <w:jc w:val="right"/>
              <w:rPr>
                <w:rFonts w:ascii="Arial" w:hAnsi="Arial" w:cs="Arial"/>
                <w:sz w:val="18"/>
                <w:szCs w:val="18"/>
              </w:rPr>
            </w:pPr>
            <w:r w:rsidRPr="00D417F0">
              <w:rPr>
                <w:szCs w:val="18"/>
              </w:rPr>
              <w:t>92</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1</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r>
      <w:tr w:rsidR="00806275" w:rsidRPr="00D417F0" w:rsidTr="00061E6D">
        <w:tc>
          <w:tcPr>
            <w:tcW w:w="0" w:type="auto"/>
            <w:shd w:val="clear" w:color="auto" w:fill="auto"/>
          </w:tcPr>
          <w:p w:rsidR="00806275" w:rsidRPr="00061E6D" w:rsidRDefault="00806275" w:rsidP="00C62568">
            <w:pPr>
              <w:jc w:val="center"/>
              <w:rPr>
                <w:rFonts w:ascii="Arial" w:hAnsi="Arial" w:cs="Arial"/>
                <w:sz w:val="18"/>
                <w:szCs w:val="18"/>
              </w:rPr>
            </w:pPr>
            <w:r w:rsidRPr="00D417F0">
              <w:rPr>
                <w:szCs w:val="18"/>
              </w:rPr>
              <w:t>95-99</w:t>
            </w:r>
          </w:p>
        </w:tc>
        <w:tc>
          <w:tcPr>
            <w:tcW w:w="0" w:type="auto"/>
          </w:tcPr>
          <w:p w:rsidR="00806275" w:rsidRPr="00061E6D" w:rsidRDefault="00806275" w:rsidP="00C62568">
            <w:pPr>
              <w:jc w:val="right"/>
              <w:rPr>
                <w:rFonts w:ascii="Arial" w:hAnsi="Arial" w:cs="Arial"/>
                <w:sz w:val="18"/>
                <w:szCs w:val="18"/>
              </w:rPr>
            </w:pPr>
            <w:r w:rsidRPr="00D417F0">
              <w:rPr>
                <w:szCs w:val="18"/>
              </w:rPr>
              <w:t>97</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0</w:t>
            </w:r>
          </w:p>
        </w:tc>
      </w:tr>
      <w:tr w:rsidR="00806275" w:rsidRPr="00D417F0" w:rsidTr="00061E6D">
        <w:tc>
          <w:tcPr>
            <w:tcW w:w="0" w:type="auto"/>
            <w:shd w:val="clear" w:color="auto" w:fill="auto"/>
          </w:tcPr>
          <w:p w:rsidR="00806275" w:rsidRPr="00061E6D" w:rsidRDefault="00806275" w:rsidP="00C62568">
            <w:pPr>
              <w:jc w:val="center"/>
              <w:rPr>
                <w:rFonts w:ascii="Arial" w:hAnsi="Arial" w:cs="Arial"/>
                <w:b/>
                <w:sz w:val="18"/>
                <w:szCs w:val="18"/>
              </w:rPr>
            </w:pPr>
            <w:r w:rsidRPr="00D417F0">
              <w:rPr>
                <w:b/>
                <w:szCs w:val="18"/>
              </w:rPr>
              <w:t>Totaal</w:t>
            </w:r>
          </w:p>
        </w:tc>
        <w:tc>
          <w:tcPr>
            <w:tcW w:w="0" w:type="auto"/>
          </w:tcPr>
          <w:p w:rsidR="00806275" w:rsidRPr="00061E6D" w:rsidRDefault="00806275" w:rsidP="00C62568">
            <w:pPr>
              <w:jc w:val="right"/>
              <w:rPr>
                <w:rFonts w:ascii="Arial" w:hAnsi="Arial" w:cs="Arial"/>
                <w:sz w:val="18"/>
                <w:szCs w:val="18"/>
              </w:rPr>
            </w:pP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68</w:t>
            </w:r>
          </w:p>
        </w:tc>
        <w:tc>
          <w:tcPr>
            <w:tcW w:w="0" w:type="auto"/>
            <w:shd w:val="clear" w:color="auto" w:fill="auto"/>
          </w:tcPr>
          <w:p w:rsidR="00806275" w:rsidRPr="00061E6D" w:rsidRDefault="00806275" w:rsidP="00C62568">
            <w:pPr>
              <w:jc w:val="right"/>
              <w:rPr>
                <w:rFonts w:ascii="Arial" w:hAnsi="Arial" w:cs="Arial"/>
                <w:sz w:val="18"/>
                <w:szCs w:val="18"/>
              </w:rPr>
            </w:pPr>
            <w:r w:rsidRPr="00D417F0">
              <w:rPr>
                <w:szCs w:val="18"/>
              </w:rPr>
              <w:t>84</w:t>
            </w:r>
          </w:p>
        </w:tc>
      </w:tr>
    </w:tbl>
    <w:p w:rsidR="00806275" w:rsidRDefault="00806275" w:rsidP="00806275"/>
    <w:p w:rsidR="002B3D82" w:rsidRPr="002B3D82" w:rsidRDefault="00CC3420" w:rsidP="0091125E">
      <w:pPr>
        <w:numPr>
          <w:ilvl w:val="0"/>
          <w:numId w:val="47"/>
        </w:numPr>
        <w:rPr>
          <w:szCs w:val="18"/>
        </w:rPr>
      </w:pPr>
      <w:r w:rsidRPr="002B3D82">
        <w:rPr>
          <w:szCs w:val="18"/>
        </w:rPr>
        <w:t xml:space="preserve">Je </w:t>
      </w:r>
      <w:r w:rsidR="002B3D82" w:rsidRPr="002B3D82">
        <w:rPr>
          <w:szCs w:val="18"/>
        </w:rPr>
        <w:t>weet niet hoe de werkelijke waarnemingen over de klassen zijn verdeeld;</w:t>
      </w:r>
    </w:p>
    <w:p w:rsidR="002B3D82" w:rsidRPr="002B3D82" w:rsidRDefault="00CC3420" w:rsidP="0091125E">
      <w:pPr>
        <w:numPr>
          <w:ilvl w:val="0"/>
          <w:numId w:val="47"/>
        </w:numPr>
        <w:rPr>
          <w:szCs w:val="18"/>
        </w:rPr>
      </w:pPr>
      <w:r w:rsidRPr="002B3D82">
        <w:rPr>
          <w:szCs w:val="18"/>
        </w:rPr>
        <w:t>Jongens</w:t>
      </w:r>
      <w:r w:rsidR="002B3D82" w:rsidRPr="002B3D82">
        <w:rPr>
          <w:szCs w:val="18"/>
        </w:rPr>
        <w:t>: gemiddelde ≈ 65,8 (kg)</w:t>
      </w:r>
      <w:r w:rsidR="00B47A21">
        <w:rPr>
          <w:szCs w:val="18"/>
        </w:rPr>
        <w:t>;</w:t>
      </w:r>
      <w:r w:rsidR="002B3D82" w:rsidRPr="002B3D82">
        <w:rPr>
          <w:szCs w:val="18"/>
        </w:rPr>
        <w:br/>
        <w:t>meisjes: gemiddelde ≈ 57,1 (kg)</w:t>
      </w:r>
      <w:r w:rsidR="00B47A21">
        <w:rPr>
          <w:szCs w:val="18"/>
        </w:rPr>
        <w:t>.</w:t>
      </w:r>
    </w:p>
    <w:p w:rsidR="002B3D82" w:rsidRPr="002B3D82" w:rsidRDefault="00CC3420" w:rsidP="0091125E">
      <w:pPr>
        <w:numPr>
          <w:ilvl w:val="0"/>
          <w:numId w:val="47"/>
        </w:numPr>
        <w:rPr>
          <w:szCs w:val="18"/>
        </w:rPr>
      </w:pPr>
      <w:r w:rsidRPr="002B3D82">
        <w:rPr>
          <w:szCs w:val="18"/>
        </w:rPr>
        <w:t>J</w:t>
      </w:r>
      <w:r w:rsidR="00255FB0">
        <w:rPr>
          <w:szCs w:val="18"/>
        </w:rPr>
        <w:t>ongens</w:t>
      </w:r>
      <w:r w:rsidR="002B3D82" w:rsidRPr="002B3D82">
        <w:rPr>
          <w:szCs w:val="18"/>
        </w:rPr>
        <w:t>: 65,8 versus 65,2</w:t>
      </w:r>
      <w:r w:rsidR="00B47A21">
        <w:rPr>
          <w:szCs w:val="18"/>
        </w:rPr>
        <w:t>;</w:t>
      </w:r>
      <w:r w:rsidR="002B3D82" w:rsidRPr="002B3D82">
        <w:rPr>
          <w:szCs w:val="18"/>
        </w:rPr>
        <w:br/>
        <w:t>m</w:t>
      </w:r>
      <w:r w:rsidR="00255FB0">
        <w:rPr>
          <w:szCs w:val="18"/>
        </w:rPr>
        <w:t>eisjes</w:t>
      </w:r>
      <w:r w:rsidR="002B3D82" w:rsidRPr="002B3D82">
        <w:rPr>
          <w:szCs w:val="18"/>
        </w:rPr>
        <w:t>: 57,1 versus 56,8</w:t>
      </w:r>
      <w:r w:rsidR="00B47A21">
        <w:rPr>
          <w:szCs w:val="18"/>
        </w:rPr>
        <w:t>;</w:t>
      </w:r>
      <w:r w:rsidR="002B3D82" w:rsidRPr="002B3D82">
        <w:rPr>
          <w:szCs w:val="18"/>
        </w:rPr>
        <w:br/>
        <w:t>ja, ze wijken enigszins af</w:t>
      </w:r>
      <w:r w:rsidR="00B47A21">
        <w:rPr>
          <w:szCs w:val="18"/>
        </w:rPr>
        <w:t>.</w:t>
      </w:r>
    </w:p>
    <w:p w:rsidR="002B3D82" w:rsidRPr="002B3D82" w:rsidRDefault="002B3D82" w:rsidP="002B3D82">
      <w:pPr>
        <w:rPr>
          <w:szCs w:val="18"/>
        </w:rPr>
      </w:pPr>
    </w:p>
    <w:p w:rsidR="002B3D82" w:rsidRPr="002B3D82" w:rsidRDefault="00112D94" w:rsidP="00061E6D">
      <w:pPr>
        <w:overflowPunct/>
        <w:autoSpaceDE/>
        <w:autoSpaceDN/>
        <w:adjustRightInd/>
        <w:spacing w:line="240" w:lineRule="auto"/>
        <w:textAlignment w:val="auto"/>
        <w:rPr>
          <w:szCs w:val="18"/>
        </w:rPr>
      </w:pPr>
      <w:r>
        <w:rPr>
          <w:b/>
          <w:szCs w:val="18"/>
        </w:rPr>
        <w:br w:type="page"/>
      </w:r>
      <w:r w:rsidR="002B3D82" w:rsidRPr="002B3D82">
        <w:rPr>
          <w:b/>
          <w:szCs w:val="18"/>
        </w:rPr>
        <w:lastRenderedPageBreak/>
        <w:t xml:space="preserve">Opgave </w:t>
      </w:r>
      <w:r w:rsidR="002344FB">
        <w:rPr>
          <w:b/>
          <w:szCs w:val="18"/>
        </w:rPr>
        <w:t>55</w:t>
      </w:r>
    </w:p>
    <w:p w:rsidR="002B3D82" w:rsidRPr="002B3D82" w:rsidRDefault="00CC3420" w:rsidP="0091125E">
      <w:pPr>
        <w:numPr>
          <w:ilvl w:val="0"/>
          <w:numId w:val="48"/>
        </w:numPr>
        <w:rPr>
          <w:szCs w:val="18"/>
        </w:rPr>
      </w:pPr>
      <w:r w:rsidRPr="002B3D82">
        <w:rPr>
          <w:szCs w:val="18"/>
        </w:rPr>
        <w:t>Modaal</w:t>
      </w:r>
      <w:r w:rsidR="002B3D82" w:rsidRPr="002B3D82">
        <w:rPr>
          <w:szCs w:val="18"/>
        </w:rPr>
        <w:t>: 1648</w:t>
      </w:r>
      <w:r w:rsidR="003D1AF3">
        <w:rPr>
          <w:szCs w:val="18"/>
        </w:rPr>
        <w:t xml:space="preserve"> euro</w:t>
      </w:r>
      <w:r w:rsidR="002B3D82" w:rsidRPr="002B3D82">
        <w:rPr>
          <w:szCs w:val="18"/>
        </w:rPr>
        <w:t>; gemiddelde: 1854</w:t>
      </w:r>
      <w:r w:rsidR="003D1AF3">
        <w:rPr>
          <w:szCs w:val="18"/>
        </w:rPr>
        <w:t xml:space="preserve"> </w:t>
      </w:r>
      <w:r w:rsidR="003D1AF3" w:rsidRPr="003D1AF3">
        <w:rPr>
          <w:szCs w:val="18"/>
        </w:rPr>
        <w:t>euro</w:t>
      </w:r>
      <w:r w:rsidR="002B3D82" w:rsidRPr="002B3D82">
        <w:rPr>
          <w:szCs w:val="18"/>
        </w:rPr>
        <w:t>; boxplot zie hieronder</w:t>
      </w:r>
      <w:r w:rsidR="00B47A21">
        <w:rPr>
          <w:szCs w:val="18"/>
        </w:rPr>
        <w:t>.</w:t>
      </w:r>
    </w:p>
    <w:p w:rsidR="002B3D82" w:rsidRPr="002B3D82" w:rsidRDefault="00CC3420" w:rsidP="0091125E">
      <w:pPr>
        <w:numPr>
          <w:ilvl w:val="0"/>
          <w:numId w:val="48"/>
        </w:numPr>
        <w:rPr>
          <w:szCs w:val="18"/>
        </w:rPr>
      </w:pPr>
      <w:r w:rsidRPr="002B3D82">
        <w:rPr>
          <w:szCs w:val="18"/>
        </w:rPr>
        <w:t>Modaal</w:t>
      </w:r>
      <w:r w:rsidR="002B3D82" w:rsidRPr="002B3D82">
        <w:rPr>
          <w:szCs w:val="18"/>
        </w:rPr>
        <w:t>: 1800</w:t>
      </w:r>
      <w:r w:rsidR="003D1AF3">
        <w:rPr>
          <w:szCs w:val="18"/>
        </w:rPr>
        <w:t xml:space="preserve"> </w:t>
      </w:r>
      <w:r w:rsidR="003D1AF3" w:rsidRPr="003D1AF3">
        <w:rPr>
          <w:szCs w:val="18"/>
        </w:rPr>
        <w:t>euro</w:t>
      </w:r>
      <w:r w:rsidR="002B3D82" w:rsidRPr="002B3D82">
        <w:rPr>
          <w:szCs w:val="18"/>
        </w:rPr>
        <w:t>; gemiddelde: 2000</w:t>
      </w:r>
      <w:r w:rsidR="003D1AF3">
        <w:rPr>
          <w:szCs w:val="18"/>
        </w:rPr>
        <w:t xml:space="preserve"> </w:t>
      </w:r>
      <w:r w:rsidR="003D1AF3" w:rsidRPr="003D1AF3">
        <w:rPr>
          <w:szCs w:val="18"/>
        </w:rPr>
        <w:t>euro</w:t>
      </w:r>
      <w:r w:rsidR="002B3D82" w:rsidRPr="002B3D82">
        <w:rPr>
          <w:szCs w:val="18"/>
        </w:rPr>
        <w:t>; boxplot zie hieronder</w:t>
      </w:r>
      <w:r w:rsidR="00B47A21">
        <w:rPr>
          <w:szCs w:val="18"/>
        </w:rPr>
        <w:t>.</w:t>
      </w:r>
    </w:p>
    <w:p w:rsidR="002B3D82" w:rsidRDefault="00CC3420" w:rsidP="0091125E">
      <w:pPr>
        <w:numPr>
          <w:ilvl w:val="0"/>
          <w:numId w:val="48"/>
        </w:numPr>
        <w:rPr>
          <w:szCs w:val="18"/>
        </w:rPr>
      </w:pPr>
      <w:r w:rsidRPr="002B3D82">
        <w:rPr>
          <w:szCs w:val="18"/>
        </w:rPr>
        <w:t>Modaal</w:t>
      </w:r>
      <w:r w:rsidR="002B3D82" w:rsidRPr="002B3D82">
        <w:rPr>
          <w:szCs w:val="18"/>
        </w:rPr>
        <w:t>: 1600</w:t>
      </w:r>
      <w:r w:rsidR="003D1AF3">
        <w:rPr>
          <w:szCs w:val="18"/>
        </w:rPr>
        <w:t xml:space="preserve"> </w:t>
      </w:r>
      <w:r w:rsidR="003D1AF3" w:rsidRPr="003D1AF3">
        <w:rPr>
          <w:szCs w:val="18"/>
        </w:rPr>
        <w:t>euro</w:t>
      </w:r>
      <w:r w:rsidR="002B3D82" w:rsidRPr="002B3D82">
        <w:rPr>
          <w:szCs w:val="18"/>
        </w:rPr>
        <w:t>; gemiddelde: 1807</w:t>
      </w:r>
      <w:r w:rsidR="003D1AF3">
        <w:rPr>
          <w:szCs w:val="18"/>
        </w:rPr>
        <w:t xml:space="preserve"> </w:t>
      </w:r>
      <w:r w:rsidR="003D1AF3" w:rsidRPr="003D1AF3">
        <w:rPr>
          <w:szCs w:val="18"/>
        </w:rPr>
        <w:t>euro</w:t>
      </w:r>
      <w:r w:rsidR="002B3D82" w:rsidRPr="002B3D82">
        <w:rPr>
          <w:szCs w:val="18"/>
        </w:rPr>
        <w:t>; boxplot zie hieronder</w:t>
      </w:r>
      <w:r w:rsidR="00B47A21">
        <w:rPr>
          <w:szCs w:val="18"/>
        </w:rPr>
        <w:t>.</w:t>
      </w:r>
    </w:p>
    <w:p w:rsidR="00112D94" w:rsidRPr="002B3D82" w:rsidRDefault="00112D94" w:rsidP="00061E6D">
      <w:pPr>
        <w:rPr>
          <w:szCs w:val="18"/>
        </w:rPr>
      </w:pPr>
    </w:p>
    <w:p w:rsidR="002B3D82" w:rsidRPr="002B3D82" w:rsidRDefault="00A812A6" w:rsidP="002B3D82">
      <w:pPr>
        <w:rPr>
          <w:b/>
          <w:szCs w:val="18"/>
        </w:rPr>
      </w:pPr>
      <w:r>
        <w:rPr>
          <w:noProof/>
          <w:szCs w:val="18"/>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197485</wp:posOffset>
                </wp:positionV>
                <wp:extent cx="577850" cy="2059940"/>
                <wp:effectExtent l="0" t="0" r="0" b="762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 cy="2059940"/>
                        </a:xfrm>
                        <a:prstGeom prst="rect">
                          <a:avLst/>
                        </a:prstGeom>
                        <a:solidFill>
                          <a:srgbClr val="FFFFFF"/>
                        </a:solidFill>
                        <a:ln w="9525">
                          <a:noFill/>
                          <a:miter lim="800000"/>
                          <a:headEnd/>
                          <a:tailEnd/>
                        </a:ln>
                      </wps:spPr>
                      <wps:txbx>
                        <w:txbxContent>
                          <w:p w:rsidR="00C62568" w:rsidRDefault="00C62568" w:rsidP="002B3D82">
                            <w:r>
                              <w:t>12c.</w:t>
                            </w:r>
                          </w:p>
                          <w:p w:rsidR="00C62568" w:rsidRDefault="00C62568" w:rsidP="002B3D82"/>
                          <w:p w:rsidR="00C62568" w:rsidRDefault="00C62568" w:rsidP="002B3D82">
                            <w:pPr>
                              <w:spacing w:after="120"/>
                            </w:pPr>
                          </w:p>
                          <w:p w:rsidR="00C62568" w:rsidRDefault="00C62568" w:rsidP="002B3D82">
                            <w:r>
                              <w:t>12b.</w:t>
                            </w:r>
                          </w:p>
                          <w:p w:rsidR="00C62568" w:rsidRDefault="00C62568" w:rsidP="002B3D82"/>
                          <w:p w:rsidR="00C62568" w:rsidRDefault="00C62568" w:rsidP="002B3D82"/>
                          <w:p w:rsidR="00C62568" w:rsidRDefault="00C62568" w:rsidP="002B3D82"/>
                          <w:p w:rsidR="00C62568" w:rsidRDefault="00C62568" w:rsidP="002B3D82">
                            <w:r>
                              <w:t>12a.</w:t>
                            </w:r>
                          </w:p>
                          <w:p w:rsidR="00C62568" w:rsidRDefault="00C62568" w:rsidP="002B3D82"/>
                          <w:p w:rsidR="00C62568" w:rsidRDefault="00C62568" w:rsidP="002B3D82">
                            <w:pPr>
                              <w:spacing w:after="120"/>
                            </w:pPr>
                          </w:p>
                          <w:p w:rsidR="00C62568" w:rsidRDefault="00C62568" w:rsidP="002B3D82">
                            <w:r>
                              <w:t>vooraf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4pt;margin-top:15.55pt;width:45.5pt;height:162.2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" stroked="f">
                <v:textbox style="mso-fit-shape-to-text:t">
                  <w:txbxContent>
                    <w:p w:rsidR="00C62568" w:rsidRDefault="00C62568" w:rsidP="002B3D82">
                      <w:r>
                        <w:t>12c.</w:t>
                      </w:r>
                    </w:p>
                    <w:p w:rsidR="00C62568" w:rsidRDefault="00C62568" w:rsidP="002B3D82"/>
                    <w:p w:rsidR="00C62568" w:rsidRDefault="00C62568" w:rsidP="002B3D82">
                      <w:pPr>
                        <w:spacing w:after="120"/>
                      </w:pPr>
                    </w:p>
                    <w:p w:rsidR="00C62568" w:rsidRDefault="00C62568" w:rsidP="002B3D82">
                      <w:r>
                        <w:t>12b.</w:t>
                      </w:r>
                    </w:p>
                    <w:p w:rsidR="00C62568" w:rsidRDefault="00C62568" w:rsidP="002B3D82"/>
                    <w:p w:rsidR="00C62568" w:rsidRDefault="00C62568" w:rsidP="002B3D82"/>
                    <w:p w:rsidR="00C62568" w:rsidRDefault="00C62568" w:rsidP="002B3D82"/>
                    <w:p w:rsidR="00C62568" w:rsidRDefault="00C62568" w:rsidP="002B3D82">
                      <w:r>
                        <w:t>12a.</w:t>
                      </w:r>
                    </w:p>
                    <w:p w:rsidR="00C62568" w:rsidRDefault="00C62568" w:rsidP="002B3D82"/>
                    <w:p w:rsidR="00C62568" w:rsidRDefault="00C62568" w:rsidP="002B3D82">
                      <w:pPr>
                        <w:spacing w:after="120"/>
                      </w:pPr>
                    </w:p>
                    <w:p w:rsidR="00C62568" w:rsidRDefault="00C62568" w:rsidP="002B3D82">
                      <w:r>
                        <w:t>vooraf</w:t>
                      </w:r>
                    </w:p>
                  </w:txbxContent>
                </v:textbox>
              </v:shape>
            </w:pict>
          </mc:Fallback>
        </mc:AlternateContent>
      </w:r>
      <w:r w:rsidR="002B3D82" w:rsidRPr="002B3D82">
        <w:rPr>
          <w:noProof/>
          <w:szCs w:val="18"/>
        </w:rPr>
        <w:drawing>
          <wp:inline distT="0" distB="0" distL="0" distR="0">
            <wp:extent cx="5040000" cy="2693535"/>
            <wp:effectExtent l="0" t="0" r="825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0000" cy="2693535"/>
                    </a:xfrm>
                    <a:prstGeom prst="rect">
                      <a:avLst/>
                    </a:prstGeom>
                    <a:noFill/>
                    <a:ln>
                      <a:noFill/>
                    </a:ln>
                  </pic:spPr>
                </pic:pic>
              </a:graphicData>
            </a:graphic>
          </wp:inline>
        </w:drawing>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3138E3">
        <w:rPr>
          <w:b/>
          <w:szCs w:val="18"/>
        </w:rPr>
        <w:t>5</w:t>
      </w:r>
      <w:r w:rsidR="002344FB">
        <w:rPr>
          <w:b/>
          <w:szCs w:val="18"/>
        </w:rPr>
        <w:t>6</w:t>
      </w:r>
    </w:p>
    <w:p w:rsidR="002B3D82" w:rsidRPr="002B3D82" w:rsidRDefault="00CC3420" w:rsidP="0091125E">
      <w:pPr>
        <w:numPr>
          <w:ilvl w:val="0"/>
          <w:numId w:val="49"/>
        </w:numPr>
        <w:rPr>
          <w:szCs w:val="18"/>
        </w:rPr>
      </w:pPr>
      <w:r w:rsidRPr="002B3D82">
        <w:rPr>
          <w:szCs w:val="18"/>
        </w:rPr>
        <w:t xml:space="preserve">Er </w:t>
      </w:r>
      <w:r w:rsidR="002B3D82" w:rsidRPr="002B3D82">
        <w:rPr>
          <w:szCs w:val="18"/>
        </w:rPr>
        <w:t>zijn meerdere polsslagen die ‘het vaakst’ voorkomen, dus een echte modus is er niet; niet zinvol</w:t>
      </w:r>
      <w:r w:rsidR="00B47A21">
        <w:rPr>
          <w:szCs w:val="18"/>
        </w:rPr>
        <w:t>.</w:t>
      </w:r>
    </w:p>
    <w:p w:rsidR="002B3D82" w:rsidRPr="002B3D82" w:rsidRDefault="00CC3420" w:rsidP="0091125E">
      <w:pPr>
        <w:numPr>
          <w:ilvl w:val="0"/>
          <w:numId w:val="49"/>
        </w:numPr>
        <w:rPr>
          <w:szCs w:val="18"/>
        </w:rPr>
      </w:pPr>
      <w:r w:rsidRPr="002B3D82">
        <w:rPr>
          <w:szCs w:val="18"/>
        </w:rPr>
        <w:t>Voor</w:t>
      </w:r>
      <w:r w:rsidR="002B3D82" w:rsidRPr="002B3D82">
        <w:rPr>
          <w:szCs w:val="18"/>
        </w:rPr>
        <w:t>: 65,1; na: 75,7; ja</w:t>
      </w:r>
      <w:r w:rsidR="00B47A21">
        <w:rPr>
          <w:szCs w:val="18"/>
        </w:rPr>
        <w:t>.</w:t>
      </w:r>
    </w:p>
    <w:p w:rsidR="002B3D82" w:rsidRPr="00255FB0" w:rsidRDefault="00CC3420" w:rsidP="0091125E">
      <w:pPr>
        <w:numPr>
          <w:ilvl w:val="0"/>
          <w:numId w:val="49"/>
        </w:numPr>
        <w:rPr>
          <w:szCs w:val="18"/>
        </w:rPr>
      </w:pPr>
      <w:r w:rsidRPr="002B3D82">
        <w:rPr>
          <w:szCs w:val="18"/>
        </w:rPr>
        <w:t>Voor</w:t>
      </w:r>
      <w:r w:rsidR="002B3D82" w:rsidRPr="002B3D82">
        <w:rPr>
          <w:szCs w:val="18"/>
        </w:rPr>
        <w:t xml:space="preserve">: </w:t>
      </w:r>
      <w:r w:rsidR="002B3D82" w:rsidRPr="00061E6D">
        <w:rPr>
          <w:szCs w:val="18"/>
        </w:rPr>
        <w:t>Q1</w:t>
      </w:r>
      <w:r w:rsidR="002B3D82" w:rsidRPr="00255FB0">
        <w:rPr>
          <w:szCs w:val="18"/>
        </w:rPr>
        <w:t xml:space="preserve"> = 59; mediaan = 64; </w:t>
      </w:r>
      <w:r w:rsidR="002B3D82" w:rsidRPr="00061E6D">
        <w:rPr>
          <w:szCs w:val="18"/>
        </w:rPr>
        <w:t>Q3</w:t>
      </w:r>
      <w:r w:rsidR="002B3D82" w:rsidRPr="00255FB0">
        <w:rPr>
          <w:szCs w:val="18"/>
        </w:rPr>
        <w:t xml:space="preserve"> = 72</w:t>
      </w:r>
      <w:r w:rsidR="00B47A21" w:rsidRPr="00255FB0">
        <w:rPr>
          <w:szCs w:val="18"/>
        </w:rPr>
        <w:t>;</w:t>
      </w:r>
      <w:r w:rsidR="002B3D82" w:rsidRPr="00255FB0">
        <w:rPr>
          <w:szCs w:val="18"/>
        </w:rPr>
        <w:br/>
        <w:t xml:space="preserve">na: </w:t>
      </w:r>
      <w:r w:rsidR="002B3D82" w:rsidRPr="00061E6D">
        <w:rPr>
          <w:szCs w:val="18"/>
        </w:rPr>
        <w:t>Q1</w:t>
      </w:r>
      <w:r w:rsidR="002B3D82" w:rsidRPr="00255FB0">
        <w:rPr>
          <w:szCs w:val="18"/>
        </w:rPr>
        <w:t xml:space="preserve"> = 68; mediaan = 74; </w:t>
      </w:r>
      <w:r w:rsidR="002B3D82" w:rsidRPr="00061E6D">
        <w:rPr>
          <w:szCs w:val="18"/>
        </w:rPr>
        <w:t>Q3</w:t>
      </w:r>
      <w:r w:rsidR="002B3D82" w:rsidRPr="00255FB0">
        <w:rPr>
          <w:szCs w:val="18"/>
        </w:rPr>
        <w:t xml:space="preserve"> = 84</w:t>
      </w:r>
      <w:r w:rsidR="00B47A21" w:rsidRPr="00255FB0">
        <w:rPr>
          <w:szCs w:val="18"/>
        </w:rPr>
        <w:t>;</w:t>
      </w:r>
      <w:r w:rsidR="002B3D82" w:rsidRPr="00255FB0">
        <w:rPr>
          <w:szCs w:val="18"/>
        </w:rPr>
        <w:br/>
        <w:t>ja</w:t>
      </w:r>
      <w:r w:rsidR="00B47A21" w:rsidRPr="00255FB0">
        <w:rPr>
          <w:szCs w:val="18"/>
        </w:rPr>
        <w:t>.</w:t>
      </w:r>
    </w:p>
    <w:p w:rsidR="002B3D82" w:rsidRPr="002B3D82" w:rsidRDefault="00CC3420" w:rsidP="0091125E">
      <w:pPr>
        <w:numPr>
          <w:ilvl w:val="0"/>
          <w:numId w:val="49"/>
        </w:numPr>
        <w:rPr>
          <w:szCs w:val="18"/>
        </w:rPr>
      </w:pPr>
      <w:r w:rsidRPr="002B3D82">
        <w:rPr>
          <w:szCs w:val="18"/>
        </w:rPr>
        <w:t>Ja</w:t>
      </w:r>
      <w:r w:rsidR="002B3D82" w:rsidRPr="002B3D82">
        <w:rPr>
          <w:szCs w:val="18"/>
        </w:rPr>
        <w:t>, aan gemiddelde, mediaan en kwartielen zie je dat deze behoorlijk afwijkend is.</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3138E3">
        <w:rPr>
          <w:b/>
          <w:szCs w:val="18"/>
        </w:rPr>
        <w:t>5</w:t>
      </w:r>
      <w:r w:rsidR="002344FB">
        <w:rPr>
          <w:b/>
          <w:szCs w:val="18"/>
        </w:rPr>
        <w:t>7</w:t>
      </w:r>
    </w:p>
    <w:p w:rsidR="002B3D82" w:rsidRPr="002B3D82" w:rsidRDefault="00A812A6" w:rsidP="0091125E">
      <w:pPr>
        <w:numPr>
          <w:ilvl w:val="0"/>
          <w:numId w:val="50"/>
        </w:numPr>
        <w:rPr>
          <w:szCs w:val="18"/>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-4796790</wp:posOffset>
                </wp:positionH>
                <wp:positionV relativeFrom="paragraph">
                  <wp:posOffset>57785</wp:posOffset>
                </wp:positionV>
                <wp:extent cx="914400" cy="294005"/>
                <wp:effectExtent l="0" t="0" r="0" b="0"/>
                <wp:wrapNone/>
                <wp:docPr id="42" name="Text Box 2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2568" w:rsidRDefault="00C62568" w:rsidP="002B3D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6" o:spid="_x0000_s1027" type="#_x0000_t202" style="position:absolute;left:0;text-align:left;margin-left:-377.7pt;margin-top:4.55pt;width:1in;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" stroked="f">
                <v:textbox>
                  <w:txbxContent>
                    <w:p w:rsidR="00C62568" w:rsidRDefault="00C62568" w:rsidP="002B3D82"/>
                  </w:txbxContent>
                </v:textbox>
              </v:shape>
            </w:pict>
          </mc:Fallback>
        </mc:AlternateContent>
      </w:r>
      <w:r w:rsidR="00CC3420" w:rsidRPr="002B3D82">
        <w:rPr>
          <w:szCs w:val="18"/>
        </w:rPr>
        <w:t xml:space="preserve">Dotplot </w:t>
      </w:r>
      <w:r w:rsidR="002B3D82" w:rsidRPr="002B3D82">
        <w:rPr>
          <w:szCs w:val="18"/>
        </w:rPr>
        <w:t>1: de dot van 25 verplaatsen naar 20</w:t>
      </w:r>
      <w:r w:rsidR="00B47A21">
        <w:rPr>
          <w:szCs w:val="18"/>
        </w:rPr>
        <w:t>.</w:t>
      </w:r>
      <w:r w:rsidR="002B3D82" w:rsidRPr="002B3D82">
        <w:rPr>
          <w:szCs w:val="18"/>
        </w:rPr>
        <w:br/>
      </w:r>
      <w:r w:rsidR="00B47A21" w:rsidRPr="002B3D82">
        <w:rPr>
          <w:szCs w:val="18"/>
        </w:rPr>
        <w:t>Dotplot 2: de boxplot is al g</w:t>
      </w:r>
      <w:r w:rsidR="002B3D82" w:rsidRPr="002B3D82">
        <w:rPr>
          <w:szCs w:val="18"/>
        </w:rPr>
        <w:t>oed, dus meerdere mogelijkheden</w:t>
      </w:r>
      <w:r w:rsidR="00112D94">
        <w:rPr>
          <w:szCs w:val="18"/>
        </w:rPr>
        <w:br/>
      </w:r>
      <w:r w:rsidR="002B3D82" w:rsidRPr="002B3D82">
        <w:rPr>
          <w:szCs w:val="18"/>
        </w:rPr>
        <w:t xml:space="preserve">(bijv. </w:t>
      </w:r>
      <w:r w:rsidR="00B37712">
        <w:rPr>
          <w:szCs w:val="18"/>
        </w:rPr>
        <w:t>d</w:t>
      </w:r>
      <w:r w:rsidR="00CC3420" w:rsidRPr="002B3D82">
        <w:rPr>
          <w:szCs w:val="18"/>
        </w:rPr>
        <w:t xml:space="preserve">e </w:t>
      </w:r>
      <w:r w:rsidR="002B3D82" w:rsidRPr="002B3D82">
        <w:rPr>
          <w:szCs w:val="18"/>
        </w:rPr>
        <w:t>dot van 2 verplaatsen naar 1, 3 of 4)</w:t>
      </w:r>
      <w:r w:rsidR="00B47A21">
        <w:rPr>
          <w:szCs w:val="18"/>
        </w:rPr>
        <w:t>.</w:t>
      </w:r>
      <w:r w:rsidR="00B47A21" w:rsidRPr="002B3D82">
        <w:rPr>
          <w:szCs w:val="18"/>
        </w:rPr>
        <w:br/>
        <w:t xml:space="preserve">Dotplot 3: de </w:t>
      </w:r>
      <w:r w:rsidR="002B3D82" w:rsidRPr="002B3D82">
        <w:rPr>
          <w:szCs w:val="18"/>
        </w:rPr>
        <w:t>dot van 16 verplaatsen naar 15</w:t>
      </w:r>
      <w:r w:rsidR="00B47A21">
        <w:rPr>
          <w:szCs w:val="18"/>
        </w:rPr>
        <w:t>.</w:t>
      </w:r>
    </w:p>
    <w:p w:rsidR="002B3D82" w:rsidRPr="002B3D82" w:rsidRDefault="00CC3420" w:rsidP="0091125E">
      <w:pPr>
        <w:numPr>
          <w:ilvl w:val="0"/>
          <w:numId w:val="50"/>
        </w:numPr>
        <w:rPr>
          <w:szCs w:val="18"/>
        </w:rPr>
      </w:pPr>
      <w:r w:rsidRPr="002B3D82">
        <w:rPr>
          <w:szCs w:val="18"/>
        </w:rPr>
        <w:t xml:space="preserve">Zelf </w:t>
      </w:r>
      <w:r w:rsidR="002B3D82" w:rsidRPr="002B3D82">
        <w:rPr>
          <w:szCs w:val="18"/>
        </w:rPr>
        <w:t xml:space="preserve">doen, </w:t>
      </w:r>
      <w:r w:rsidR="009463D6">
        <w:rPr>
          <w:szCs w:val="18"/>
        </w:rPr>
        <w:t xml:space="preserve">bijv. </w:t>
      </w:r>
      <w:r w:rsidR="00B37712">
        <w:rPr>
          <w:szCs w:val="18"/>
        </w:rPr>
        <w:t>t</w:t>
      </w:r>
      <w:r w:rsidRPr="002B3D82">
        <w:rPr>
          <w:szCs w:val="18"/>
        </w:rPr>
        <w:t xml:space="preserve">ussen </w:t>
      </w:r>
      <w:r w:rsidR="002B3D82" w:rsidRPr="002B3D82">
        <w:rPr>
          <w:szCs w:val="18"/>
        </w:rPr>
        <w:t>0 en 20 dotjes.</w:t>
      </w:r>
    </w:p>
    <w:p w:rsidR="002B3D82" w:rsidRPr="002B3D82" w:rsidRDefault="00CC3420" w:rsidP="0091125E">
      <w:pPr>
        <w:numPr>
          <w:ilvl w:val="0"/>
          <w:numId w:val="50"/>
        </w:numPr>
        <w:rPr>
          <w:szCs w:val="18"/>
        </w:rPr>
      </w:pPr>
      <w:r w:rsidRPr="002B3D82">
        <w:rPr>
          <w:szCs w:val="18"/>
        </w:rPr>
        <w:t xml:space="preserve">Symmetrische </w:t>
      </w:r>
      <w:r w:rsidR="002B3D82" w:rsidRPr="002B3D82">
        <w:rPr>
          <w:szCs w:val="18"/>
        </w:rPr>
        <w:t>en (redelijk) uniforme verdeling</w:t>
      </w:r>
      <w:r w:rsidR="00B47A21">
        <w:rPr>
          <w:szCs w:val="18"/>
        </w:rPr>
        <w:t>.</w:t>
      </w:r>
    </w:p>
    <w:p w:rsidR="002B3D82" w:rsidRPr="00061E6D" w:rsidRDefault="002B3D82" w:rsidP="002B3D82">
      <w:pPr>
        <w:rPr>
          <w:szCs w:val="18"/>
        </w:rPr>
      </w:pPr>
    </w:p>
    <w:p w:rsidR="002B3D82" w:rsidRPr="002B3D82" w:rsidRDefault="002B3D82" w:rsidP="002B3D82">
      <w:pPr>
        <w:rPr>
          <w:szCs w:val="18"/>
        </w:rPr>
      </w:pPr>
      <w:r w:rsidRPr="002B3D82">
        <w:rPr>
          <w:b/>
          <w:szCs w:val="18"/>
        </w:rPr>
        <w:t xml:space="preserve">Opgave </w:t>
      </w:r>
      <w:r w:rsidR="003138E3">
        <w:rPr>
          <w:b/>
          <w:szCs w:val="18"/>
        </w:rPr>
        <w:t>5</w:t>
      </w:r>
      <w:r w:rsidR="002344FB">
        <w:rPr>
          <w:b/>
          <w:szCs w:val="18"/>
        </w:rPr>
        <w:t>8</w:t>
      </w:r>
    </w:p>
    <w:p w:rsidR="002B3D82" w:rsidRPr="002B3D82" w:rsidRDefault="002B3D82" w:rsidP="0091125E">
      <w:pPr>
        <w:numPr>
          <w:ilvl w:val="0"/>
          <w:numId w:val="51"/>
        </w:numPr>
        <w:rPr>
          <w:szCs w:val="18"/>
        </w:rPr>
      </w:pPr>
      <w:r w:rsidRPr="002B3D82">
        <w:rPr>
          <w:szCs w:val="18"/>
        </w:rPr>
        <w:t>CM: tweetoppig; EM: een beetje symmetrisch (klokvormig);</w:t>
      </w:r>
      <w:r w:rsidR="00112D94">
        <w:rPr>
          <w:szCs w:val="18"/>
        </w:rPr>
        <w:br/>
      </w:r>
      <w:r w:rsidRPr="002B3D82">
        <w:rPr>
          <w:szCs w:val="18"/>
        </w:rPr>
        <w:t>NG: vrijwel symmetrisch (klokvormig); NT: rechts-scheef</w:t>
      </w:r>
      <w:r w:rsidR="00B47A21">
        <w:rPr>
          <w:szCs w:val="18"/>
        </w:rPr>
        <w:t>.</w:t>
      </w:r>
    </w:p>
    <w:p w:rsidR="002B3D82" w:rsidRPr="002B3D82" w:rsidRDefault="00CC3420" w:rsidP="0091125E">
      <w:pPr>
        <w:numPr>
          <w:ilvl w:val="0"/>
          <w:numId w:val="51"/>
        </w:numPr>
        <w:rPr>
          <w:szCs w:val="18"/>
        </w:rPr>
      </w:pPr>
      <w:r w:rsidRPr="002B3D82">
        <w:rPr>
          <w:szCs w:val="18"/>
        </w:rPr>
        <w:t xml:space="preserve">Zelf </w:t>
      </w:r>
      <w:r w:rsidR="002B3D82" w:rsidRPr="002B3D82">
        <w:rPr>
          <w:szCs w:val="18"/>
        </w:rPr>
        <w:t>doen</w:t>
      </w:r>
      <w:r w:rsidR="00B47A21">
        <w:rPr>
          <w:szCs w:val="18"/>
        </w:rPr>
        <w:t>.</w:t>
      </w:r>
    </w:p>
    <w:p w:rsidR="00ED127C" w:rsidRDefault="00ED127C" w:rsidP="0091125E">
      <w:pPr>
        <w:numPr>
          <w:ilvl w:val="0"/>
          <w:numId w:val="51"/>
        </w:numPr>
        <w:rPr>
          <w:szCs w:val="18"/>
        </w:rPr>
        <w:sectPr w:rsidR="00ED127C" w:rsidSect="00DD4603">
          <w:footerReference w:type="default" r:id="rId24"/>
          <w:endnotePr>
            <w:numFmt w:val="decimal"/>
          </w:endnotePr>
          <w:type w:val="continuous"/>
          <w:pgSz w:w="11907" w:h="16840" w:code="9"/>
          <w:pgMar w:top="2268" w:right="1418" w:bottom="1814" w:left="2155" w:header="709" w:footer="913" w:gutter="0"/>
          <w:cols w:space="709"/>
          <w:docGrid w:linePitch="258"/>
        </w:sectPr>
      </w:pPr>
    </w:p>
    <w:p w:rsidR="00112D94" w:rsidRDefault="002B3D82" w:rsidP="0091125E">
      <w:pPr>
        <w:numPr>
          <w:ilvl w:val="0"/>
          <w:numId w:val="51"/>
        </w:numPr>
        <w:rPr>
          <w:szCs w:val="18"/>
        </w:rPr>
      </w:pPr>
      <w:r w:rsidRPr="002B3D82">
        <w:rPr>
          <w:szCs w:val="18"/>
        </w:rPr>
        <w:lastRenderedPageBreak/>
        <w:t>CM: gemiddelde ≈ 6,5; mediaan = 6</w:t>
      </w:r>
    </w:p>
    <w:p w:rsidR="00ED127C" w:rsidRDefault="002B3D82" w:rsidP="00061E6D">
      <w:pPr>
        <w:ind w:left="360"/>
        <w:rPr>
          <w:szCs w:val="18"/>
        </w:rPr>
      </w:pPr>
      <w:r w:rsidRPr="002B3D82">
        <w:rPr>
          <w:szCs w:val="18"/>
        </w:rPr>
        <w:t>EM: gemiddelde ≈ 7,3; mediaan = 7</w:t>
      </w:r>
    </w:p>
    <w:p w:rsidR="00112D94" w:rsidRDefault="002B3D82" w:rsidP="00061E6D">
      <w:pPr>
        <w:ind w:left="360"/>
        <w:rPr>
          <w:szCs w:val="18"/>
        </w:rPr>
      </w:pPr>
      <w:r w:rsidRPr="002B3D82">
        <w:rPr>
          <w:szCs w:val="18"/>
        </w:rPr>
        <w:lastRenderedPageBreak/>
        <w:t>NG: gemiddelde ≈ 7,5; mediaan = 7</w:t>
      </w:r>
    </w:p>
    <w:p w:rsidR="002B3D82" w:rsidRDefault="002B3D82" w:rsidP="00061E6D">
      <w:pPr>
        <w:ind w:left="360"/>
        <w:rPr>
          <w:szCs w:val="18"/>
        </w:rPr>
      </w:pPr>
      <w:r w:rsidRPr="002B3D82">
        <w:rPr>
          <w:szCs w:val="18"/>
        </w:rPr>
        <w:t>NT: gemiddelde ≈ 8,1; mediaan = 8</w:t>
      </w:r>
      <w:r w:rsidR="00B47A21">
        <w:rPr>
          <w:szCs w:val="18"/>
        </w:rPr>
        <w:t>.</w:t>
      </w:r>
    </w:p>
    <w:p w:rsidR="00ED127C" w:rsidRDefault="00ED127C" w:rsidP="0091125E">
      <w:pPr>
        <w:numPr>
          <w:ilvl w:val="0"/>
          <w:numId w:val="51"/>
        </w:numPr>
        <w:rPr>
          <w:szCs w:val="18"/>
        </w:rPr>
        <w:sectPr w:rsidR="00ED127C" w:rsidSect="00061E6D">
          <w:endnotePr>
            <w:numFmt w:val="decimal"/>
          </w:endnotePr>
          <w:type w:val="continuous"/>
          <w:pgSz w:w="11907" w:h="16840" w:code="9"/>
          <w:pgMar w:top="2268" w:right="1418" w:bottom="1814" w:left="2155" w:header="709" w:footer="913" w:gutter="0"/>
          <w:cols w:num="2" w:space="709"/>
          <w:docGrid w:linePitch="258"/>
        </w:sectPr>
      </w:pPr>
    </w:p>
    <w:p w:rsidR="002B3D82" w:rsidRPr="002B3D82" w:rsidRDefault="00CC3420" w:rsidP="0091125E">
      <w:pPr>
        <w:numPr>
          <w:ilvl w:val="0"/>
          <w:numId w:val="51"/>
        </w:numPr>
        <w:rPr>
          <w:szCs w:val="18"/>
        </w:rPr>
      </w:pPr>
      <w:r w:rsidRPr="002B3D82">
        <w:rPr>
          <w:szCs w:val="18"/>
        </w:rPr>
        <w:lastRenderedPageBreak/>
        <w:t xml:space="preserve">Bij </w:t>
      </w:r>
      <w:r w:rsidR="002B3D82" w:rsidRPr="002B3D82">
        <w:rPr>
          <w:szCs w:val="18"/>
        </w:rPr>
        <w:t>NT, ja (geen staart, geen uitschieters)</w:t>
      </w:r>
      <w:r w:rsidR="00B47A21">
        <w:rPr>
          <w:szCs w:val="18"/>
        </w:rPr>
        <w:t>.</w:t>
      </w:r>
    </w:p>
    <w:p w:rsidR="002B3D82" w:rsidRPr="002B3D82" w:rsidRDefault="002B3D82" w:rsidP="002B3D82">
      <w:pPr>
        <w:rPr>
          <w:szCs w:val="18"/>
        </w:rPr>
      </w:pPr>
    </w:p>
    <w:p w:rsidR="00ED127C" w:rsidRDefault="00ED127C">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szCs w:val="18"/>
        </w:rPr>
      </w:pPr>
      <w:r w:rsidRPr="002B3D82">
        <w:rPr>
          <w:b/>
          <w:szCs w:val="18"/>
        </w:rPr>
        <w:lastRenderedPageBreak/>
        <w:t xml:space="preserve">Opgave </w:t>
      </w:r>
      <w:r w:rsidR="003138E3">
        <w:rPr>
          <w:b/>
          <w:szCs w:val="18"/>
        </w:rPr>
        <w:t>5</w:t>
      </w:r>
      <w:r w:rsidR="002344FB">
        <w:rPr>
          <w:b/>
          <w:szCs w:val="18"/>
        </w:rPr>
        <w:t>9</w:t>
      </w:r>
    </w:p>
    <w:p w:rsidR="002B3D82" w:rsidRPr="00255FB0" w:rsidRDefault="002B3D82" w:rsidP="002B3D82">
      <w:pPr>
        <w:rPr>
          <w:szCs w:val="18"/>
        </w:rPr>
      </w:pPr>
      <w:r w:rsidRPr="00061E6D">
        <w:rPr>
          <w:i/>
          <w:szCs w:val="18"/>
        </w:rPr>
        <w:t>IQ:</w:t>
      </w:r>
      <w:r w:rsidRPr="00255FB0">
        <w:rPr>
          <w:szCs w:val="18"/>
        </w:rPr>
        <w:t xml:space="preserve"> </w:t>
      </w:r>
      <w:r w:rsidRPr="00255FB0">
        <w:rPr>
          <w:szCs w:val="18"/>
        </w:rPr>
        <w:tab/>
      </w:r>
      <w:r w:rsidRPr="00255FB0">
        <w:rPr>
          <w:szCs w:val="18"/>
        </w:rPr>
        <w:tab/>
        <w:t>redelijk symmetrisch, nogal wat uitschieters, …</w:t>
      </w:r>
    </w:p>
    <w:p w:rsidR="002B3D82" w:rsidRPr="00255FB0" w:rsidRDefault="00CC3420" w:rsidP="002B3D82">
      <w:pPr>
        <w:rPr>
          <w:szCs w:val="18"/>
        </w:rPr>
      </w:pPr>
      <w:r w:rsidRPr="00061E6D">
        <w:rPr>
          <w:i/>
          <w:szCs w:val="18"/>
        </w:rPr>
        <w:t>Gem</w:t>
      </w:r>
      <w:r w:rsidR="00C85960" w:rsidRPr="00061E6D">
        <w:rPr>
          <w:i/>
          <w:szCs w:val="18"/>
        </w:rPr>
        <w:t xml:space="preserve"> </w:t>
      </w:r>
      <w:r w:rsidRPr="00061E6D">
        <w:rPr>
          <w:i/>
          <w:szCs w:val="18"/>
        </w:rPr>
        <w:t>temp</w:t>
      </w:r>
      <w:r w:rsidR="002B3D82" w:rsidRPr="00255FB0">
        <w:rPr>
          <w:szCs w:val="18"/>
        </w:rPr>
        <w:t xml:space="preserve">: </w:t>
      </w:r>
      <w:r w:rsidR="002B3D82" w:rsidRPr="00255FB0">
        <w:rPr>
          <w:szCs w:val="18"/>
        </w:rPr>
        <w:tab/>
        <w:t>scheef met staart links, …</w:t>
      </w:r>
    </w:p>
    <w:p w:rsidR="002B3D82" w:rsidRPr="00255FB0" w:rsidRDefault="00ED127C" w:rsidP="002B3D82">
      <w:pPr>
        <w:rPr>
          <w:szCs w:val="18"/>
        </w:rPr>
      </w:pPr>
      <w:r>
        <w:rPr>
          <w:i/>
          <w:szCs w:val="18"/>
        </w:rPr>
        <w:t>d</w:t>
      </w:r>
      <w:r w:rsidR="00CC3420" w:rsidRPr="00061E6D">
        <w:rPr>
          <w:i/>
          <w:szCs w:val="18"/>
        </w:rPr>
        <w:t>hagel</w:t>
      </w:r>
      <w:r w:rsidR="002B3D82" w:rsidRPr="00255FB0">
        <w:rPr>
          <w:szCs w:val="18"/>
        </w:rPr>
        <w:t>:</w:t>
      </w:r>
      <w:r>
        <w:rPr>
          <w:szCs w:val="18"/>
        </w:rPr>
        <w:tab/>
      </w:r>
      <w:r w:rsidR="002B3D82" w:rsidRPr="00255FB0">
        <w:rPr>
          <w:szCs w:val="18"/>
        </w:rPr>
        <w:t xml:space="preserve"> </w:t>
      </w:r>
      <w:r w:rsidR="002B3D82" w:rsidRPr="00255FB0">
        <w:rPr>
          <w:szCs w:val="18"/>
        </w:rPr>
        <w:tab/>
        <w:t>redelijk symmetrisch met uitschieters rechts, beetje scheef, …</w:t>
      </w:r>
    </w:p>
    <w:p w:rsidR="002B3D82" w:rsidRPr="00255FB0" w:rsidRDefault="00CC3420" w:rsidP="002B3D82">
      <w:pPr>
        <w:rPr>
          <w:szCs w:val="18"/>
        </w:rPr>
      </w:pPr>
      <w:r w:rsidRPr="00061E6D">
        <w:rPr>
          <w:i/>
          <w:szCs w:val="18"/>
        </w:rPr>
        <w:t>Eruptieduur</w:t>
      </w:r>
      <w:r w:rsidR="002B3D82" w:rsidRPr="00255FB0">
        <w:rPr>
          <w:szCs w:val="18"/>
        </w:rPr>
        <w:t xml:space="preserve">: </w:t>
      </w:r>
      <w:r w:rsidR="002B3D82" w:rsidRPr="00255FB0">
        <w:rPr>
          <w:szCs w:val="18"/>
        </w:rPr>
        <w:tab/>
        <w:t>tweetoppig, …</w:t>
      </w:r>
    </w:p>
    <w:p w:rsidR="002B3D82" w:rsidRPr="00255FB0" w:rsidRDefault="00ED127C" w:rsidP="002B3D82">
      <w:pPr>
        <w:rPr>
          <w:szCs w:val="18"/>
        </w:rPr>
      </w:pPr>
      <w:r>
        <w:rPr>
          <w:i/>
          <w:szCs w:val="18"/>
        </w:rPr>
        <w:t>d</w:t>
      </w:r>
      <w:r w:rsidR="002B3D82" w:rsidRPr="00061E6D">
        <w:rPr>
          <w:i/>
          <w:szCs w:val="18"/>
        </w:rPr>
        <w:t>-10</w:t>
      </w:r>
      <w:r w:rsidR="002B3D82" w:rsidRPr="00255FB0">
        <w:rPr>
          <w:szCs w:val="18"/>
        </w:rPr>
        <w:t xml:space="preserve">: </w:t>
      </w:r>
      <w:r w:rsidR="002B3D82" w:rsidRPr="00255FB0">
        <w:rPr>
          <w:szCs w:val="18"/>
        </w:rPr>
        <w:tab/>
      </w:r>
      <w:r w:rsidR="002B3D82" w:rsidRPr="00255FB0">
        <w:rPr>
          <w:szCs w:val="18"/>
        </w:rPr>
        <w:tab/>
        <w:t>erg scheef, met staart rechts, ook uitschieters rechts, …</w:t>
      </w:r>
    </w:p>
    <w:p w:rsidR="002B3D82" w:rsidRPr="00255FB0" w:rsidRDefault="002B3D82" w:rsidP="002B3D82">
      <w:pPr>
        <w:rPr>
          <w:szCs w:val="18"/>
        </w:rPr>
      </w:pPr>
    </w:p>
    <w:p w:rsidR="002B3D82" w:rsidRPr="002B3D82" w:rsidRDefault="002B3D82" w:rsidP="002B3D82">
      <w:pPr>
        <w:rPr>
          <w:szCs w:val="18"/>
        </w:rPr>
      </w:pPr>
      <w:r w:rsidRPr="002B3D82">
        <w:rPr>
          <w:b/>
          <w:szCs w:val="18"/>
        </w:rPr>
        <w:sym w:font="Wingdings" w:char="F03A"/>
      </w:r>
      <w:r w:rsidRPr="002B3D82">
        <w:rPr>
          <w:b/>
          <w:szCs w:val="18"/>
        </w:rPr>
        <w:t xml:space="preserve"> Opgave</w:t>
      </w:r>
      <w:r w:rsidR="002344FB">
        <w:rPr>
          <w:b/>
          <w:szCs w:val="18"/>
        </w:rPr>
        <w:t xml:space="preserve"> 60</w:t>
      </w:r>
    </w:p>
    <w:p w:rsidR="002B3D82" w:rsidRPr="002B3D82" w:rsidRDefault="00CC3420" w:rsidP="0091125E">
      <w:pPr>
        <w:numPr>
          <w:ilvl w:val="0"/>
          <w:numId w:val="64"/>
        </w:numPr>
        <w:rPr>
          <w:szCs w:val="18"/>
        </w:rPr>
      </w:pPr>
      <w:r w:rsidRPr="00061E6D">
        <w:rPr>
          <w:i/>
          <w:szCs w:val="18"/>
        </w:rPr>
        <w:t xml:space="preserve">Alle </w:t>
      </w:r>
      <w:r w:rsidR="002B3D82" w:rsidRPr="00061E6D">
        <w:rPr>
          <w:i/>
          <w:szCs w:val="18"/>
        </w:rPr>
        <w:t>huishoudens</w:t>
      </w:r>
      <w:r w:rsidR="002B3D82" w:rsidRPr="002B3D82">
        <w:rPr>
          <w:szCs w:val="18"/>
        </w:rPr>
        <w:t xml:space="preserve"> (lichtblauw): scheef met staart rechts</w:t>
      </w:r>
      <w:r w:rsidR="00B47A21">
        <w:rPr>
          <w:szCs w:val="18"/>
        </w:rPr>
        <w:t>;</w:t>
      </w:r>
      <w:r w:rsidR="002B3D82" w:rsidRPr="002B3D82">
        <w:rPr>
          <w:szCs w:val="18"/>
        </w:rPr>
        <w:br/>
      </w:r>
      <w:r w:rsidR="00352F5A" w:rsidRPr="00061E6D">
        <w:rPr>
          <w:i/>
          <w:szCs w:val="18"/>
        </w:rPr>
        <w:t>P</w:t>
      </w:r>
      <w:r w:rsidR="002B3D82" w:rsidRPr="00061E6D">
        <w:rPr>
          <w:i/>
          <w:szCs w:val="18"/>
        </w:rPr>
        <w:t>aar met kinderen</w:t>
      </w:r>
      <w:r w:rsidR="002B3D82" w:rsidRPr="002B3D82">
        <w:rPr>
          <w:szCs w:val="18"/>
        </w:rPr>
        <w:t>: scheef met staart rechts</w:t>
      </w:r>
      <w:r w:rsidR="00B47A21">
        <w:rPr>
          <w:szCs w:val="18"/>
        </w:rPr>
        <w:t>;</w:t>
      </w:r>
      <w:r w:rsidR="002B3D82" w:rsidRPr="002B3D82">
        <w:rPr>
          <w:szCs w:val="18"/>
        </w:rPr>
        <w:br/>
      </w:r>
      <w:r w:rsidR="00352F5A" w:rsidRPr="00061E6D">
        <w:rPr>
          <w:i/>
          <w:szCs w:val="18"/>
        </w:rPr>
        <w:t>P</w:t>
      </w:r>
      <w:r w:rsidR="002B3D82" w:rsidRPr="00061E6D">
        <w:rPr>
          <w:i/>
          <w:szCs w:val="18"/>
        </w:rPr>
        <w:t>aar zonder kinderen</w:t>
      </w:r>
      <w:r w:rsidR="002B3D82" w:rsidRPr="002B3D82">
        <w:rPr>
          <w:szCs w:val="18"/>
        </w:rPr>
        <w:t>: nog veel schever met lange staart rechts</w:t>
      </w:r>
      <w:r w:rsidR="00B47A21">
        <w:rPr>
          <w:szCs w:val="18"/>
        </w:rPr>
        <w:t>;</w:t>
      </w:r>
      <w:r w:rsidR="002B3D82" w:rsidRPr="002B3D82">
        <w:rPr>
          <w:szCs w:val="18"/>
        </w:rPr>
        <w:br/>
      </w:r>
      <w:r w:rsidR="00352F5A" w:rsidRPr="00061E6D">
        <w:rPr>
          <w:i/>
          <w:szCs w:val="18"/>
        </w:rPr>
        <w:t>A</w:t>
      </w:r>
      <w:r w:rsidR="002B3D82" w:rsidRPr="00061E6D">
        <w:rPr>
          <w:i/>
          <w:szCs w:val="18"/>
        </w:rPr>
        <w:t>lleenstaande</w:t>
      </w:r>
      <w:r w:rsidR="002B3D82" w:rsidRPr="002B3D82">
        <w:rPr>
          <w:szCs w:val="18"/>
        </w:rPr>
        <w:t>: symmetrisch met één top (klokvorm)</w:t>
      </w:r>
      <w:r w:rsidR="00B47A21">
        <w:rPr>
          <w:szCs w:val="18"/>
        </w:rPr>
        <w:t>.</w:t>
      </w:r>
    </w:p>
    <w:p w:rsidR="002B3D82" w:rsidRPr="002B3D82" w:rsidRDefault="00CC3420" w:rsidP="0091125E">
      <w:pPr>
        <w:numPr>
          <w:ilvl w:val="0"/>
          <w:numId w:val="64"/>
        </w:numPr>
        <w:rPr>
          <w:szCs w:val="18"/>
        </w:rPr>
      </w:pPr>
      <w:r w:rsidRPr="002B3D82">
        <w:rPr>
          <w:szCs w:val="18"/>
        </w:rPr>
        <w:t xml:space="preserve">Lastig </w:t>
      </w:r>
      <w:r w:rsidR="002B3D82" w:rsidRPr="002B3D82">
        <w:rPr>
          <w:szCs w:val="18"/>
        </w:rPr>
        <w:t xml:space="preserve">aflezen… spreidingsbreedte </w:t>
      </w:r>
      <w:r w:rsidR="00352F5A" w:rsidRPr="00061E6D">
        <w:rPr>
          <w:i/>
          <w:szCs w:val="18"/>
        </w:rPr>
        <w:t>A</w:t>
      </w:r>
      <w:r w:rsidR="002B3D82" w:rsidRPr="00061E6D">
        <w:rPr>
          <w:i/>
          <w:szCs w:val="18"/>
        </w:rPr>
        <w:t>lle huishoudens</w:t>
      </w:r>
      <w:r w:rsidR="002B3D82" w:rsidRPr="002B3D82">
        <w:rPr>
          <w:szCs w:val="18"/>
        </w:rPr>
        <w:t>:  ± 100 000 euro</w:t>
      </w:r>
      <w:r w:rsidR="00DC7AF4">
        <w:rPr>
          <w:szCs w:val="18"/>
        </w:rPr>
        <w:t>;</w:t>
      </w:r>
      <w:r w:rsidR="002B3D82" w:rsidRPr="002B3D82">
        <w:rPr>
          <w:szCs w:val="18"/>
        </w:rPr>
        <w:br/>
      </w:r>
      <w:r w:rsidR="00352F5A" w:rsidRPr="00061E6D">
        <w:rPr>
          <w:i/>
          <w:szCs w:val="18"/>
        </w:rPr>
        <w:t>P</w:t>
      </w:r>
      <w:r w:rsidR="002B3D82" w:rsidRPr="00061E6D">
        <w:rPr>
          <w:i/>
          <w:szCs w:val="18"/>
        </w:rPr>
        <w:t>aar met kinderen</w:t>
      </w:r>
      <w:r w:rsidR="002B3D82" w:rsidRPr="002B3D82">
        <w:rPr>
          <w:szCs w:val="18"/>
        </w:rPr>
        <w:t>: ± 90 000 euro</w:t>
      </w:r>
      <w:r w:rsidR="00DC7AF4">
        <w:rPr>
          <w:szCs w:val="18"/>
        </w:rPr>
        <w:t>;</w:t>
      </w:r>
      <w:r w:rsidR="002B3D82" w:rsidRPr="002B3D82">
        <w:rPr>
          <w:szCs w:val="18"/>
        </w:rPr>
        <w:br/>
      </w:r>
      <w:r w:rsidR="00352F5A" w:rsidRPr="00061E6D">
        <w:rPr>
          <w:i/>
          <w:szCs w:val="18"/>
        </w:rPr>
        <w:t>P</w:t>
      </w:r>
      <w:r w:rsidR="002B3D82" w:rsidRPr="00061E6D">
        <w:rPr>
          <w:i/>
          <w:szCs w:val="18"/>
        </w:rPr>
        <w:t>aar zonder kinderen</w:t>
      </w:r>
      <w:r w:rsidR="002B3D82" w:rsidRPr="002B3D82">
        <w:rPr>
          <w:szCs w:val="18"/>
        </w:rPr>
        <w:t>: ± 70 000 euro</w:t>
      </w:r>
      <w:r w:rsidR="00DC7AF4">
        <w:rPr>
          <w:szCs w:val="18"/>
        </w:rPr>
        <w:t>;</w:t>
      </w:r>
      <w:r w:rsidR="002B3D82" w:rsidRPr="002B3D82">
        <w:rPr>
          <w:szCs w:val="18"/>
        </w:rPr>
        <w:br/>
      </w:r>
      <w:r w:rsidR="00352F5A" w:rsidRPr="00061E6D">
        <w:rPr>
          <w:i/>
          <w:szCs w:val="18"/>
        </w:rPr>
        <w:t>A</w:t>
      </w:r>
      <w:r w:rsidR="002B3D82" w:rsidRPr="00061E6D">
        <w:rPr>
          <w:i/>
          <w:szCs w:val="18"/>
        </w:rPr>
        <w:t>lleenstaande</w:t>
      </w:r>
      <w:r w:rsidR="002B3D82" w:rsidRPr="002B3D82">
        <w:rPr>
          <w:szCs w:val="18"/>
        </w:rPr>
        <w:t>: ± 50 000 euro</w:t>
      </w:r>
      <w:r w:rsidR="00DC7AF4">
        <w:rPr>
          <w:szCs w:val="18"/>
        </w:rPr>
        <w:t>.</w:t>
      </w:r>
    </w:p>
    <w:p w:rsidR="00ED127C" w:rsidRDefault="00CC3420" w:rsidP="0091125E">
      <w:pPr>
        <w:numPr>
          <w:ilvl w:val="0"/>
          <w:numId w:val="64"/>
        </w:numPr>
        <w:rPr>
          <w:szCs w:val="18"/>
        </w:rPr>
      </w:pPr>
      <w:r w:rsidRPr="00061E6D">
        <w:rPr>
          <w:i/>
          <w:szCs w:val="18"/>
        </w:rPr>
        <w:t xml:space="preserve">Alle </w:t>
      </w:r>
      <w:r w:rsidR="002B3D82" w:rsidRPr="00061E6D">
        <w:rPr>
          <w:i/>
          <w:szCs w:val="18"/>
        </w:rPr>
        <w:t>huishoudens</w:t>
      </w:r>
      <w:r w:rsidR="00352F5A">
        <w:rPr>
          <w:szCs w:val="18"/>
        </w:rPr>
        <w:t xml:space="preserve">: </w:t>
      </w:r>
      <w:r w:rsidR="002B3D82" w:rsidRPr="002B3D82">
        <w:rPr>
          <w:szCs w:val="18"/>
        </w:rPr>
        <w:t>van klein naar groot: modaal–mediaan–gemiddelde</w:t>
      </w:r>
      <w:r w:rsidR="00ED127C">
        <w:rPr>
          <w:szCs w:val="18"/>
        </w:rPr>
        <w:t>.</w:t>
      </w:r>
    </w:p>
    <w:p w:rsidR="00352F5A" w:rsidRDefault="009509C1" w:rsidP="00061E6D">
      <w:pPr>
        <w:ind w:left="360"/>
        <w:rPr>
          <w:szCs w:val="18"/>
        </w:rPr>
      </w:pPr>
      <w:r w:rsidRPr="00061E6D">
        <w:rPr>
          <w:i/>
          <w:szCs w:val="18"/>
        </w:rPr>
        <w:t>Paar met kinderen</w:t>
      </w:r>
      <w:r w:rsidR="00352F5A">
        <w:rPr>
          <w:szCs w:val="18"/>
        </w:rPr>
        <w:t>:</w:t>
      </w:r>
      <w:r w:rsidRPr="002B3D82">
        <w:rPr>
          <w:szCs w:val="18"/>
        </w:rPr>
        <w:t xml:space="preserve"> van klein naar groot: modaal–mediaan–gemiddelde</w:t>
      </w:r>
      <w:r>
        <w:rPr>
          <w:szCs w:val="18"/>
        </w:rPr>
        <w:t>.</w:t>
      </w:r>
      <w:r w:rsidRPr="002B3D82">
        <w:rPr>
          <w:szCs w:val="18"/>
        </w:rPr>
        <w:br/>
      </w:r>
      <w:r w:rsidRPr="00061E6D">
        <w:rPr>
          <w:i/>
          <w:szCs w:val="18"/>
        </w:rPr>
        <w:t>Paar zonder kinderen</w:t>
      </w:r>
      <w:r w:rsidR="00352F5A">
        <w:rPr>
          <w:szCs w:val="18"/>
        </w:rPr>
        <w:t xml:space="preserve">: </w:t>
      </w:r>
      <w:r w:rsidRPr="002B3D82">
        <w:rPr>
          <w:szCs w:val="18"/>
        </w:rPr>
        <w:t>van klein naar groot: modaal–mediaan–gemiddelde</w:t>
      </w:r>
      <w:r w:rsidR="00ED127C">
        <w:rPr>
          <w:szCs w:val="18"/>
        </w:rPr>
        <w:br/>
      </w:r>
      <w:r w:rsidRPr="002B3D82">
        <w:rPr>
          <w:szCs w:val="18"/>
        </w:rPr>
        <w:t xml:space="preserve">(verder uit elkaar dan bij </w:t>
      </w:r>
      <w:r w:rsidR="00352F5A" w:rsidRPr="00061E6D">
        <w:rPr>
          <w:i/>
          <w:szCs w:val="18"/>
        </w:rPr>
        <w:t>P</w:t>
      </w:r>
      <w:r w:rsidRPr="00061E6D">
        <w:rPr>
          <w:i/>
          <w:szCs w:val="18"/>
        </w:rPr>
        <w:t>aar met kind</w:t>
      </w:r>
      <w:r w:rsidR="002B3D82" w:rsidRPr="00061E6D">
        <w:rPr>
          <w:i/>
          <w:szCs w:val="18"/>
        </w:rPr>
        <w:t>eren</w:t>
      </w:r>
      <w:r w:rsidR="002B3D82" w:rsidRPr="002B3D82">
        <w:rPr>
          <w:szCs w:val="18"/>
        </w:rPr>
        <w:t>, want schevere verdeling)</w:t>
      </w:r>
      <w:r>
        <w:rPr>
          <w:szCs w:val="18"/>
        </w:rPr>
        <w:t>.</w:t>
      </w:r>
      <w:r w:rsidRPr="002B3D82">
        <w:rPr>
          <w:szCs w:val="18"/>
        </w:rPr>
        <w:br/>
      </w:r>
      <w:r w:rsidRPr="00061E6D">
        <w:rPr>
          <w:i/>
          <w:szCs w:val="18"/>
        </w:rPr>
        <w:t>Alleenstaande</w:t>
      </w:r>
      <w:r w:rsidRPr="002B3D82">
        <w:rPr>
          <w:szCs w:val="18"/>
        </w:rPr>
        <w:t>: modaal, mediaan en gemiddelde ongeveer gelijk</w:t>
      </w:r>
      <w:r w:rsidR="00B47A21">
        <w:rPr>
          <w:szCs w:val="18"/>
        </w:rPr>
        <w:t>.</w:t>
      </w:r>
    </w:p>
    <w:p w:rsidR="00352F5A" w:rsidRPr="00795109" w:rsidRDefault="00352F5A" w:rsidP="00061E6D">
      <w:pPr>
        <w:pStyle w:val="Lijstalinea"/>
        <w:numPr>
          <w:ilvl w:val="0"/>
          <w:numId w:val="64"/>
        </w:numPr>
        <w:rPr>
          <w:szCs w:val="18"/>
        </w:rPr>
      </w:pPr>
      <w:r w:rsidRPr="00C62568">
        <w:rPr>
          <w:szCs w:val="18"/>
        </w:rPr>
        <w:t xml:space="preserve">Van </w:t>
      </w:r>
      <w:r w:rsidRPr="00061E6D">
        <w:rPr>
          <w:i/>
          <w:szCs w:val="18"/>
        </w:rPr>
        <w:t>Alleenstaanden</w:t>
      </w:r>
      <w:r w:rsidRPr="00C62568">
        <w:rPr>
          <w:szCs w:val="18"/>
        </w:rPr>
        <w:t xml:space="preserve"> is t.o.v. </w:t>
      </w:r>
      <w:r w:rsidRPr="00061E6D">
        <w:rPr>
          <w:i/>
          <w:szCs w:val="18"/>
        </w:rPr>
        <w:t>Paar zonder kinderen</w:t>
      </w:r>
      <w:r w:rsidRPr="00C62568">
        <w:rPr>
          <w:szCs w:val="18"/>
        </w:rPr>
        <w:t xml:space="preserve"> de spreidingsbreedte kleiner en de modus lager.</w:t>
      </w:r>
    </w:p>
    <w:p w:rsidR="00352F5A" w:rsidRPr="00352F5A" w:rsidRDefault="00352F5A" w:rsidP="00352F5A">
      <w:pPr>
        <w:ind w:left="360"/>
        <w:rPr>
          <w:szCs w:val="18"/>
        </w:rPr>
      </w:pPr>
      <w:r w:rsidRPr="00352F5A">
        <w:rPr>
          <w:szCs w:val="18"/>
        </w:rPr>
        <w:t>Voor</w:t>
      </w:r>
      <w:r w:rsidRPr="00061E6D">
        <w:rPr>
          <w:i/>
          <w:szCs w:val="18"/>
        </w:rPr>
        <w:t xml:space="preserve"> Paar zonder kinderen</w:t>
      </w:r>
      <w:r w:rsidRPr="00352F5A">
        <w:rPr>
          <w:szCs w:val="18"/>
        </w:rPr>
        <w:t xml:space="preserve"> t.o.v.</w:t>
      </w:r>
      <w:r w:rsidRPr="00061E6D">
        <w:rPr>
          <w:i/>
          <w:szCs w:val="18"/>
        </w:rPr>
        <w:t xml:space="preserve"> Paar met kinderen </w:t>
      </w:r>
      <w:r w:rsidRPr="00352F5A">
        <w:rPr>
          <w:szCs w:val="18"/>
        </w:rPr>
        <w:t>geldt hetzelfde.</w:t>
      </w:r>
    </w:p>
    <w:p w:rsidR="002B3D82" w:rsidRPr="00795109" w:rsidRDefault="00352F5A" w:rsidP="00061E6D">
      <w:pPr>
        <w:pStyle w:val="Lijstalinea"/>
        <w:ind w:left="360"/>
        <w:rPr>
          <w:szCs w:val="18"/>
        </w:rPr>
      </w:pPr>
      <w:r w:rsidRPr="00352F5A">
        <w:rPr>
          <w:szCs w:val="18"/>
        </w:rPr>
        <w:t xml:space="preserve">De modus van </w:t>
      </w:r>
      <w:r w:rsidRPr="00061E6D">
        <w:rPr>
          <w:i/>
          <w:szCs w:val="18"/>
        </w:rPr>
        <w:t>Alleenstaanden</w:t>
      </w:r>
      <w:r w:rsidRPr="00352F5A">
        <w:rPr>
          <w:szCs w:val="18"/>
        </w:rPr>
        <w:t xml:space="preserve"> komt veel vaker voor dan de modus van </w:t>
      </w:r>
      <w:r w:rsidRPr="00061E6D">
        <w:rPr>
          <w:i/>
          <w:szCs w:val="18"/>
        </w:rPr>
        <w:t>Paar zonder kinderen</w:t>
      </w:r>
      <w:r>
        <w:rPr>
          <w:szCs w:val="18"/>
        </w:rPr>
        <w:t>,</w:t>
      </w:r>
      <w:r>
        <w:rPr>
          <w:szCs w:val="18"/>
        </w:rPr>
        <w:br/>
      </w:r>
      <w:r w:rsidRPr="00352F5A">
        <w:rPr>
          <w:szCs w:val="18"/>
        </w:rPr>
        <w:t xml:space="preserve">en die komt iets vaker voor dan de modus van </w:t>
      </w:r>
      <w:r w:rsidRPr="00061E6D">
        <w:rPr>
          <w:i/>
          <w:szCs w:val="18"/>
        </w:rPr>
        <w:t>Paar met kinderen</w:t>
      </w:r>
      <w:r w:rsidRPr="00352F5A">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3138E3">
        <w:rPr>
          <w:b/>
          <w:szCs w:val="18"/>
        </w:rPr>
        <w:t>6</w:t>
      </w:r>
      <w:r w:rsidR="002344FB">
        <w:rPr>
          <w:b/>
          <w:szCs w:val="18"/>
        </w:rPr>
        <w:t>1</w:t>
      </w:r>
    </w:p>
    <w:p w:rsidR="002B3D82" w:rsidRPr="002B3D82" w:rsidRDefault="00CC3420" w:rsidP="0091125E">
      <w:pPr>
        <w:numPr>
          <w:ilvl w:val="0"/>
          <w:numId w:val="65"/>
        </w:numPr>
        <w:rPr>
          <w:szCs w:val="18"/>
        </w:rPr>
      </w:pPr>
      <w:r w:rsidRPr="002B3D82">
        <w:rPr>
          <w:szCs w:val="18"/>
        </w:rPr>
        <w:t xml:space="preserve">De </w:t>
      </w:r>
      <w:r w:rsidR="002B3D82" w:rsidRPr="002B3D82">
        <w:rPr>
          <w:szCs w:val="18"/>
        </w:rPr>
        <w:t xml:space="preserve">variabele </w:t>
      </w:r>
      <w:r w:rsidR="002B3D82" w:rsidRPr="002B3D82">
        <w:rPr>
          <w:i/>
          <w:iCs/>
          <w:szCs w:val="18"/>
        </w:rPr>
        <w:t>profiel</w:t>
      </w:r>
      <w:r w:rsidR="002B3D82" w:rsidRPr="002B3D82">
        <w:rPr>
          <w:szCs w:val="18"/>
        </w:rPr>
        <w:t xml:space="preserve"> is niet kwantitatief</w:t>
      </w:r>
      <w:r w:rsidR="00B47A21">
        <w:rPr>
          <w:szCs w:val="18"/>
        </w:rPr>
        <w:t>.</w:t>
      </w:r>
    </w:p>
    <w:p w:rsidR="002B3D82" w:rsidRPr="002B3D82" w:rsidRDefault="00CC3420" w:rsidP="0091125E">
      <w:pPr>
        <w:numPr>
          <w:ilvl w:val="0"/>
          <w:numId w:val="65"/>
        </w:numPr>
        <w:rPr>
          <w:szCs w:val="18"/>
        </w:rPr>
      </w:pPr>
      <w:r w:rsidRPr="002B3D82">
        <w:rPr>
          <w:szCs w:val="18"/>
        </w:rPr>
        <w:t xml:space="preserve">Er </w:t>
      </w:r>
      <w:r w:rsidR="002B3D82" w:rsidRPr="002B3D82">
        <w:rPr>
          <w:szCs w:val="18"/>
        </w:rPr>
        <w:t>is geen ordening tussen de profielen, dus er is ook geen ‘middelste’</w:t>
      </w:r>
      <w:r w:rsidR="00B47A21">
        <w:rPr>
          <w:szCs w:val="18"/>
        </w:rPr>
        <w:t>.</w:t>
      </w:r>
    </w:p>
    <w:p w:rsidR="002B3D82" w:rsidRPr="002B3D82" w:rsidRDefault="00CC3420" w:rsidP="0091125E">
      <w:pPr>
        <w:numPr>
          <w:ilvl w:val="0"/>
          <w:numId w:val="65"/>
        </w:numPr>
        <w:rPr>
          <w:szCs w:val="18"/>
        </w:rPr>
      </w:pPr>
      <w:r w:rsidRPr="002B3D82">
        <w:rPr>
          <w:szCs w:val="18"/>
        </w:rPr>
        <w:t xml:space="preserve">Eigen </w:t>
      </w:r>
      <w:r w:rsidR="002B3D82" w:rsidRPr="002B3D82">
        <w:rPr>
          <w:szCs w:val="18"/>
        </w:rPr>
        <w:t>antwoord</w:t>
      </w:r>
      <w:r w:rsidR="00B47A21">
        <w:rPr>
          <w:szCs w:val="18"/>
        </w:rPr>
        <w:t>.</w:t>
      </w:r>
    </w:p>
    <w:p w:rsidR="002B3D82" w:rsidRPr="002B3D82" w:rsidRDefault="00CC3420" w:rsidP="0091125E">
      <w:pPr>
        <w:numPr>
          <w:ilvl w:val="0"/>
          <w:numId w:val="65"/>
        </w:numPr>
        <w:rPr>
          <w:b/>
          <w:szCs w:val="18"/>
        </w:rPr>
      </w:pPr>
      <w:r w:rsidRPr="002B3D82">
        <w:rPr>
          <w:szCs w:val="18"/>
        </w:rPr>
        <w:t xml:space="preserve">Het </w:t>
      </w:r>
      <w:r w:rsidR="002B3D82" w:rsidRPr="002B3D82">
        <w:rPr>
          <w:szCs w:val="18"/>
        </w:rPr>
        <w:t>ligt eraan hoe je de profielen ordent</w:t>
      </w:r>
      <w:r w:rsidR="00B47A21">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3138E3">
        <w:rPr>
          <w:b/>
          <w:szCs w:val="18"/>
        </w:rPr>
        <w:t>6</w:t>
      </w:r>
      <w:r w:rsidR="002344FB">
        <w:rPr>
          <w:b/>
          <w:szCs w:val="18"/>
        </w:rPr>
        <w:t>2</w:t>
      </w:r>
    </w:p>
    <w:p w:rsidR="002B3D82" w:rsidRPr="002B3D82" w:rsidRDefault="002B3D82" w:rsidP="0091125E">
      <w:pPr>
        <w:numPr>
          <w:ilvl w:val="0"/>
          <w:numId w:val="66"/>
        </w:numPr>
        <w:rPr>
          <w:szCs w:val="18"/>
        </w:rPr>
      </w:pPr>
      <w:r w:rsidRPr="002B3D82">
        <w:rPr>
          <w:szCs w:val="18"/>
        </w:rPr>
        <w:t>61,0</w:t>
      </w:r>
      <w:r w:rsidR="00B47A21">
        <w:rPr>
          <w:szCs w:val="18"/>
        </w:rPr>
        <w:t>.</w:t>
      </w:r>
    </w:p>
    <w:p w:rsidR="002B3D82" w:rsidRPr="002B3D82" w:rsidRDefault="00ED127C" w:rsidP="0091125E">
      <w:pPr>
        <w:numPr>
          <w:ilvl w:val="0"/>
          <w:numId w:val="66"/>
        </w:numPr>
        <w:rPr>
          <w:szCs w:val="18"/>
        </w:rPr>
      </w:pPr>
      <w:r w:rsidRPr="002B3D82">
        <w:rPr>
          <w:noProof/>
          <w:szCs w:val="18"/>
        </w:rPr>
        <w:drawing>
          <wp:anchor distT="0" distB="0" distL="114300" distR="114300" simplePos="0" relativeHeight="251678720" behindDoc="0" locked="0" layoutInCell="1" allowOverlap="1" wp14:anchorId="34A4E3A1" wp14:editId="34BD6604">
            <wp:simplePos x="0" y="0"/>
            <wp:positionH relativeFrom="margin">
              <wp:posOffset>232410</wp:posOffset>
            </wp:positionH>
            <wp:positionV relativeFrom="paragraph">
              <wp:posOffset>200660</wp:posOffset>
            </wp:positionV>
            <wp:extent cx="2699385" cy="794385"/>
            <wp:effectExtent l="0" t="0" r="0" b="0"/>
            <wp:wrapTopAndBottom/>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99385" cy="794385"/>
                    </a:xfrm>
                    <a:prstGeom prst="rect">
                      <a:avLst/>
                    </a:prstGeom>
                    <a:noFill/>
                    <a:ln>
                      <a:noFill/>
                    </a:ln>
                  </pic:spPr>
                </pic:pic>
              </a:graphicData>
            </a:graphic>
          </wp:anchor>
        </w:drawing>
      </w:r>
    </w:p>
    <w:p w:rsidR="002B3D82" w:rsidRPr="002B3D82" w:rsidRDefault="002B3D82" w:rsidP="002B3D82">
      <w:pPr>
        <w:rPr>
          <w:szCs w:val="18"/>
        </w:rPr>
      </w:pPr>
    </w:p>
    <w:p w:rsidR="002B3D82" w:rsidRPr="002B3D82" w:rsidRDefault="00CC3420" w:rsidP="0091125E">
      <w:pPr>
        <w:numPr>
          <w:ilvl w:val="0"/>
          <w:numId w:val="66"/>
        </w:numPr>
        <w:rPr>
          <w:szCs w:val="18"/>
        </w:rPr>
      </w:pPr>
      <w:r w:rsidRPr="002B3D82">
        <w:rPr>
          <w:szCs w:val="18"/>
        </w:rPr>
        <w:t>Mediaan</w:t>
      </w:r>
      <w:r w:rsidR="002B3D82" w:rsidRPr="002B3D82">
        <w:rPr>
          <w:szCs w:val="18"/>
        </w:rPr>
        <w:t>, want er zijn nogal wat uitschieters</w:t>
      </w:r>
      <w:r w:rsidR="00555236">
        <w:rPr>
          <w:szCs w:val="18"/>
        </w:rPr>
        <w:t>.</w:t>
      </w:r>
      <w:r w:rsidR="002B3D82" w:rsidRPr="002B3D82">
        <w:rPr>
          <w:szCs w:val="18"/>
        </w:rPr>
        <w:t xml:space="preserve"> (</w:t>
      </w:r>
      <w:r w:rsidR="00555236">
        <w:rPr>
          <w:szCs w:val="18"/>
        </w:rPr>
        <w:t>M</w:t>
      </w:r>
      <w:r w:rsidR="002B3D82" w:rsidRPr="002B3D82">
        <w:rPr>
          <w:szCs w:val="18"/>
        </w:rPr>
        <w:t>aar omdat er ‘toevallig’ ongeveer evenveel uitschieters naar boven als naar onderen zijn</w:t>
      </w:r>
      <w:r w:rsidR="00555236">
        <w:rPr>
          <w:szCs w:val="18"/>
        </w:rPr>
        <w:t>,</w:t>
      </w:r>
      <w:r w:rsidR="002B3D82" w:rsidRPr="002B3D82">
        <w:rPr>
          <w:szCs w:val="18"/>
        </w:rPr>
        <w:t xml:space="preserve"> is hier het gemiddelde ook redelijk geschikt</w:t>
      </w:r>
      <w:r w:rsidR="00555236">
        <w:rPr>
          <w:szCs w:val="18"/>
        </w:rPr>
        <w:t>.</w:t>
      </w:r>
      <w:r w:rsidR="002B3D82" w:rsidRPr="002B3D82">
        <w:rPr>
          <w:szCs w:val="18"/>
        </w:rPr>
        <w:t>)</w:t>
      </w:r>
    </w:p>
    <w:p w:rsidR="002B3D82" w:rsidRPr="002B3D82" w:rsidRDefault="00CC3420" w:rsidP="0091125E">
      <w:pPr>
        <w:numPr>
          <w:ilvl w:val="0"/>
          <w:numId w:val="66"/>
        </w:numPr>
        <w:rPr>
          <w:szCs w:val="18"/>
        </w:rPr>
      </w:pPr>
      <w:r w:rsidRPr="002B3D82">
        <w:rPr>
          <w:szCs w:val="18"/>
        </w:rPr>
        <w:t xml:space="preserve">De </w:t>
      </w:r>
      <w:r w:rsidR="002B3D82" w:rsidRPr="002B3D82">
        <w:rPr>
          <w:szCs w:val="18"/>
        </w:rPr>
        <w:t>werkelijke metingen worden bij de berekening vervangen door de klassenmiddens</w:t>
      </w:r>
      <w:r w:rsidR="00255FB0">
        <w:rPr>
          <w:szCs w:val="18"/>
        </w:rPr>
        <w:t>. E</w:t>
      </w:r>
      <w:r w:rsidR="002B3D82" w:rsidRPr="002B3D82">
        <w:rPr>
          <w:szCs w:val="18"/>
        </w:rPr>
        <w:t>n omdat de klassen breder zijn</w:t>
      </w:r>
      <w:r w:rsidR="00255FB0">
        <w:rPr>
          <w:szCs w:val="18"/>
        </w:rPr>
        <w:t xml:space="preserve"> </w:t>
      </w:r>
      <w:r w:rsidR="002B3D82" w:rsidRPr="002B3D82">
        <w:rPr>
          <w:szCs w:val="18"/>
        </w:rPr>
        <w:t>kan elke meting meer afwijken van het midden van de klasse waarin het ligt</w:t>
      </w:r>
      <w:r w:rsidR="00B47A21">
        <w:rPr>
          <w:szCs w:val="18"/>
        </w:rPr>
        <w:t>.</w:t>
      </w:r>
    </w:p>
    <w:p w:rsidR="002B3D82" w:rsidRPr="002B3D82" w:rsidRDefault="002B3D82" w:rsidP="002B3D82">
      <w:pPr>
        <w:rPr>
          <w:szCs w:val="18"/>
        </w:rPr>
      </w:pPr>
    </w:p>
    <w:p w:rsidR="00ED127C" w:rsidRDefault="00ED127C">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b/>
          <w:szCs w:val="18"/>
        </w:rPr>
      </w:pPr>
      <w:r w:rsidRPr="002B3D82">
        <w:rPr>
          <w:b/>
          <w:szCs w:val="18"/>
        </w:rPr>
        <w:lastRenderedPageBreak/>
        <w:t xml:space="preserve">Opgave </w:t>
      </w:r>
      <w:r w:rsidR="003138E3">
        <w:rPr>
          <w:b/>
          <w:szCs w:val="18"/>
        </w:rPr>
        <w:t>6</w:t>
      </w:r>
      <w:r w:rsidR="002344FB">
        <w:rPr>
          <w:b/>
          <w:szCs w:val="18"/>
        </w:rPr>
        <w:t>3</w:t>
      </w:r>
    </w:p>
    <w:p w:rsidR="002B3D82" w:rsidRPr="002B3D82" w:rsidRDefault="00CC3420" w:rsidP="0091125E">
      <w:pPr>
        <w:numPr>
          <w:ilvl w:val="0"/>
          <w:numId w:val="67"/>
        </w:numPr>
        <w:rPr>
          <w:szCs w:val="18"/>
        </w:rPr>
      </w:pPr>
      <w:r w:rsidRPr="002B3D82">
        <w:rPr>
          <w:szCs w:val="18"/>
        </w:rPr>
        <w:t>Maandag</w:t>
      </w:r>
      <w:r w:rsidR="002B3D82" w:rsidRPr="002B3D82">
        <w:rPr>
          <w:szCs w:val="18"/>
        </w:rPr>
        <w:t>; uitschieters hebben een te grote invloed</w:t>
      </w:r>
      <w:r w:rsidR="00B47A21">
        <w:rPr>
          <w:szCs w:val="18"/>
        </w:rPr>
        <w:t>.</w:t>
      </w:r>
    </w:p>
    <w:p w:rsidR="002B3D82" w:rsidRPr="002B3D82" w:rsidRDefault="00CC3420" w:rsidP="0091125E">
      <w:pPr>
        <w:numPr>
          <w:ilvl w:val="0"/>
          <w:numId w:val="67"/>
        </w:numPr>
        <w:rPr>
          <w:szCs w:val="18"/>
        </w:rPr>
      </w:pPr>
      <w:r w:rsidRPr="002B3D82">
        <w:rPr>
          <w:szCs w:val="18"/>
        </w:rPr>
        <w:t>Zaterdag</w:t>
      </w:r>
      <w:r w:rsidR="00B47A21">
        <w:rPr>
          <w:szCs w:val="18"/>
        </w:rPr>
        <w:t>.</w:t>
      </w:r>
    </w:p>
    <w:p w:rsidR="002B3D82" w:rsidRPr="002B3D82" w:rsidRDefault="00CC3420" w:rsidP="0091125E">
      <w:pPr>
        <w:numPr>
          <w:ilvl w:val="0"/>
          <w:numId w:val="67"/>
        </w:numPr>
        <w:rPr>
          <w:szCs w:val="18"/>
        </w:rPr>
      </w:pPr>
      <w:r w:rsidRPr="002B3D82">
        <w:rPr>
          <w:szCs w:val="18"/>
        </w:rPr>
        <w:t xml:space="preserve">Ongeveer </w:t>
      </w:r>
      <w:r w:rsidR="002B3D82" w:rsidRPr="002B3D82">
        <w:rPr>
          <w:szCs w:val="18"/>
        </w:rPr>
        <w:t>50</w:t>
      </w:r>
      <w:r w:rsidR="00C62568">
        <w:rPr>
          <w:szCs w:val="18"/>
        </w:rPr>
        <w:t>%</w:t>
      </w:r>
      <w:r w:rsidR="002B3D82" w:rsidRPr="002B3D82">
        <w:rPr>
          <w:szCs w:val="18"/>
        </w:rPr>
        <w:t xml:space="preserve"> (net iets minder)</w:t>
      </w:r>
      <w:r w:rsidR="00B47A21">
        <w:rPr>
          <w:szCs w:val="18"/>
        </w:rPr>
        <w:t>.</w:t>
      </w:r>
    </w:p>
    <w:p w:rsidR="002B3D82" w:rsidRPr="002B3D82" w:rsidRDefault="00CC3420" w:rsidP="0091125E">
      <w:pPr>
        <w:numPr>
          <w:ilvl w:val="0"/>
          <w:numId w:val="67"/>
        </w:numPr>
        <w:rPr>
          <w:szCs w:val="18"/>
        </w:rPr>
      </w:pPr>
      <w:r w:rsidRPr="002B3D82">
        <w:rPr>
          <w:szCs w:val="18"/>
        </w:rPr>
        <w:t xml:space="preserve">Waarschijnlijk </w:t>
      </w:r>
      <w:r w:rsidR="002B3D82" w:rsidRPr="002B3D82">
        <w:rPr>
          <w:szCs w:val="18"/>
        </w:rPr>
        <w:t>op de vrijdag, maar zeker weet je het niet</w:t>
      </w:r>
      <w:r w:rsidR="002B3D82" w:rsidRPr="002B3D82">
        <w:rPr>
          <w:szCs w:val="18"/>
        </w:rPr>
        <w:br/>
        <w:t>(hoogst mogelijk aantal geboorten op maandag (ongeveer): 13</w:t>
      </w:r>
      <w:r w:rsidR="001410E2">
        <w:rPr>
          <w:szCs w:val="18"/>
        </w:rPr>
        <w:t xml:space="preserve"> </w:t>
      </w:r>
      <w:r w:rsidR="002B3D82" w:rsidRPr="002B3D82">
        <w:rPr>
          <w:szCs w:val="18"/>
        </w:rPr>
        <w:t>*</w:t>
      </w:r>
      <w:r w:rsidR="001410E2">
        <w:rPr>
          <w:szCs w:val="18"/>
        </w:rPr>
        <w:t xml:space="preserve"> </w:t>
      </w:r>
      <w:r w:rsidR="002B3D82" w:rsidRPr="002B3D82">
        <w:rPr>
          <w:szCs w:val="18"/>
        </w:rPr>
        <w:t>415 + 13</w:t>
      </w:r>
      <w:r w:rsidR="001410E2">
        <w:rPr>
          <w:szCs w:val="18"/>
        </w:rPr>
        <w:t xml:space="preserve"> </w:t>
      </w:r>
      <w:r w:rsidR="002B3D82" w:rsidRPr="002B3D82">
        <w:rPr>
          <w:szCs w:val="18"/>
        </w:rPr>
        <w:t>*</w:t>
      </w:r>
      <w:r w:rsidR="001410E2">
        <w:rPr>
          <w:szCs w:val="18"/>
        </w:rPr>
        <w:t xml:space="preserve"> </w:t>
      </w:r>
      <w:r w:rsidR="002B3D82" w:rsidRPr="002B3D82">
        <w:rPr>
          <w:szCs w:val="18"/>
        </w:rPr>
        <w:t>425 + 13</w:t>
      </w:r>
      <w:r w:rsidR="001410E2">
        <w:rPr>
          <w:szCs w:val="18"/>
        </w:rPr>
        <w:t xml:space="preserve"> </w:t>
      </w:r>
      <w:r w:rsidR="002B3D82" w:rsidRPr="002B3D82">
        <w:rPr>
          <w:szCs w:val="18"/>
        </w:rPr>
        <w:t>*</w:t>
      </w:r>
      <w:r w:rsidR="001410E2">
        <w:rPr>
          <w:szCs w:val="18"/>
        </w:rPr>
        <w:t xml:space="preserve"> </w:t>
      </w:r>
      <w:r w:rsidR="002B3D82" w:rsidRPr="002B3D82">
        <w:rPr>
          <w:szCs w:val="18"/>
        </w:rPr>
        <w:t>450 + 13</w:t>
      </w:r>
      <w:r w:rsidR="001410E2">
        <w:rPr>
          <w:szCs w:val="18"/>
        </w:rPr>
        <w:t xml:space="preserve"> </w:t>
      </w:r>
      <w:r w:rsidR="002B3D82" w:rsidRPr="002B3D82">
        <w:rPr>
          <w:szCs w:val="18"/>
        </w:rPr>
        <w:t>*</w:t>
      </w:r>
      <w:r w:rsidR="001410E2">
        <w:rPr>
          <w:szCs w:val="18"/>
        </w:rPr>
        <w:t xml:space="preserve"> </w:t>
      </w:r>
      <w:r w:rsidR="002B3D82" w:rsidRPr="002B3D82">
        <w:rPr>
          <w:szCs w:val="18"/>
        </w:rPr>
        <w:t>520 = 23</w:t>
      </w:r>
      <w:r w:rsidR="00633244">
        <w:rPr>
          <w:szCs w:val="18"/>
        </w:rPr>
        <w:t>.</w:t>
      </w:r>
      <w:r w:rsidR="002B3D82" w:rsidRPr="002B3D82">
        <w:rPr>
          <w:szCs w:val="18"/>
        </w:rPr>
        <w:t>530; op vrijdag (ongeveer): 13</w:t>
      </w:r>
      <w:r w:rsidR="001410E2">
        <w:rPr>
          <w:szCs w:val="18"/>
        </w:rPr>
        <w:t xml:space="preserve"> </w:t>
      </w:r>
      <w:r w:rsidR="002B3D82" w:rsidRPr="002B3D82">
        <w:rPr>
          <w:szCs w:val="18"/>
        </w:rPr>
        <w:t>*</w:t>
      </w:r>
      <w:r w:rsidR="001410E2">
        <w:rPr>
          <w:szCs w:val="18"/>
        </w:rPr>
        <w:t xml:space="preserve"> </w:t>
      </w:r>
      <w:r w:rsidR="002B3D82" w:rsidRPr="002B3D82">
        <w:rPr>
          <w:szCs w:val="18"/>
        </w:rPr>
        <w:t>420 + 13</w:t>
      </w:r>
      <w:r w:rsidR="001410E2">
        <w:rPr>
          <w:szCs w:val="18"/>
        </w:rPr>
        <w:t xml:space="preserve"> </w:t>
      </w:r>
      <w:r w:rsidR="002B3D82" w:rsidRPr="002B3D82">
        <w:rPr>
          <w:szCs w:val="18"/>
        </w:rPr>
        <w:t>*</w:t>
      </w:r>
      <w:r w:rsidR="001410E2">
        <w:rPr>
          <w:szCs w:val="18"/>
        </w:rPr>
        <w:t xml:space="preserve"> </w:t>
      </w:r>
      <w:r w:rsidR="002B3D82" w:rsidRPr="002B3D82">
        <w:rPr>
          <w:szCs w:val="18"/>
        </w:rPr>
        <w:t>430 + 13</w:t>
      </w:r>
      <w:r w:rsidR="001410E2">
        <w:rPr>
          <w:szCs w:val="18"/>
        </w:rPr>
        <w:t xml:space="preserve"> </w:t>
      </w:r>
      <w:r w:rsidR="002B3D82" w:rsidRPr="002B3D82">
        <w:rPr>
          <w:szCs w:val="18"/>
        </w:rPr>
        <w:t>*</w:t>
      </w:r>
      <w:r w:rsidR="001410E2">
        <w:rPr>
          <w:szCs w:val="18"/>
        </w:rPr>
        <w:t xml:space="preserve"> </w:t>
      </w:r>
      <w:r w:rsidR="002B3D82" w:rsidRPr="002B3D82">
        <w:rPr>
          <w:szCs w:val="18"/>
        </w:rPr>
        <w:t>450</w:t>
      </w:r>
      <w:r w:rsidR="001410E2">
        <w:rPr>
          <w:szCs w:val="18"/>
        </w:rPr>
        <w:t xml:space="preserve"> </w:t>
      </w:r>
      <w:r w:rsidR="002B3D82" w:rsidRPr="002B3D82">
        <w:rPr>
          <w:szCs w:val="18"/>
        </w:rPr>
        <w:t>+</w:t>
      </w:r>
      <w:r w:rsidR="001410E2">
        <w:rPr>
          <w:szCs w:val="18"/>
        </w:rPr>
        <w:t xml:space="preserve"> </w:t>
      </w:r>
      <w:r w:rsidR="002B3D82" w:rsidRPr="002B3D82">
        <w:rPr>
          <w:szCs w:val="18"/>
        </w:rPr>
        <w:t>13</w:t>
      </w:r>
      <w:r w:rsidR="001410E2">
        <w:rPr>
          <w:szCs w:val="18"/>
        </w:rPr>
        <w:t xml:space="preserve"> </w:t>
      </w:r>
      <w:r w:rsidR="002B3D82" w:rsidRPr="002B3D82">
        <w:rPr>
          <w:szCs w:val="18"/>
        </w:rPr>
        <w:t>*</w:t>
      </w:r>
      <w:r w:rsidR="001410E2">
        <w:rPr>
          <w:szCs w:val="18"/>
        </w:rPr>
        <w:t xml:space="preserve"> </w:t>
      </w:r>
      <w:r w:rsidR="002B3D82" w:rsidRPr="002B3D82">
        <w:rPr>
          <w:szCs w:val="18"/>
        </w:rPr>
        <w:t>470 = 23</w:t>
      </w:r>
      <w:r w:rsidR="00633244">
        <w:rPr>
          <w:szCs w:val="18"/>
        </w:rPr>
        <w:t>.</w:t>
      </w:r>
      <w:r w:rsidR="002B3D82" w:rsidRPr="002B3D82">
        <w:rPr>
          <w:szCs w:val="18"/>
        </w:rPr>
        <w:t>000; dus theoretisch kan het op maandag net iets meer zijn, maar dit is zeer onwaarschijnlijk)</w:t>
      </w:r>
      <w:r w:rsidR="00B47A21">
        <w:rPr>
          <w:szCs w:val="18"/>
        </w:rPr>
        <w:t>.</w:t>
      </w:r>
    </w:p>
    <w:p w:rsidR="002B3D82" w:rsidRPr="002B3D82" w:rsidRDefault="00CC3420" w:rsidP="0091125E">
      <w:pPr>
        <w:numPr>
          <w:ilvl w:val="0"/>
          <w:numId w:val="67"/>
        </w:numPr>
        <w:rPr>
          <w:szCs w:val="18"/>
        </w:rPr>
      </w:pPr>
      <w:r w:rsidRPr="002B3D82">
        <w:rPr>
          <w:szCs w:val="18"/>
        </w:rPr>
        <w:t xml:space="preserve">De </w:t>
      </w:r>
      <w:r w:rsidR="002B3D82" w:rsidRPr="002B3D82">
        <w:rPr>
          <w:szCs w:val="18"/>
        </w:rPr>
        <w:t>modus kan bijv. 425 zijn; als 425 geboorten op elke dag bijvoorbeeld 2 keer voorkomt en elk ander aantal slechts 1 keer</w:t>
      </w:r>
      <w:r w:rsidR="00B47A21">
        <w:rPr>
          <w:szCs w:val="18"/>
        </w:rPr>
        <w:t>.</w:t>
      </w:r>
    </w:p>
    <w:p w:rsidR="002B3D82" w:rsidRPr="002B3D82" w:rsidRDefault="00CC3420" w:rsidP="0091125E">
      <w:pPr>
        <w:numPr>
          <w:ilvl w:val="0"/>
          <w:numId w:val="67"/>
        </w:numPr>
        <w:rPr>
          <w:szCs w:val="18"/>
        </w:rPr>
      </w:pPr>
      <w:r w:rsidRPr="002B3D82">
        <w:rPr>
          <w:szCs w:val="18"/>
        </w:rPr>
        <w:t>Nee</w:t>
      </w:r>
      <w:r w:rsidR="002B3D82" w:rsidRPr="002B3D82">
        <w:rPr>
          <w:szCs w:val="18"/>
        </w:rPr>
        <w:t>, het gemid</w:t>
      </w:r>
      <w:r w:rsidR="009509C1">
        <w:rPr>
          <w:szCs w:val="18"/>
        </w:rPr>
        <w:t>delde</w:t>
      </w:r>
      <w:r w:rsidR="002B3D82" w:rsidRPr="002B3D82">
        <w:rPr>
          <w:szCs w:val="18"/>
        </w:rPr>
        <w:t xml:space="preserve"> </w:t>
      </w:r>
      <w:r w:rsidR="00B47A21">
        <w:rPr>
          <w:szCs w:val="18"/>
        </w:rPr>
        <w:t>o</w:t>
      </w:r>
      <w:r w:rsidRPr="002B3D82">
        <w:rPr>
          <w:szCs w:val="18"/>
        </w:rPr>
        <w:t xml:space="preserve">p </w:t>
      </w:r>
      <w:r w:rsidR="002B3D82" w:rsidRPr="002B3D82">
        <w:rPr>
          <w:szCs w:val="18"/>
        </w:rPr>
        <w:t>vrijdag is zeker groter dan het gemiddelde op zondag</w:t>
      </w:r>
      <w:r w:rsidR="00B47A21">
        <w:rPr>
          <w:szCs w:val="18"/>
        </w:rPr>
        <w:t>;</w:t>
      </w:r>
      <w:r w:rsidR="002B3D82" w:rsidRPr="002B3D82">
        <w:rPr>
          <w:szCs w:val="18"/>
        </w:rPr>
        <w:br/>
        <w:t>vr</w:t>
      </w:r>
      <w:r w:rsidR="00633244">
        <w:rPr>
          <w:szCs w:val="18"/>
        </w:rPr>
        <w:t>ijdag</w:t>
      </w:r>
      <w:r w:rsidR="002B3D82" w:rsidRPr="002B3D82">
        <w:rPr>
          <w:szCs w:val="18"/>
        </w:rPr>
        <w:t>: gemiddelde groter dan (13</w:t>
      </w:r>
      <w:r w:rsidR="00CD69D0">
        <w:rPr>
          <w:szCs w:val="18"/>
        </w:rPr>
        <w:t xml:space="preserve"> </w:t>
      </w:r>
      <w:r w:rsidR="002B3D82" w:rsidRPr="002B3D82">
        <w:rPr>
          <w:szCs w:val="18"/>
        </w:rPr>
        <w:t>*</w:t>
      </w:r>
      <w:r w:rsidR="00CD69D0">
        <w:rPr>
          <w:szCs w:val="18"/>
        </w:rPr>
        <w:t xml:space="preserve"> </w:t>
      </w:r>
      <w:r w:rsidR="002B3D82" w:rsidRPr="002B3D82">
        <w:rPr>
          <w:szCs w:val="18"/>
        </w:rPr>
        <w:t>420</w:t>
      </w:r>
      <w:r w:rsidR="00CD69D0">
        <w:rPr>
          <w:szCs w:val="18"/>
        </w:rPr>
        <w:t xml:space="preserve"> </w:t>
      </w:r>
      <w:r w:rsidR="002B3D82" w:rsidRPr="002B3D82">
        <w:rPr>
          <w:szCs w:val="18"/>
        </w:rPr>
        <w:t>+</w:t>
      </w:r>
      <w:r w:rsidR="00CD69D0">
        <w:rPr>
          <w:szCs w:val="18"/>
        </w:rPr>
        <w:t xml:space="preserve"> </w:t>
      </w:r>
      <w:r w:rsidR="002B3D82" w:rsidRPr="002B3D82">
        <w:rPr>
          <w:szCs w:val="18"/>
        </w:rPr>
        <w:t>13</w:t>
      </w:r>
      <w:r w:rsidR="00CD69D0">
        <w:rPr>
          <w:szCs w:val="18"/>
        </w:rPr>
        <w:t xml:space="preserve"> </w:t>
      </w:r>
      <w:r w:rsidR="002B3D82" w:rsidRPr="002B3D82">
        <w:rPr>
          <w:szCs w:val="18"/>
        </w:rPr>
        <w:t>*</w:t>
      </w:r>
      <w:r w:rsidR="00CD69D0">
        <w:rPr>
          <w:szCs w:val="18"/>
        </w:rPr>
        <w:t xml:space="preserve"> </w:t>
      </w:r>
      <w:r w:rsidR="002B3D82" w:rsidRPr="002B3D82">
        <w:rPr>
          <w:szCs w:val="18"/>
        </w:rPr>
        <w:t>430</w:t>
      </w:r>
      <w:r w:rsidR="00CD69D0">
        <w:rPr>
          <w:szCs w:val="18"/>
        </w:rPr>
        <w:t xml:space="preserve"> </w:t>
      </w:r>
      <w:r w:rsidR="002B3D82" w:rsidRPr="002B3D82">
        <w:rPr>
          <w:szCs w:val="18"/>
        </w:rPr>
        <w:t>+</w:t>
      </w:r>
      <w:r w:rsidR="00CD69D0">
        <w:rPr>
          <w:szCs w:val="18"/>
        </w:rPr>
        <w:t xml:space="preserve"> </w:t>
      </w:r>
      <w:r w:rsidR="002B3D82" w:rsidRPr="002B3D82">
        <w:rPr>
          <w:szCs w:val="18"/>
        </w:rPr>
        <w:t>13</w:t>
      </w:r>
      <w:r w:rsidR="00CD69D0">
        <w:rPr>
          <w:szCs w:val="18"/>
        </w:rPr>
        <w:t xml:space="preserve"> </w:t>
      </w:r>
      <w:r w:rsidR="002B3D82" w:rsidRPr="002B3D82">
        <w:rPr>
          <w:szCs w:val="18"/>
        </w:rPr>
        <w:t>*</w:t>
      </w:r>
      <w:r w:rsidR="00CD69D0">
        <w:rPr>
          <w:szCs w:val="18"/>
        </w:rPr>
        <w:t xml:space="preserve"> </w:t>
      </w:r>
      <w:r w:rsidR="002B3D82" w:rsidRPr="002B3D82">
        <w:rPr>
          <w:szCs w:val="18"/>
        </w:rPr>
        <w:t>450</w:t>
      </w:r>
      <w:r w:rsidR="00CD69D0">
        <w:rPr>
          <w:szCs w:val="18"/>
        </w:rPr>
        <w:t xml:space="preserve"> </w:t>
      </w:r>
      <w:r w:rsidR="002B3D82" w:rsidRPr="002B3D82">
        <w:rPr>
          <w:szCs w:val="18"/>
        </w:rPr>
        <w:t>+</w:t>
      </w:r>
      <w:r w:rsidR="00CD69D0">
        <w:rPr>
          <w:szCs w:val="18"/>
        </w:rPr>
        <w:t xml:space="preserve"> </w:t>
      </w:r>
      <w:r w:rsidR="002B3D82" w:rsidRPr="002B3D82">
        <w:rPr>
          <w:szCs w:val="18"/>
        </w:rPr>
        <w:t>13</w:t>
      </w:r>
      <w:r w:rsidR="00CD69D0">
        <w:rPr>
          <w:szCs w:val="18"/>
        </w:rPr>
        <w:t xml:space="preserve"> </w:t>
      </w:r>
      <w:r w:rsidR="002B3D82" w:rsidRPr="002B3D82">
        <w:rPr>
          <w:szCs w:val="18"/>
        </w:rPr>
        <w:t>*</w:t>
      </w:r>
      <w:r w:rsidR="00CD69D0">
        <w:rPr>
          <w:szCs w:val="18"/>
        </w:rPr>
        <w:t xml:space="preserve"> </w:t>
      </w:r>
      <w:r w:rsidR="002B3D82" w:rsidRPr="002B3D82">
        <w:rPr>
          <w:szCs w:val="18"/>
        </w:rPr>
        <w:t>470)</w:t>
      </w:r>
      <w:r w:rsidR="00CD69D0">
        <w:rPr>
          <w:szCs w:val="18"/>
        </w:rPr>
        <w:t xml:space="preserve"> </w:t>
      </w:r>
      <w:r w:rsidR="002B3D82" w:rsidRPr="002B3D82">
        <w:rPr>
          <w:szCs w:val="18"/>
        </w:rPr>
        <w:t>/</w:t>
      </w:r>
      <w:r w:rsidR="00CD69D0">
        <w:rPr>
          <w:szCs w:val="18"/>
        </w:rPr>
        <w:t xml:space="preserve"> </w:t>
      </w:r>
      <w:r w:rsidR="002B3D82" w:rsidRPr="002B3D82">
        <w:rPr>
          <w:szCs w:val="18"/>
        </w:rPr>
        <w:t>52 ≈ 440</w:t>
      </w:r>
      <w:r w:rsidR="00B47A21">
        <w:rPr>
          <w:szCs w:val="18"/>
        </w:rPr>
        <w:t>;</w:t>
      </w:r>
      <w:r w:rsidR="002B3D82" w:rsidRPr="002B3D82">
        <w:rPr>
          <w:szCs w:val="18"/>
        </w:rPr>
        <w:br/>
        <w:t>zo</w:t>
      </w:r>
      <w:r w:rsidR="00633244">
        <w:rPr>
          <w:szCs w:val="18"/>
        </w:rPr>
        <w:t>ndag</w:t>
      </w:r>
      <w:r w:rsidR="002B3D82" w:rsidRPr="002B3D82">
        <w:rPr>
          <w:szCs w:val="18"/>
        </w:rPr>
        <w:t>: gemiddelde kleiner dan (13</w:t>
      </w:r>
      <w:r w:rsidR="00CD69D0">
        <w:rPr>
          <w:szCs w:val="18"/>
        </w:rPr>
        <w:t xml:space="preserve"> </w:t>
      </w:r>
      <w:r w:rsidR="002B3D82" w:rsidRPr="002B3D82">
        <w:rPr>
          <w:szCs w:val="18"/>
        </w:rPr>
        <w:t>*</w:t>
      </w:r>
      <w:r w:rsidR="00CD69D0">
        <w:rPr>
          <w:szCs w:val="18"/>
        </w:rPr>
        <w:t xml:space="preserve"> </w:t>
      </w:r>
      <w:r w:rsidR="002B3D82" w:rsidRPr="002B3D82">
        <w:rPr>
          <w:szCs w:val="18"/>
        </w:rPr>
        <w:t>385</w:t>
      </w:r>
      <w:r w:rsidR="001410E2">
        <w:rPr>
          <w:szCs w:val="18"/>
        </w:rPr>
        <w:t xml:space="preserve"> </w:t>
      </w:r>
      <w:r w:rsidR="002B3D82" w:rsidRPr="002B3D82">
        <w:rPr>
          <w:szCs w:val="18"/>
        </w:rPr>
        <w:t>+</w:t>
      </w:r>
      <w:r w:rsidR="001410E2">
        <w:rPr>
          <w:szCs w:val="18"/>
        </w:rPr>
        <w:t xml:space="preserve"> </w:t>
      </w:r>
      <w:r w:rsidR="002B3D82" w:rsidRPr="002B3D82">
        <w:rPr>
          <w:szCs w:val="18"/>
        </w:rPr>
        <w:t>13</w:t>
      </w:r>
      <w:r w:rsidR="001410E2">
        <w:rPr>
          <w:szCs w:val="18"/>
        </w:rPr>
        <w:t xml:space="preserve"> </w:t>
      </w:r>
      <w:r w:rsidR="002B3D82" w:rsidRPr="002B3D82">
        <w:rPr>
          <w:szCs w:val="18"/>
        </w:rPr>
        <w:t>*</w:t>
      </w:r>
      <w:r w:rsidR="001410E2">
        <w:rPr>
          <w:szCs w:val="18"/>
        </w:rPr>
        <w:t xml:space="preserve"> </w:t>
      </w:r>
      <w:r w:rsidR="002B3D82" w:rsidRPr="002B3D82">
        <w:rPr>
          <w:szCs w:val="18"/>
        </w:rPr>
        <w:t>405</w:t>
      </w:r>
      <w:r w:rsidR="001410E2">
        <w:rPr>
          <w:szCs w:val="18"/>
        </w:rPr>
        <w:t xml:space="preserve"> </w:t>
      </w:r>
      <w:r w:rsidR="002B3D82" w:rsidRPr="002B3D82">
        <w:rPr>
          <w:szCs w:val="18"/>
        </w:rPr>
        <w:t>+</w:t>
      </w:r>
      <w:r w:rsidR="001410E2">
        <w:rPr>
          <w:szCs w:val="18"/>
        </w:rPr>
        <w:t xml:space="preserve"> </w:t>
      </w:r>
      <w:r w:rsidR="002B3D82" w:rsidRPr="002B3D82">
        <w:rPr>
          <w:szCs w:val="18"/>
        </w:rPr>
        <w:t>13</w:t>
      </w:r>
      <w:r w:rsidR="001410E2">
        <w:rPr>
          <w:szCs w:val="18"/>
        </w:rPr>
        <w:t xml:space="preserve"> </w:t>
      </w:r>
      <w:r w:rsidR="002B3D82" w:rsidRPr="002B3D82">
        <w:rPr>
          <w:szCs w:val="18"/>
        </w:rPr>
        <w:t>*</w:t>
      </w:r>
      <w:r w:rsidR="001410E2">
        <w:rPr>
          <w:szCs w:val="18"/>
        </w:rPr>
        <w:t xml:space="preserve"> </w:t>
      </w:r>
      <w:r w:rsidR="002B3D82" w:rsidRPr="002B3D82">
        <w:rPr>
          <w:szCs w:val="18"/>
        </w:rPr>
        <w:t>420</w:t>
      </w:r>
      <w:r w:rsidR="001410E2">
        <w:rPr>
          <w:szCs w:val="18"/>
        </w:rPr>
        <w:t xml:space="preserve"> </w:t>
      </w:r>
      <w:r w:rsidR="002B3D82" w:rsidRPr="002B3D82">
        <w:rPr>
          <w:szCs w:val="18"/>
        </w:rPr>
        <w:t>+</w:t>
      </w:r>
      <w:r w:rsidR="001410E2">
        <w:rPr>
          <w:szCs w:val="18"/>
        </w:rPr>
        <w:t xml:space="preserve"> </w:t>
      </w:r>
      <w:r w:rsidR="002B3D82" w:rsidRPr="002B3D82">
        <w:rPr>
          <w:szCs w:val="18"/>
        </w:rPr>
        <w:t>13</w:t>
      </w:r>
      <w:r w:rsidR="001410E2">
        <w:rPr>
          <w:szCs w:val="18"/>
        </w:rPr>
        <w:t xml:space="preserve"> </w:t>
      </w:r>
      <w:r w:rsidR="002B3D82" w:rsidRPr="002B3D82">
        <w:rPr>
          <w:szCs w:val="18"/>
        </w:rPr>
        <w:t>*</w:t>
      </w:r>
      <w:r w:rsidR="001410E2">
        <w:rPr>
          <w:szCs w:val="18"/>
        </w:rPr>
        <w:t xml:space="preserve"> </w:t>
      </w:r>
      <w:r w:rsidR="002B3D82" w:rsidRPr="002B3D82">
        <w:rPr>
          <w:szCs w:val="18"/>
        </w:rPr>
        <w:t>440)</w:t>
      </w:r>
      <w:r w:rsidR="001410E2">
        <w:rPr>
          <w:szCs w:val="18"/>
        </w:rPr>
        <w:t xml:space="preserve"> </w:t>
      </w:r>
      <w:r w:rsidR="002B3D82" w:rsidRPr="002B3D82">
        <w:rPr>
          <w:szCs w:val="18"/>
        </w:rPr>
        <w:t>/</w:t>
      </w:r>
      <w:r w:rsidR="001410E2">
        <w:rPr>
          <w:szCs w:val="18"/>
        </w:rPr>
        <w:t xml:space="preserve"> </w:t>
      </w:r>
      <w:r w:rsidR="002B3D82" w:rsidRPr="002B3D82">
        <w:rPr>
          <w:szCs w:val="18"/>
        </w:rPr>
        <w:t>52 ≈ 412</w:t>
      </w:r>
      <w:r w:rsidR="00B47A21">
        <w:rPr>
          <w:szCs w:val="18"/>
        </w:rPr>
        <w:t>.</w:t>
      </w:r>
    </w:p>
    <w:p w:rsidR="002B3D82" w:rsidRPr="002B3D82" w:rsidRDefault="002B3D82" w:rsidP="002B3D82">
      <w:pPr>
        <w:rPr>
          <w:b/>
          <w:szCs w:val="18"/>
        </w:rPr>
      </w:pPr>
    </w:p>
    <w:p w:rsidR="002B3D82" w:rsidRPr="002B3D82" w:rsidRDefault="002B3D82" w:rsidP="002B3D82">
      <w:pPr>
        <w:rPr>
          <w:bCs/>
          <w:szCs w:val="18"/>
        </w:rPr>
      </w:pPr>
      <w:r w:rsidRPr="002B3D82">
        <w:rPr>
          <w:b/>
          <w:szCs w:val="18"/>
        </w:rPr>
        <w:t xml:space="preserve">Opgave </w:t>
      </w:r>
      <w:r w:rsidR="003138E3">
        <w:rPr>
          <w:b/>
          <w:szCs w:val="18"/>
        </w:rPr>
        <w:t>6</w:t>
      </w:r>
      <w:r w:rsidR="002344FB">
        <w:rPr>
          <w:b/>
          <w:szCs w:val="18"/>
        </w:rPr>
        <w:t>4</w:t>
      </w:r>
    </w:p>
    <w:p w:rsidR="002B3D82" w:rsidRPr="002B3D82" w:rsidRDefault="00CC3420" w:rsidP="0091125E">
      <w:pPr>
        <w:numPr>
          <w:ilvl w:val="0"/>
          <w:numId w:val="68"/>
        </w:numPr>
        <w:rPr>
          <w:szCs w:val="18"/>
        </w:rPr>
      </w:pPr>
      <w:r w:rsidRPr="002B3D82">
        <w:rPr>
          <w:szCs w:val="18"/>
        </w:rPr>
        <w:t xml:space="preserve">Gemiddelde </w:t>
      </w:r>
      <w:r w:rsidR="002B3D82" w:rsidRPr="002B3D82">
        <w:rPr>
          <w:szCs w:val="18"/>
        </w:rPr>
        <w:t>≈ 21,82; mediaan = 20,0; modus = 16,0</w:t>
      </w:r>
      <w:r w:rsidR="00B47A21">
        <w:rPr>
          <w:szCs w:val="18"/>
        </w:rPr>
        <w:t>;</w:t>
      </w:r>
      <w:r w:rsidR="002B3D82" w:rsidRPr="002B3D82">
        <w:rPr>
          <w:szCs w:val="18"/>
        </w:rPr>
        <w:br/>
        <w:t>spreidingsbr</w:t>
      </w:r>
      <w:r w:rsidR="009509C1">
        <w:rPr>
          <w:szCs w:val="18"/>
        </w:rPr>
        <w:t>eedte</w:t>
      </w:r>
      <w:r w:rsidR="002B3D82" w:rsidRPr="002B3D82">
        <w:rPr>
          <w:szCs w:val="18"/>
        </w:rPr>
        <w:t xml:space="preserve"> = 40,0</w:t>
      </w:r>
      <w:r w:rsidR="00D417F0">
        <w:rPr>
          <w:szCs w:val="18"/>
        </w:rPr>
        <w:t>-</w:t>
      </w:r>
      <w:r w:rsidR="002B3D82" w:rsidRPr="002B3D82">
        <w:rPr>
          <w:szCs w:val="18"/>
        </w:rPr>
        <w:t>5,0 = 35,0; kwartielafst. = 26,50</w:t>
      </w:r>
      <w:r w:rsidR="00D417F0">
        <w:rPr>
          <w:szCs w:val="18"/>
        </w:rPr>
        <w:t>-</w:t>
      </w:r>
      <w:r w:rsidR="002B3D82" w:rsidRPr="002B3D82">
        <w:rPr>
          <w:szCs w:val="18"/>
        </w:rPr>
        <w:t>16,0 = 10,50</w:t>
      </w:r>
      <w:r w:rsidR="009509C1">
        <w:rPr>
          <w:szCs w:val="18"/>
        </w:rPr>
        <w:t>.</w:t>
      </w:r>
    </w:p>
    <w:p w:rsidR="002B3D82" w:rsidRPr="002B3D82" w:rsidRDefault="00CC3420" w:rsidP="0091125E">
      <w:pPr>
        <w:numPr>
          <w:ilvl w:val="0"/>
          <w:numId w:val="68"/>
        </w:numPr>
        <w:rPr>
          <w:szCs w:val="18"/>
        </w:rPr>
      </w:pPr>
      <w:r w:rsidRPr="002B3D82">
        <w:rPr>
          <w:szCs w:val="18"/>
        </w:rPr>
        <w:t xml:space="preserve">Je </w:t>
      </w:r>
      <w:r w:rsidR="002B3D82" w:rsidRPr="002B3D82">
        <w:rPr>
          <w:szCs w:val="18"/>
        </w:rPr>
        <w:t>hebt dan de precieze gegevens en metingen worden niet benaderd door een klassenmidden, dus is nauwkeuriger</w:t>
      </w:r>
      <w:r w:rsidR="00B47A21">
        <w:rPr>
          <w:szCs w:val="18"/>
        </w:rPr>
        <w:t>.</w:t>
      </w:r>
    </w:p>
    <w:p w:rsidR="002B3D82" w:rsidRPr="002B3D82" w:rsidRDefault="002B3D82" w:rsidP="0091125E">
      <w:pPr>
        <w:numPr>
          <w:ilvl w:val="0"/>
          <w:numId w:val="68"/>
        </w:numPr>
        <w:rPr>
          <w:szCs w:val="18"/>
        </w:rPr>
      </w:pPr>
      <w:r w:rsidRPr="002B3D82">
        <w:rPr>
          <w:szCs w:val="18"/>
        </w:rPr>
        <w:t>…</w:t>
      </w:r>
    </w:p>
    <w:p w:rsidR="002B3D82" w:rsidRPr="002B3D82" w:rsidRDefault="002B3D82" w:rsidP="002B3D82">
      <w:pPr>
        <w:rPr>
          <w:szCs w:val="18"/>
        </w:rPr>
      </w:pPr>
    </w:p>
    <w:p w:rsidR="002F7E1C" w:rsidRDefault="002B3D82" w:rsidP="00061E6D">
      <w:pPr>
        <w:pStyle w:val="Kop2"/>
      </w:pPr>
      <w:r w:rsidRPr="002B3D82">
        <w:br w:type="page"/>
      </w:r>
      <w:bookmarkStart w:id="4" w:name="_Toc428883757"/>
      <w:r w:rsidRPr="002B3D82">
        <w:lastRenderedPageBreak/>
        <w:t>§</w:t>
      </w:r>
      <w:r w:rsidR="00D65016">
        <w:t xml:space="preserve"> </w:t>
      </w:r>
      <w:r w:rsidRPr="002B3D82">
        <w:t xml:space="preserve">2.4 </w:t>
      </w:r>
      <w:r w:rsidRPr="002B3D82">
        <w:tab/>
        <w:t>Twee groepen vergelijken</w:t>
      </w:r>
      <w:bookmarkEnd w:id="4"/>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2344FB">
        <w:rPr>
          <w:b/>
          <w:szCs w:val="18"/>
        </w:rPr>
        <w:t>65</w:t>
      </w:r>
    </w:p>
    <w:p w:rsidR="002B3D82" w:rsidRPr="002B3D82" w:rsidRDefault="00CC3420" w:rsidP="0091125E">
      <w:pPr>
        <w:numPr>
          <w:ilvl w:val="0"/>
          <w:numId w:val="69"/>
        </w:numPr>
        <w:rPr>
          <w:szCs w:val="18"/>
        </w:rPr>
      </w:pPr>
      <w:r w:rsidRPr="002B3D82">
        <w:rPr>
          <w:szCs w:val="18"/>
        </w:rPr>
        <w:t xml:space="preserve">De </w:t>
      </w:r>
      <w:r w:rsidR="002B3D82" w:rsidRPr="002B3D82">
        <w:rPr>
          <w:szCs w:val="18"/>
        </w:rPr>
        <w:t>frequentieverdeling van het NT-profiel is klokvormiger dan die van het CM-profiel.</w:t>
      </w:r>
      <w:r w:rsidR="00555236">
        <w:rPr>
          <w:szCs w:val="18"/>
        </w:rPr>
        <w:br/>
      </w:r>
      <w:r w:rsidR="002B3D82" w:rsidRPr="002B3D82">
        <w:rPr>
          <w:szCs w:val="18"/>
        </w:rPr>
        <w:t>Het CM-profiel is uniformer dan het NT-profiel</w:t>
      </w:r>
      <w:r w:rsidR="00732765">
        <w:rPr>
          <w:szCs w:val="18"/>
        </w:rPr>
        <w:t>.</w:t>
      </w:r>
      <w:r w:rsidR="002B3D82" w:rsidRPr="002B3D82">
        <w:rPr>
          <w:szCs w:val="18"/>
        </w:rPr>
        <w:br/>
      </w:r>
      <w:r w:rsidR="00732765">
        <w:rPr>
          <w:szCs w:val="18"/>
        </w:rPr>
        <w:t>D</w:t>
      </w:r>
      <w:r w:rsidR="002B3D82" w:rsidRPr="002B3D82">
        <w:rPr>
          <w:szCs w:val="18"/>
        </w:rPr>
        <w:t>e modus van het NT-profiel ligt meer naar rechts dan de modus van het CM-profiel:</w:t>
      </w:r>
      <w:r w:rsidR="00555236">
        <w:rPr>
          <w:szCs w:val="18"/>
        </w:rPr>
        <w:br/>
      </w:r>
      <w:r w:rsidR="002B3D82" w:rsidRPr="002B3D82">
        <w:rPr>
          <w:szCs w:val="18"/>
        </w:rPr>
        <w:t>deze ligt erg links</w:t>
      </w:r>
      <w:r w:rsidR="00732765">
        <w:rPr>
          <w:szCs w:val="18"/>
        </w:rPr>
        <w:t>.</w:t>
      </w:r>
      <w:r w:rsidR="002B3D82" w:rsidRPr="002B3D82">
        <w:rPr>
          <w:szCs w:val="18"/>
        </w:rPr>
        <w:br/>
      </w:r>
      <w:r w:rsidR="00732765">
        <w:rPr>
          <w:szCs w:val="18"/>
        </w:rPr>
        <w:t>D</w:t>
      </w:r>
      <w:r w:rsidR="002B3D82" w:rsidRPr="002B3D82">
        <w:rPr>
          <w:szCs w:val="18"/>
        </w:rPr>
        <w:t>e verdeling van het CM-profiel loopt langer door naar rechts dan in het NT-profiel.</w:t>
      </w:r>
    </w:p>
    <w:p w:rsidR="00555236" w:rsidRDefault="00CC3420" w:rsidP="0091125E">
      <w:pPr>
        <w:numPr>
          <w:ilvl w:val="0"/>
          <w:numId w:val="69"/>
        </w:numPr>
        <w:rPr>
          <w:szCs w:val="18"/>
        </w:rPr>
      </w:pPr>
      <w:r w:rsidRPr="002B3D82">
        <w:rPr>
          <w:szCs w:val="18"/>
        </w:rPr>
        <w:t xml:space="preserve">In </w:t>
      </w:r>
      <w:r w:rsidR="002B3D82" w:rsidRPr="002B3D82">
        <w:rPr>
          <w:szCs w:val="18"/>
        </w:rPr>
        <w:t>het NT-profiel worden de meeste cijfers rondom de modus gescoord: weinig echt lage cijfers en weinig echt hoge cijfers</w:t>
      </w:r>
    </w:p>
    <w:p w:rsidR="002B3D82" w:rsidRPr="002B3D82" w:rsidRDefault="002B3D82" w:rsidP="00061E6D">
      <w:pPr>
        <w:ind w:left="360"/>
        <w:rPr>
          <w:szCs w:val="18"/>
        </w:rPr>
      </w:pPr>
      <w:r w:rsidRPr="002B3D82">
        <w:rPr>
          <w:szCs w:val="18"/>
        </w:rPr>
        <w:t>In het CM-profiel komen alle cijfers ongeveer even vaak voor; er zijn echter extra veel lage cijfers (de modus) en de allerhoogste cijfers (het meest rechts) van beide groepen samen worden in het CM-profiel gescoord.</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2344FB">
        <w:rPr>
          <w:b/>
          <w:szCs w:val="18"/>
        </w:rPr>
        <w:t>66</w:t>
      </w:r>
    </w:p>
    <w:p w:rsidR="002B3D82" w:rsidRPr="002B3D82" w:rsidRDefault="002B3D82" w:rsidP="0091125E">
      <w:pPr>
        <w:numPr>
          <w:ilvl w:val="0"/>
          <w:numId w:val="70"/>
        </w:numPr>
        <w:rPr>
          <w:szCs w:val="18"/>
        </w:rPr>
      </w:pPr>
      <w:r w:rsidRPr="002B3D82">
        <w:rPr>
          <w:szCs w:val="18"/>
        </w:rPr>
        <w:t>NT-profiel: gemiddelde is 6,6 en mediaan is 6,6</w:t>
      </w:r>
      <w:r w:rsidR="00B47A21">
        <w:rPr>
          <w:szCs w:val="18"/>
        </w:rPr>
        <w:t>.</w:t>
      </w:r>
      <w:r w:rsidRPr="002B3D82">
        <w:rPr>
          <w:szCs w:val="18"/>
        </w:rPr>
        <w:br/>
        <w:t>CM-profiel: gemiddelde is 6,5 en mediaan is 6,7</w:t>
      </w:r>
      <w:r w:rsidR="00B47A21">
        <w:rPr>
          <w:szCs w:val="18"/>
        </w:rPr>
        <w:t>.</w:t>
      </w:r>
    </w:p>
    <w:p w:rsidR="002B3D82" w:rsidRPr="002B3D82" w:rsidRDefault="002B3D82" w:rsidP="0091125E">
      <w:pPr>
        <w:numPr>
          <w:ilvl w:val="0"/>
          <w:numId w:val="70"/>
        </w:numPr>
        <w:rPr>
          <w:szCs w:val="18"/>
        </w:rPr>
      </w:pPr>
      <w:r w:rsidRPr="002B3D82">
        <w:rPr>
          <w:szCs w:val="18"/>
        </w:rPr>
        <w:t>NT-profiel is symmetrisch verdeeld; CM-profiel is iets meer links-scheef verdeeld (in verhouding meer lage cijfers dan in het NT-profiel). Binnen de 50</w:t>
      </w:r>
      <w:r w:rsidR="00C62568">
        <w:rPr>
          <w:szCs w:val="18"/>
        </w:rPr>
        <w:t>%</w:t>
      </w:r>
      <w:r w:rsidRPr="002B3D82">
        <w:rPr>
          <w:szCs w:val="18"/>
        </w:rPr>
        <w:t xml:space="preserve"> hoogste scores in het NT-profiel zitten lagere cijfers (tussen 6,6 en 6,7) dan binnen de 50</w:t>
      </w:r>
      <w:r w:rsidR="00C62568">
        <w:rPr>
          <w:szCs w:val="18"/>
        </w:rPr>
        <w:t>%</w:t>
      </w:r>
      <w:r w:rsidRPr="002B3D82">
        <w:rPr>
          <w:szCs w:val="18"/>
        </w:rPr>
        <w:t xml:space="preserve"> hoogste scores in het CM-profiel.</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2344FB">
        <w:rPr>
          <w:b/>
          <w:szCs w:val="18"/>
        </w:rPr>
        <w:t>67</w:t>
      </w:r>
    </w:p>
    <w:p w:rsidR="002B3D82" w:rsidRPr="002B3D82" w:rsidRDefault="00CC3420" w:rsidP="0091125E">
      <w:pPr>
        <w:numPr>
          <w:ilvl w:val="0"/>
          <w:numId w:val="71"/>
        </w:numPr>
        <w:rPr>
          <w:szCs w:val="18"/>
        </w:rPr>
      </w:pPr>
      <w:r w:rsidRPr="002B3D82">
        <w:rPr>
          <w:szCs w:val="18"/>
        </w:rPr>
        <w:t xml:space="preserve">De </w:t>
      </w:r>
      <w:r w:rsidR="002B3D82" w:rsidRPr="002B3D82">
        <w:rPr>
          <w:szCs w:val="18"/>
        </w:rPr>
        <w:t>box van de boxplot van het CM-profiel is veel langer dan de box van het NT-profiel, vooral aan de linkerkant; aan de linkerkant beginnen de boxplots tegelijk, de boxplot van het CM-profiel loopt langer door naar rechts; de medianen liggen ongeveer gelijk.</w:t>
      </w:r>
    </w:p>
    <w:p w:rsidR="002B3D82" w:rsidRPr="002B3D82" w:rsidRDefault="00CC3420" w:rsidP="0091125E">
      <w:pPr>
        <w:numPr>
          <w:ilvl w:val="0"/>
          <w:numId w:val="71"/>
        </w:numPr>
        <w:rPr>
          <w:szCs w:val="18"/>
        </w:rPr>
      </w:pPr>
      <w:r w:rsidRPr="002B3D82">
        <w:rPr>
          <w:szCs w:val="18"/>
        </w:rPr>
        <w:t xml:space="preserve">Zowel </w:t>
      </w:r>
      <w:r w:rsidR="002B3D82" w:rsidRPr="002B3D82">
        <w:rPr>
          <w:szCs w:val="18"/>
        </w:rPr>
        <w:t>de spreidingsbreedte als de interkwartielafstand van het NT-profiel zijn kleiner dan die van het CM-profiel. De laagste 50</w:t>
      </w:r>
      <w:r w:rsidR="00C62568">
        <w:rPr>
          <w:szCs w:val="18"/>
        </w:rPr>
        <w:t>%</w:t>
      </w:r>
      <w:r w:rsidR="002B3D82" w:rsidRPr="002B3D82">
        <w:rPr>
          <w:szCs w:val="18"/>
        </w:rPr>
        <w:t xml:space="preserve"> begint en eindigt bij beiden (ongeveer) bij dezelfde cijfers maar in het CM-profiel is de kleinste 25</w:t>
      </w:r>
      <w:r w:rsidR="00C62568">
        <w:rPr>
          <w:szCs w:val="18"/>
        </w:rPr>
        <w:t>%</w:t>
      </w:r>
      <w:r w:rsidR="002B3D82" w:rsidRPr="002B3D82">
        <w:rPr>
          <w:szCs w:val="18"/>
        </w:rPr>
        <w:t xml:space="preserve"> veel minder verspreid dan de 25</w:t>
      </w:r>
      <w:r w:rsidR="00C62568">
        <w:rPr>
          <w:szCs w:val="18"/>
        </w:rPr>
        <w:t>%</w:t>
      </w:r>
      <w:r w:rsidR="002B3D82" w:rsidRPr="002B3D82">
        <w:rPr>
          <w:szCs w:val="18"/>
        </w:rPr>
        <w:t xml:space="preserve"> daarboven</w:t>
      </w:r>
      <w:r w:rsidR="002A6A6A">
        <w:rPr>
          <w:szCs w:val="18"/>
        </w:rPr>
        <w:t>,</w:t>
      </w:r>
      <w:r w:rsidR="002B3D82" w:rsidRPr="002B3D82">
        <w:rPr>
          <w:szCs w:val="18"/>
        </w:rPr>
        <w:t xml:space="preserve"> terwijl dat bij het NT-profiel net andersom is: in het CM-profiel worden meer echt lage cijfers gescoord. Al eerder is opgemerkt dat de echt hoge cijfers ook in het CM-profiel worden gescoord.</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2344FB">
        <w:rPr>
          <w:b/>
          <w:szCs w:val="18"/>
        </w:rPr>
        <w:t>68</w:t>
      </w:r>
    </w:p>
    <w:p w:rsidR="002B3D82" w:rsidRPr="002B3D82" w:rsidRDefault="00CC3420" w:rsidP="0091125E">
      <w:pPr>
        <w:numPr>
          <w:ilvl w:val="0"/>
          <w:numId w:val="72"/>
        </w:numPr>
        <w:rPr>
          <w:szCs w:val="18"/>
        </w:rPr>
      </w:pPr>
      <w:r w:rsidRPr="002B3D82">
        <w:rPr>
          <w:szCs w:val="18"/>
        </w:rPr>
        <w:t xml:space="preserve">Het </w:t>
      </w:r>
      <w:r w:rsidR="002B3D82" w:rsidRPr="002B3D82">
        <w:rPr>
          <w:szCs w:val="18"/>
        </w:rPr>
        <w:t>CM-profiel is gelijkmatiger (uniformer) dan het NT-profiel, op een sprong tussen de 5 en de 5,5 na. Het NT-profiel heeft opeens een sprong tussen de 6,5 en 7. En is eerder bij de 100</w:t>
      </w:r>
      <w:r w:rsidR="00C62568">
        <w:rPr>
          <w:szCs w:val="18"/>
        </w:rPr>
        <w:t>%</w:t>
      </w:r>
      <w:r w:rsidR="002B3D82" w:rsidRPr="002B3D82">
        <w:rPr>
          <w:szCs w:val="18"/>
        </w:rPr>
        <w:t>, al bij de 8,5 (CM-profiel bij de 9).</w:t>
      </w:r>
      <w:r w:rsidR="002B3D82" w:rsidRPr="002B3D82">
        <w:rPr>
          <w:szCs w:val="18"/>
        </w:rPr>
        <w:br/>
        <w:t xml:space="preserve">Je kunt ook in </w:t>
      </w:r>
      <w:r w:rsidR="00633244">
        <w:rPr>
          <w:szCs w:val="18"/>
        </w:rPr>
        <w:t>één</w:t>
      </w:r>
      <w:r w:rsidR="002B3D82" w:rsidRPr="002B3D82">
        <w:rPr>
          <w:szCs w:val="18"/>
        </w:rPr>
        <w:t xml:space="preserve"> oogopslag zien dat ongeveer 75</w:t>
      </w:r>
      <w:r w:rsidR="00C62568">
        <w:rPr>
          <w:szCs w:val="18"/>
        </w:rPr>
        <w:t>%</w:t>
      </w:r>
      <w:r w:rsidR="002B3D82" w:rsidRPr="002B3D82">
        <w:rPr>
          <w:szCs w:val="18"/>
        </w:rPr>
        <w:t xml:space="preserve"> een 7 of lager scoort bij het NT-profiel terwijl bij het CM-profiel ruim 60</w:t>
      </w:r>
      <w:r w:rsidR="00C62568">
        <w:rPr>
          <w:szCs w:val="18"/>
        </w:rPr>
        <w:t>%</w:t>
      </w:r>
      <w:r w:rsidR="002B3D82" w:rsidRPr="002B3D82">
        <w:rPr>
          <w:szCs w:val="18"/>
        </w:rPr>
        <w:t xml:space="preserve"> een 7 of lager scoort...</w:t>
      </w:r>
    </w:p>
    <w:p w:rsidR="002B3D82" w:rsidRPr="002B3D82" w:rsidRDefault="00CC3420" w:rsidP="0091125E">
      <w:pPr>
        <w:numPr>
          <w:ilvl w:val="0"/>
          <w:numId w:val="72"/>
        </w:numPr>
        <w:rPr>
          <w:szCs w:val="18"/>
        </w:rPr>
      </w:pPr>
      <w:r w:rsidRPr="002B3D82">
        <w:rPr>
          <w:szCs w:val="18"/>
        </w:rPr>
        <w:t xml:space="preserve">Zie </w:t>
      </w:r>
      <w:r w:rsidR="002B3D82" w:rsidRPr="002B3D82">
        <w:rPr>
          <w:szCs w:val="18"/>
        </w:rPr>
        <w:t>antwoorden bij opgave 1 t/m 3.</w:t>
      </w:r>
    </w:p>
    <w:p w:rsidR="002B3D82" w:rsidRPr="002B3D82" w:rsidRDefault="00CC3420" w:rsidP="0091125E">
      <w:pPr>
        <w:numPr>
          <w:ilvl w:val="0"/>
          <w:numId w:val="72"/>
        </w:numPr>
        <w:rPr>
          <w:szCs w:val="18"/>
        </w:rPr>
      </w:pPr>
      <w:r w:rsidRPr="002B3D82">
        <w:rPr>
          <w:szCs w:val="18"/>
        </w:rPr>
        <w:t xml:space="preserve">Eigen </w:t>
      </w:r>
      <w:r w:rsidR="002B3D82" w:rsidRPr="002B3D82">
        <w:rPr>
          <w:szCs w:val="18"/>
        </w:rPr>
        <w:t>antwoord.</w:t>
      </w:r>
    </w:p>
    <w:p w:rsidR="002B3D82" w:rsidRPr="002B3D82" w:rsidRDefault="002B3D82" w:rsidP="002B3D82">
      <w:pPr>
        <w:rPr>
          <w:szCs w:val="18"/>
        </w:rPr>
      </w:pPr>
    </w:p>
    <w:p w:rsidR="002B3D82" w:rsidRPr="002B3D82" w:rsidRDefault="002B3D82" w:rsidP="002B3D82">
      <w:pPr>
        <w:rPr>
          <w:szCs w:val="18"/>
        </w:rPr>
      </w:pPr>
      <w:r w:rsidRPr="002B3D82">
        <w:rPr>
          <w:b/>
          <w:szCs w:val="18"/>
        </w:rPr>
        <w:t>Opgave</w:t>
      </w:r>
      <w:r w:rsidR="002344FB">
        <w:rPr>
          <w:b/>
          <w:szCs w:val="18"/>
        </w:rPr>
        <w:t xml:space="preserve"> 69</w:t>
      </w:r>
    </w:p>
    <w:p w:rsidR="002B3D82" w:rsidRPr="002B3D82" w:rsidRDefault="00CC3420" w:rsidP="0091125E">
      <w:pPr>
        <w:numPr>
          <w:ilvl w:val="0"/>
          <w:numId w:val="73"/>
        </w:numPr>
        <w:rPr>
          <w:szCs w:val="18"/>
        </w:rPr>
      </w:pPr>
      <w:r w:rsidRPr="002B3D82">
        <w:rPr>
          <w:szCs w:val="18"/>
        </w:rPr>
        <w:t xml:space="preserve">Beide </w:t>
      </w:r>
      <w:r w:rsidR="002B3D82" w:rsidRPr="002B3D82">
        <w:rPr>
          <w:szCs w:val="18"/>
        </w:rPr>
        <w:t>polygonen springen niet opeens links of rechts met een sprong omhoog</w:t>
      </w:r>
      <w:r w:rsidR="00F925FA">
        <w:rPr>
          <w:szCs w:val="18"/>
        </w:rPr>
        <w:t>.</w:t>
      </w:r>
    </w:p>
    <w:p w:rsidR="002B3D82" w:rsidRPr="002B3D82" w:rsidRDefault="002B3D82" w:rsidP="0091125E">
      <w:pPr>
        <w:numPr>
          <w:ilvl w:val="0"/>
          <w:numId w:val="73"/>
        </w:numPr>
        <w:rPr>
          <w:szCs w:val="18"/>
        </w:rPr>
      </w:pPr>
      <w:r w:rsidRPr="002B3D82">
        <w:rPr>
          <w:szCs w:val="18"/>
        </w:rPr>
        <w:t>ICT of terugzoeken in vorige opgaven</w:t>
      </w:r>
      <w:r w:rsidR="00F925FA">
        <w:rPr>
          <w:szCs w:val="18"/>
        </w:rPr>
        <w:t>.</w:t>
      </w:r>
    </w:p>
    <w:p w:rsidR="002B3D82" w:rsidRPr="002B3D82" w:rsidRDefault="00CC3420" w:rsidP="0091125E">
      <w:pPr>
        <w:numPr>
          <w:ilvl w:val="0"/>
          <w:numId w:val="73"/>
        </w:numPr>
        <w:rPr>
          <w:szCs w:val="18"/>
        </w:rPr>
      </w:pPr>
      <w:r w:rsidRPr="002B3D82">
        <w:rPr>
          <w:szCs w:val="18"/>
        </w:rPr>
        <w:t xml:space="preserve">Dat </w:t>
      </w:r>
      <w:r w:rsidR="002B3D82" w:rsidRPr="002B3D82">
        <w:rPr>
          <w:szCs w:val="18"/>
        </w:rPr>
        <w:t>kan correct zijn als hierbij gebruik gemaakt is van de klassen 4</w:t>
      </w:r>
      <w:r w:rsidR="002C0ABF">
        <w:rPr>
          <w:szCs w:val="18"/>
        </w:rPr>
        <w:t>-</w:t>
      </w:r>
      <w:r w:rsidR="002B3D82" w:rsidRPr="002B3D82">
        <w:rPr>
          <w:szCs w:val="18"/>
        </w:rPr>
        <w:t>&lt;5 etc.</w:t>
      </w:r>
    </w:p>
    <w:p w:rsidR="002B3D82" w:rsidRPr="002B3D82" w:rsidRDefault="00CC3420" w:rsidP="0091125E">
      <w:pPr>
        <w:numPr>
          <w:ilvl w:val="0"/>
          <w:numId w:val="73"/>
        </w:numPr>
        <w:rPr>
          <w:szCs w:val="18"/>
        </w:rPr>
      </w:pPr>
      <w:r w:rsidRPr="002B3D82">
        <w:rPr>
          <w:szCs w:val="18"/>
        </w:rPr>
        <w:t xml:space="preserve">Ruim </w:t>
      </w:r>
      <w:r w:rsidR="002B3D82" w:rsidRPr="002B3D82">
        <w:rPr>
          <w:szCs w:val="18"/>
        </w:rPr>
        <w:t>40</w:t>
      </w:r>
      <w:r w:rsidR="00C62568">
        <w:rPr>
          <w:szCs w:val="18"/>
        </w:rPr>
        <w:t>%</w:t>
      </w:r>
      <w:r w:rsidR="00F925FA">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br w:type="page"/>
      </w:r>
    </w:p>
    <w:p w:rsidR="002B3D82" w:rsidRPr="002B3D82" w:rsidRDefault="002B3D82" w:rsidP="002B3D82">
      <w:pPr>
        <w:rPr>
          <w:b/>
          <w:szCs w:val="18"/>
        </w:rPr>
      </w:pPr>
      <w:r w:rsidRPr="002B3D82">
        <w:rPr>
          <w:b/>
          <w:szCs w:val="18"/>
        </w:rPr>
        <w:lastRenderedPageBreak/>
        <w:t xml:space="preserve">Opgave </w:t>
      </w:r>
      <w:r w:rsidR="002344FB">
        <w:rPr>
          <w:b/>
          <w:szCs w:val="18"/>
        </w:rPr>
        <w:t>70</w:t>
      </w:r>
    </w:p>
    <w:p w:rsidR="002B3D82" w:rsidRPr="00441376" w:rsidRDefault="002B3D82" w:rsidP="00061E6D">
      <w:pPr>
        <w:numPr>
          <w:ilvl w:val="0"/>
          <w:numId w:val="79"/>
        </w:numPr>
        <w:rPr>
          <w:szCs w:val="18"/>
        </w:rPr>
      </w:pPr>
      <w:r w:rsidRPr="00441376">
        <w:rPr>
          <w:szCs w:val="18"/>
        </w:rPr>
        <w:t>ICT, b</w:t>
      </w:r>
      <w:r w:rsidR="00D346D1" w:rsidRPr="00441376">
        <w:rPr>
          <w:szCs w:val="18"/>
        </w:rPr>
        <w:t>ij</w:t>
      </w:r>
      <w:r w:rsidRPr="00441376">
        <w:rPr>
          <w:szCs w:val="18"/>
        </w:rPr>
        <w:t>v.</w:t>
      </w:r>
    </w:p>
    <w:p w:rsidR="002B3D82" w:rsidRPr="002B3D82" w:rsidRDefault="00441376" w:rsidP="002B3D82">
      <w:pPr>
        <w:rPr>
          <w:szCs w:val="18"/>
        </w:rPr>
      </w:pPr>
      <w:r w:rsidRPr="002B3D82">
        <w:rPr>
          <w:noProof/>
          <w:szCs w:val="18"/>
        </w:rPr>
        <w:drawing>
          <wp:anchor distT="0" distB="0" distL="114300" distR="114300" simplePos="0" relativeHeight="251679744" behindDoc="0" locked="0" layoutInCell="1" allowOverlap="1" wp14:anchorId="293C2D2A" wp14:editId="049D6C45">
            <wp:simplePos x="0" y="0"/>
            <wp:positionH relativeFrom="column">
              <wp:posOffset>118745</wp:posOffset>
            </wp:positionH>
            <wp:positionV relativeFrom="paragraph">
              <wp:posOffset>26035</wp:posOffset>
            </wp:positionV>
            <wp:extent cx="4175760" cy="2277110"/>
            <wp:effectExtent l="0" t="0" r="0" b="0"/>
            <wp:wrapTopAndBottom/>
            <wp:docPr id="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75760" cy="2277110"/>
                    </a:xfrm>
                    <a:prstGeom prst="rect">
                      <a:avLst/>
                    </a:prstGeom>
                    <a:noFill/>
                    <a:ln>
                      <a:noFill/>
                    </a:ln>
                  </pic:spPr>
                </pic:pic>
              </a:graphicData>
            </a:graphic>
          </wp:anchor>
        </w:drawing>
      </w:r>
    </w:p>
    <w:p w:rsidR="002B3D82" w:rsidRPr="002B3D82" w:rsidRDefault="00CC3420" w:rsidP="0091125E">
      <w:pPr>
        <w:numPr>
          <w:ilvl w:val="0"/>
          <w:numId w:val="79"/>
        </w:numPr>
        <w:rPr>
          <w:szCs w:val="18"/>
        </w:rPr>
      </w:pPr>
      <w:r w:rsidRPr="002B3D82">
        <w:rPr>
          <w:szCs w:val="18"/>
        </w:rPr>
        <w:t xml:space="preserve">Mediaan </w:t>
      </w:r>
      <w:r w:rsidR="002B3D82" w:rsidRPr="002B3D82">
        <w:rPr>
          <w:szCs w:val="18"/>
        </w:rPr>
        <w:t>bij 50</w:t>
      </w:r>
      <w:r w:rsidR="00C62568">
        <w:rPr>
          <w:szCs w:val="18"/>
        </w:rPr>
        <w:t>%</w:t>
      </w:r>
      <w:r w:rsidR="002B3D82" w:rsidRPr="002B3D82">
        <w:rPr>
          <w:szCs w:val="18"/>
        </w:rPr>
        <w:t xml:space="preserve">; </w:t>
      </w:r>
      <w:r w:rsidR="002B3D82" w:rsidRPr="00061E6D">
        <w:rPr>
          <w:szCs w:val="18"/>
        </w:rPr>
        <w:t>Q1</w:t>
      </w:r>
      <w:r w:rsidR="002B3D82" w:rsidRPr="00441376">
        <w:rPr>
          <w:szCs w:val="18"/>
        </w:rPr>
        <w:t xml:space="preserve"> bij 25</w:t>
      </w:r>
      <w:r w:rsidR="00C62568">
        <w:rPr>
          <w:szCs w:val="18"/>
        </w:rPr>
        <w:t>%</w:t>
      </w:r>
      <w:r w:rsidR="002B3D82" w:rsidRPr="00441376">
        <w:rPr>
          <w:szCs w:val="18"/>
        </w:rPr>
        <w:t xml:space="preserve"> en </w:t>
      </w:r>
      <w:r w:rsidR="002B3D82" w:rsidRPr="00061E6D">
        <w:rPr>
          <w:szCs w:val="18"/>
        </w:rPr>
        <w:t>Q3</w:t>
      </w:r>
      <w:r w:rsidR="002B3D82" w:rsidRPr="00441376">
        <w:rPr>
          <w:szCs w:val="18"/>
        </w:rPr>
        <w:t xml:space="preserve"> b</w:t>
      </w:r>
      <w:r w:rsidR="002B3D82" w:rsidRPr="002B3D82">
        <w:rPr>
          <w:szCs w:val="18"/>
        </w:rPr>
        <w:t>ij 75</w:t>
      </w:r>
      <w:r w:rsidR="00C62568">
        <w:rPr>
          <w:szCs w:val="18"/>
        </w:rPr>
        <w:t>%</w:t>
      </w:r>
      <w:r w:rsidR="00F925FA">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7</w:t>
      </w:r>
      <w:r w:rsidR="002344FB">
        <w:rPr>
          <w:b/>
          <w:szCs w:val="18"/>
        </w:rPr>
        <w:t>1</w:t>
      </w:r>
    </w:p>
    <w:p w:rsidR="002B3D82" w:rsidRPr="00061E6D" w:rsidRDefault="002B3D82" w:rsidP="0091125E">
      <w:pPr>
        <w:numPr>
          <w:ilvl w:val="0"/>
          <w:numId w:val="74"/>
        </w:numPr>
        <w:rPr>
          <w:szCs w:val="18"/>
          <w:lang w:val="en-US"/>
        </w:rPr>
      </w:pPr>
      <w:r w:rsidRPr="002B3D82">
        <w:rPr>
          <w:noProof/>
          <w:szCs w:val="18"/>
        </w:rPr>
        <w:drawing>
          <wp:anchor distT="0" distB="0" distL="114300" distR="114300" simplePos="0" relativeHeight="251680768" behindDoc="0" locked="0" layoutInCell="1" allowOverlap="1" wp14:anchorId="264F3589" wp14:editId="47C59186">
            <wp:simplePos x="0" y="0"/>
            <wp:positionH relativeFrom="column">
              <wp:posOffset>22225</wp:posOffset>
            </wp:positionH>
            <wp:positionV relativeFrom="paragraph">
              <wp:posOffset>191770</wp:posOffset>
            </wp:positionV>
            <wp:extent cx="5039995" cy="3334385"/>
            <wp:effectExtent l="0" t="0" r="8255" b="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39995" cy="3334385"/>
                    </a:xfrm>
                    <a:prstGeom prst="rect">
                      <a:avLst/>
                    </a:prstGeom>
                    <a:noFill/>
                    <a:ln>
                      <a:noFill/>
                    </a:ln>
                  </pic:spPr>
                </pic:pic>
              </a:graphicData>
            </a:graphic>
          </wp:anchor>
        </w:drawing>
      </w:r>
      <w:r w:rsidR="00D346D1" w:rsidRPr="00061E6D">
        <w:rPr>
          <w:szCs w:val="18"/>
          <w:lang w:val="en-US"/>
        </w:rPr>
        <w:t>e</w:t>
      </w:r>
      <w:r w:rsidR="00CC3420" w:rsidRPr="00061E6D">
        <w:rPr>
          <w:szCs w:val="18"/>
          <w:lang w:val="en-US"/>
        </w:rPr>
        <w:t xml:space="preserve">n </w:t>
      </w:r>
      <w:r w:rsidRPr="00061E6D">
        <w:rPr>
          <w:szCs w:val="18"/>
          <w:lang w:val="en-US"/>
        </w:rPr>
        <w:t>d. ICT, b</w:t>
      </w:r>
      <w:r w:rsidR="00D346D1" w:rsidRPr="00061E6D">
        <w:rPr>
          <w:szCs w:val="18"/>
          <w:lang w:val="en-US"/>
        </w:rPr>
        <w:t>ij</w:t>
      </w:r>
      <w:r w:rsidRPr="00061E6D">
        <w:rPr>
          <w:szCs w:val="18"/>
          <w:lang w:val="en-US"/>
        </w:rPr>
        <w:t>v.</w:t>
      </w:r>
    </w:p>
    <w:p w:rsidR="002B3D82" w:rsidRPr="002B3D82" w:rsidRDefault="00CC3420" w:rsidP="0091125E">
      <w:pPr>
        <w:numPr>
          <w:ilvl w:val="0"/>
          <w:numId w:val="74"/>
        </w:numPr>
        <w:rPr>
          <w:szCs w:val="18"/>
        </w:rPr>
      </w:pPr>
      <w:r w:rsidRPr="002B3D82">
        <w:rPr>
          <w:szCs w:val="18"/>
        </w:rPr>
        <w:t xml:space="preserve">De </w:t>
      </w:r>
      <w:r w:rsidR="002B3D82" w:rsidRPr="002B3D82">
        <w:rPr>
          <w:szCs w:val="18"/>
        </w:rPr>
        <w:t>verdeling van 1995 heeft één top en die van 2005 heeft twee toppen. De linker top betreft de nieuwe instromers in het onderwijs.</w:t>
      </w:r>
    </w:p>
    <w:p w:rsidR="002B3D82" w:rsidRPr="002B3D82" w:rsidRDefault="00CC3420" w:rsidP="0091125E">
      <w:pPr>
        <w:numPr>
          <w:ilvl w:val="0"/>
          <w:numId w:val="74"/>
        </w:numPr>
        <w:rPr>
          <w:szCs w:val="18"/>
        </w:rPr>
      </w:pPr>
      <w:r w:rsidRPr="002B3D82">
        <w:rPr>
          <w:szCs w:val="18"/>
        </w:rPr>
        <w:t>Klassenmiddens</w:t>
      </w:r>
      <w:r w:rsidR="002B3D82" w:rsidRPr="002B3D82">
        <w:rPr>
          <w:szCs w:val="18"/>
        </w:rPr>
        <w:t>: 22,5</w:t>
      </w:r>
      <w:r w:rsidR="00D417F0">
        <w:rPr>
          <w:szCs w:val="18"/>
        </w:rPr>
        <w:t>-</w:t>
      </w:r>
      <w:r w:rsidR="002B3D82" w:rsidRPr="002B3D82">
        <w:rPr>
          <w:szCs w:val="18"/>
        </w:rPr>
        <w:t>27,5</w:t>
      </w:r>
      <w:r w:rsidR="00D417F0">
        <w:rPr>
          <w:szCs w:val="18"/>
        </w:rPr>
        <w:t>-</w:t>
      </w:r>
      <w:r w:rsidR="002B3D82" w:rsidRPr="002B3D82">
        <w:rPr>
          <w:szCs w:val="18"/>
        </w:rPr>
        <w:t>…</w:t>
      </w:r>
      <w:r w:rsidR="002C0ABF">
        <w:rPr>
          <w:szCs w:val="18"/>
        </w:rPr>
        <w:t>-</w:t>
      </w:r>
      <w:r w:rsidR="00C62568">
        <w:rPr>
          <w:szCs w:val="18"/>
        </w:rPr>
        <w:t xml:space="preserve"> </w:t>
      </w:r>
      <w:r w:rsidR="002B3D82" w:rsidRPr="002B3D82">
        <w:rPr>
          <w:szCs w:val="18"/>
        </w:rPr>
        <w:t>62,5</w:t>
      </w:r>
      <w:r w:rsidR="00F925FA">
        <w:rPr>
          <w:szCs w:val="18"/>
        </w:rPr>
        <w:t>.</w:t>
      </w:r>
      <w:r w:rsidR="002B3D82" w:rsidRPr="002B3D82">
        <w:rPr>
          <w:szCs w:val="18"/>
        </w:rPr>
        <w:br/>
      </w:r>
      <w:r w:rsidR="00953558">
        <w:rPr>
          <w:szCs w:val="18"/>
        </w:rPr>
        <w:t>P</w:t>
      </w:r>
      <w:r w:rsidR="002B3D82" w:rsidRPr="002B3D82">
        <w:rPr>
          <w:szCs w:val="18"/>
        </w:rPr>
        <w:t>o 1995: gemiddelde ≈ 40,5; po 2005: gemiddelde ≈ 42,3</w:t>
      </w:r>
      <w:r w:rsidR="00F925FA">
        <w:rPr>
          <w:szCs w:val="18"/>
        </w:rPr>
        <w:t>.</w:t>
      </w:r>
    </w:p>
    <w:p w:rsidR="002B3D82" w:rsidRPr="002B3D82" w:rsidRDefault="00CC3420" w:rsidP="0091125E">
      <w:pPr>
        <w:numPr>
          <w:ilvl w:val="0"/>
          <w:numId w:val="75"/>
        </w:numPr>
        <w:rPr>
          <w:szCs w:val="18"/>
        </w:rPr>
      </w:pPr>
      <w:r w:rsidRPr="002B3D82">
        <w:rPr>
          <w:szCs w:val="18"/>
        </w:rPr>
        <w:t xml:space="preserve">De </w:t>
      </w:r>
      <w:r w:rsidR="002B3D82" w:rsidRPr="002B3D82">
        <w:rPr>
          <w:szCs w:val="18"/>
        </w:rPr>
        <w:t>verdeling in 1995 is redelijk klokvormig terwijl die van 2005 gelijkmatiger/uniformer wordt.</w:t>
      </w:r>
      <w:r w:rsidR="00C62568">
        <w:rPr>
          <w:szCs w:val="18"/>
        </w:rPr>
        <w:br/>
      </w:r>
      <w:r w:rsidR="002B3D82" w:rsidRPr="002B3D82">
        <w:rPr>
          <w:szCs w:val="18"/>
        </w:rPr>
        <w:t>De staven tussen 25 en 45 zijn ongeveer even hoog: er komt in die leeftijdsklassen niemand bij</w:t>
      </w:r>
      <w:r w:rsidR="00953558">
        <w:rPr>
          <w:szCs w:val="18"/>
        </w:rPr>
        <w:t>.</w:t>
      </w:r>
      <w:r w:rsidR="00C62568">
        <w:rPr>
          <w:szCs w:val="18"/>
        </w:rPr>
        <w:br/>
      </w:r>
      <w:r w:rsidR="00953558">
        <w:rPr>
          <w:szCs w:val="18"/>
        </w:rPr>
        <w:lastRenderedPageBreak/>
        <w:t>D</w:t>
      </w:r>
      <w:r w:rsidR="002B3D82" w:rsidRPr="002B3D82">
        <w:rPr>
          <w:szCs w:val="18"/>
        </w:rPr>
        <w:t xml:space="preserve">e staven tussen 45 en 60 zijn lager: er zijn minder mensen werkzaam in die leeftijdsklassen dan in </w:t>
      </w:r>
      <w:r w:rsidR="000A72A1" w:rsidRPr="002B3D82">
        <w:rPr>
          <w:noProof/>
          <w:szCs w:val="18"/>
        </w:rPr>
        <w:drawing>
          <wp:anchor distT="0" distB="0" distL="114300" distR="114300" simplePos="0" relativeHeight="251681792" behindDoc="1" locked="0" layoutInCell="1" allowOverlap="1" wp14:anchorId="29FE4BF2" wp14:editId="1BB456FC">
            <wp:simplePos x="0" y="0"/>
            <wp:positionH relativeFrom="column">
              <wp:posOffset>704850</wp:posOffset>
            </wp:positionH>
            <wp:positionV relativeFrom="paragraph">
              <wp:posOffset>589915</wp:posOffset>
            </wp:positionV>
            <wp:extent cx="2750185" cy="2064385"/>
            <wp:effectExtent l="0" t="0" r="0" b="0"/>
            <wp:wrapTopAndBottom/>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8" cstate="print">
                      <a:extLst>
                        <a:ext uri="{28A0092B-C50C-407E-A947-70E740481C1C}">
                          <a14:useLocalDpi xmlns:a14="http://schemas.microsoft.com/office/drawing/2010/main" val="0"/>
                        </a:ext>
                      </a:extLst>
                    </a:blip>
                    <a:srcRect l="2928" t="9346" r="2728" b="3197"/>
                    <a:stretch>
                      <a:fillRect/>
                    </a:stretch>
                  </pic:blipFill>
                  <pic:spPr bwMode="auto">
                    <a:xfrm>
                      <a:off x="0" y="0"/>
                      <a:ext cx="2750185" cy="2064385"/>
                    </a:xfrm>
                    <a:prstGeom prst="rect">
                      <a:avLst/>
                    </a:prstGeom>
                    <a:noFill/>
                    <a:ln>
                      <a:noFill/>
                    </a:ln>
                  </pic:spPr>
                </pic:pic>
              </a:graphicData>
            </a:graphic>
          </wp:anchor>
        </w:drawing>
      </w:r>
      <w:r w:rsidR="002B3D82" w:rsidRPr="002B3D82">
        <w:rPr>
          <w:szCs w:val="18"/>
        </w:rPr>
        <w:t>1995. In totaliteit komt is er dus sprake van uitstroom.</w:t>
      </w:r>
    </w:p>
    <w:p w:rsidR="002B3D82" w:rsidRPr="002B3D82" w:rsidRDefault="002B3D82" w:rsidP="0091125E">
      <w:pPr>
        <w:numPr>
          <w:ilvl w:val="0"/>
          <w:numId w:val="75"/>
        </w:numPr>
        <w:rPr>
          <w:szCs w:val="18"/>
        </w:rPr>
      </w:pPr>
    </w:p>
    <w:p w:rsidR="002B3D82" w:rsidRPr="002B3D82" w:rsidRDefault="002B3D82" w:rsidP="00061E6D">
      <w:pPr>
        <w:ind w:firstLine="360"/>
        <w:rPr>
          <w:szCs w:val="18"/>
        </w:rPr>
      </w:pPr>
      <w:r w:rsidRPr="002B3D82">
        <w:rPr>
          <w:szCs w:val="18"/>
        </w:rPr>
        <w:t>Teken de boxplots er zelf bij!</w:t>
      </w:r>
    </w:p>
    <w:p w:rsidR="002B3D82" w:rsidRPr="002B3D82" w:rsidRDefault="00CC3420" w:rsidP="0091125E">
      <w:pPr>
        <w:numPr>
          <w:ilvl w:val="0"/>
          <w:numId w:val="75"/>
        </w:numPr>
        <w:rPr>
          <w:szCs w:val="18"/>
        </w:rPr>
      </w:pPr>
      <w:r w:rsidRPr="002B3D82">
        <w:rPr>
          <w:szCs w:val="18"/>
        </w:rPr>
        <w:t xml:space="preserve">Het </w:t>
      </w:r>
      <w:r w:rsidR="002B3D82" w:rsidRPr="002B3D82">
        <w:rPr>
          <w:szCs w:val="18"/>
        </w:rPr>
        <w:t>uniformer worden van de verdeling zie je terug in de rechtere polygoon van 2005. Aan de medianen (bij 50</w:t>
      </w:r>
      <w:r w:rsidR="00C62568">
        <w:rPr>
          <w:szCs w:val="18"/>
        </w:rPr>
        <w:t>%</w:t>
      </w:r>
      <w:r w:rsidR="002B3D82" w:rsidRPr="002B3D82">
        <w:rPr>
          <w:szCs w:val="18"/>
        </w:rPr>
        <w:t>) zie je dat er minder jongeren zijn in 2005 (50</w:t>
      </w:r>
      <w:r w:rsidR="00C62568">
        <w:rPr>
          <w:szCs w:val="18"/>
        </w:rPr>
        <w:t>%</w:t>
      </w:r>
      <w:r w:rsidR="002B3D82" w:rsidRPr="002B3D82">
        <w:rPr>
          <w:szCs w:val="18"/>
        </w:rPr>
        <w:t xml:space="preserve"> jonger dan 47/48 jaar) dan in 1995 (50</w:t>
      </w:r>
      <w:r w:rsidR="00C62568">
        <w:rPr>
          <w:szCs w:val="18"/>
        </w:rPr>
        <w:t>%</w:t>
      </w:r>
      <w:r w:rsidR="002B3D82" w:rsidRPr="002B3D82">
        <w:rPr>
          <w:szCs w:val="18"/>
        </w:rPr>
        <w:t xml:space="preserve"> jonger dan 45 jaar). De interkwartielafstand is in 2005 groter geworden dan in 1995: de jongste 25</w:t>
      </w:r>
      <w:r w:rsidR="00C62568">
        <w:rPr>
          <w:szCs w:val="18"/>
        </w:rPr>
        <w:t>%</w:t>
      </w:r>
      <w:r w:rsidR="002B3D82" w:rsidRPr="002B3D82">
        <w:rPr>
          <w:szCs w:val="18"/>
        </w:rPr>
        <w:t xml:space="preserve"> is in 2005 wat jonger is dan in 1995 en de oudste 25</w:t>
      </w:r>
      <w:r w:rsidR="00C62568">
        <w:rPr>
          <w:szCs w:val="18"/>
        </w:rPr>
        <w:t>%</w:t>
      </w:r>
      <w:r w:rsidR="002B3D82" w:rsidRPr="002B3D82">
        <w:rPr>
          <w:szCs w:val="18"/>
        </w:rPr>
        <w:t xml:space="preserve"> is wat ouder dan in 1995.</w:t>
      </w:r>
    </w:p>
    <w:p w:rsidR="002B3D82" w:rsidRPr="002B3D82" w:rsidRDefault="002B3D82" w:rsidP="002B3D82">
      <w:pPr>
        <w:rPr>
          <w:szCs w:val="18"/>
        </w:rPr>
      </w:pPr>
    </w:p>
    <w:p w:rsidR="000A72A1" w:rsidRDefault="000A72A1">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b/>
          <w:bCs/>
          <w:szCs w:val="18"/>
        </w:rPr>
      </w:pPr>
      <w:r w:rsidRPr="002B3D82">
        <w:rPr>
          <w:b/>
          <w:bCs/>
          <w:szCs w:val="18"/>
        </w:rPr>
        <w:lastRenderedPageBreak/>
        <w:t xml:space="preserve">Opgave </w:t>
      </w:r>
      <w:r w:rsidR="002344FB">
        <w:rPr>
          <w:b/>
          <w:bCs/>
          <w:szCs w:val="18"/>
        </w:rPr>
        <w:t>72</w:t>
      </w:r>
    </w:p>
    <w:p w:rsidR="00441376" w:rsidRDefault="002B3D82" w:rsidP="00061E6D">
      <w:pPr>
        <w:pStyle w:val="Lijstalinea"/>
        <w:numPr>
          <w:ilvl w:val="0"/>
          <w:numId w:val="82"/>
        </w:numPr>
        <w:rPr>
          <w:szCs w:val="18"/>
        </w:rPr>
      </w:pPr>
      <w:r w:rsidRPr="002B3D82">
        <w:rPr>
          <w:noProof/>
        </w:rPr>
        <w:drawing>
          <wp:anchor distT="0" distB="0" distL="114300" distR="114300" simplePos="0" relativeHeight="251682816" behindDoc="0" locked="0" layoutInCell="1" allowOverlap="1" wp14:anchorId="0AAFDA6C" wp14:editId="175B0F65">
            <wp:simplePos x="0" y="0"/>
            <wp:positionH relativeFrom="column">
              <wp:posOffset>311150</wp:posOffset>
            </wp:positionH>
            <wp:positionV relativeFrom="paragraph">
              <wp:posOffset>907415</wp:posOffset>
            </wp:positionV>
            <wp:extent cx="3872230" cy="2341245"/>
            <wp:effectExtent l="0" t="0" r="0" b="0"/>
            <wp:wrapTopAndBottom/>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72230" cy="2341245"/>
                    </a:xfrm>
                    <a:prstGeom prst="rect">
                      <a:avLst/>
                    </a:prstGeom>
                    <a:noFill/>
                    <a:ln>
                      <a:noFill/>
                    </a:ln>
                  </pic:spPr>
                </pic:pic>
              </a:graphicData>
            </a:graphic>
          </wp:anchor>
        </w:drawing>
      </w:r>
      <w:r w:rsidR="00CC3420" w:rsidRPr="00441376">
        <w:rPr>
          <w:szCs w:val="18"/>
        </w:rPr>
        <w:t>Jongens</w:t>
      </w:r>
      <w:r w:rsidRPr="00441376">
        <w:rPr>
          <w:szCs w:val="18"/>
        </w:rPr>
        <w:t>: gemiddelde ≈ 27,6; mediaan = 27,0; modus = 25,0 (m)</w:t>
      </w:r>
      <w:r w:rsidR="00F925FA" w:rsidRPr="00441376">
        <w:rPr>
          <w:szCs w:val="18"/>
        </w:rPr>
        <w:t>;</w:t>
      </w:r>
      <w:r w:rsidRPr="00441376">
        <w:rPr>
          <w:szCs w:val="18"/>
        </w:rPr>
        <w:br/>
        <w:t>jongens: spreidingsbreedte = 24; kwartielafstand = 7,5 (m)</w:t>
      </w:r>
      <w:r w:rsidR="00F925FA" w:rsidRPr="00441376">
        <w:rPr>
          <w:szCs w:val="18"/>
        </w:rPr>
        <w:t>;</w:t>
      </w:r>
      <w:r w:rsidRPr="00441376">
        <w:rPr>
          <w:szCs w:val="18"/>
        </w:rPr>
        <w:br/>
        <w:t>meisjes: gemiddelde ≈ 17,1; mediaan = 16,5; modus = 16,0 (m)</w:t>
      </w:r>
      <w:r w:rsidR="00F925FA" w:rsidRPr="00441376">
        <w:rPr>
          <w:szCs w:val="18"/>
        </w:rPr>
        <w:t>;</w:t>
      </w:r>
      <w:r w:rsidRPr="00441376">
        <w:rPr>
          <w:szCs w:val="18"/>
        </w:rPr>
        <w:br/>
        <w:t>meisjes: spreidingsbreedte = 22,5; kwartielafstand = 5,75 (m)</w:t>
      </w:r>
      <w:r w:rsidR="00F925FA" w:rsidRPr="00441376">
        <w:rPr>
          <w:szCs w:val="18"/>
        </w:rPr>
        <w:t>.</w:t>
      </w:r>
    </w:p>
    <w:p w:rsidR="00441376" w:rsidRDefault="00441376" w:rsidP="00061E6D">
      <w:pPr>
        <w:pStyle w:val="Lijstalinea"/>
        <w:rPr>
          <w:szCs w:val="18"/>
        </w:rPr>
      </w:pPr>
    </w:p>
    <w:p w:rsidR="002B3D82" w:rsidRPr="002B3D82" w:rsidRDefault="00441376" w:rsidP="00061E6D">
      <w:pPr>
        <w:pStyle w:val="Lijstalinea"/>
        <w:ind w:left="360"/>
        <w:rPr>
          <w:szCs w:val="18"/>
        </w:rPr>
      </w:pPr>
      <w:r>
        <w:t>R</w:t>
      </w:r>
      <w:r w:rsidR="00CC3420" w:rsidRPr="002B3D82">
        <w:t xml:space="preserve">est </w:t>
      </w:r>
      <w:r w:rsidR="002B3D82" w:rsidRPr="002B3D82">
        <w:t>zelf</w:t>
      </w:r>
      <w:r w:rsidR="00D346D1">
        <w:t>.</w:t>
      </w:r>
      <w:r w:rsidR="002B3D82" w:rsidRPr="002B3D82">
        <w:br/>
        <w:t>Conclusies: de groep jongens gooit verder dan de groep meisjes</w:t>
      </w:r>
      <w:r w:rsidR="000A72A1">
        <w:br/>
      </w:r>
      <w:r w:rsidR="002B3D82" w:rsidRPr="002B3D82">
        <w:t>(zij gooien tussen de 15 en 45 meter</w:t>
      </w:r>
      <w:r w:rsidR="00E42F93">
        <w:t>,</w:t>
      </w:r>
      <w:r w:rsidR="002B3D82" w:rsidRPr="002B3D82">
        <w:t xml:space="preserve"> terwijl de meisjes tussen de 5 en 30 meter gooien).</w:t>
      </w:r>
      <w:r w:rsidR="002B3D82" w:rsidRPr="002B3D82">
        <w:br/>
        <w:t>Bij de meisjes zijn de afstanden symmetrischer en minder verspreid verdeeld dan bij de jongens:</w:t>
      </w:r>
      <w:r w:rsidR="000A72A1">
        <w:br/>
      </w:r>
      <w:r w:rsidR="002B3D82" w:rsidRPr="002B3D82">
        <w:t>in de groep jongens heb je een staart bij en wat meer links-scheve verdeling.</w:t>
      </w:r>
    </w:p>
    <w:p w:rsidR="002B3D82" w:rsidRPr="00ED6660" w:rsidRDefault="002B3D82" w:rsidP="00061E6D">
      <w:pPr>
        <w:pStyle w:val="Lijstalinea"/>
        <w:numPr>
          <w:ilvl w:val="0"/>
          <w:numId w:val="82"/>
        </w:numPr>
        <w:rPr>
          <w:szCs w:val="18"/>
        </w:rPr>
      </w:pPr>
    </w:p>
    <w:p w:rsidR="000A72A1" w:rsidRDefault="000A72A1" w:rsidP="002B3D82">
      <w:pPr>
        <w:rPr>
          <w:szCs w:val="18"/>
        </w:rPr>
      </w:pPr>
      <w:r w:rsidRPr="002B3D82">
        <w:rPr>
          <w:noProof/>
        </w:rPr>
        <w:drawing>
          <wp:anchor distT="0" distB="0" distL="114300" distR="114300" simplePos="0" relativeHeight="251683840" behindDoc="0" locked="0" layoutInCell="1" allowOverlap="1" wp14:anchorId="34776439" wp14:editId="634CB266">
            <wp:simplePos x="0" y="0"/>
            <wp:positionH relativeFrom="column">
              <wp:posOffset>311150</wp:posOffset>
            </wp:positionH>
            <wp:positionV relativeFrom="paragraph">
              <wp:posOffset>132715</wp:posOffset>
            </wp:positionV>
            <wp:extent cx="3643630" cy="2431415"/>
            <wp:effectExtent l="0" t="0" r="0" b="0"/>
            <wp:wrapTopAndBottom/>
            <wp:docPr id="1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43630" cy="2431415"/>
                    </a:xfrm>
                    <a:prstGeom prst="rect">
                      <a:avLst/>
                    </a:prstGeom>
                    <a:noFill/>
                    <a:ln>
                      <a:noFill/>
                    </a:ln>
                  </pic:spPr>
                </pic:pic>
              </a:graphicData>
            </a:graphic>
          </wp:anchor>
        </w:drawing>
      </w:r>
    </w:p>
    <w:p w:rsidR="002B3D82" w:rsidRPr="002B3D82" w:rsidRDefault="002B3D82" w:rsidP="002B3D82">
      <w:pPr>
        <w:rPr>
          <w:szCs w:val="18"/>
        </w:rPr>
      </w:pPr>
      <w:r w:rsidRPr="002B3D82">
        <w:rPr>
          <w:szCs w:val="18"/>
        </w:rPr>
        <w:t xml:space="preserve">Nu zie je in </w:t>
      </w:r>
      <w:r w:rsidR="00E42F93">
        <w:rPr>
          <w:szCs w:val="18"/>
        </w:rPr>
        <w:t xml:space="preserve">één </w:t>
      </w:r>
      <w:r w:rsidRPr="002B3D82">
        <w:rPr>
          <w:szCs w:val="18"/>
        </w:rPr>
        <w:t>oogopslag dat de groep jongens verder gooit dan de groep meisjes.</w:t>
      </w:r>
    </w:p>
    <w:p w:rsidR="00E65CF7" w:rsidRDefault="00E65CF7" w:rsidP="002B3D82">
      <w:pPr>
        <w:rPr>
          <w:b/>
          <w:szCs w:val="18"/>
        </w:rPr>
      </w:pPr>
    </w:p>
    <w:p w:rsidR="000A72A1" w:rsidRDefault="000A72A1">
      <w:pPr>
        <w:overflowPunct/>
        <w:autoSpaceDE/>
        <w:autoSpaceDN/>
        <w:adjustRightInd/>
        <w:spacing w:line="240" w:lineRule="auto"/>
        <w:textAlignment w:val="auto"/>
        <w:rPr>
          <w:b/>
          <w:bCs/>
          <w:szCs w:val="18"/>
        </w:rPr>
      </w:pPr>
      <w:r>
        <w:rPr>
          <w:b/>
          <w:bCs/>
          <w:szCs w:val="18"/>
        </w:rPr>
        <w:br w:type="page"/>
      </w:r>
    </w:p>
    <w:p w:rsidR="002B3D82" w:rsidRPr="002B3D82" w:rsidRDefault="002B3D82" w:rsidP="002B3D82">
      <w:pPr>
        <w:rPr>
          <w:b/>
          <w:bCs/>
          <w:szCs w:val="18"/>
        </w:rPr>
      </w:pPr>
      <w:r w:rsidRPr="002B3D82">
        <w:rPr>
          <w:b/>
          <w:bCs/>
          <w:szCs w:val="18"/>
        </w:rPr>
        <w:lastRenderedPageBreak/>
        <w:t xml:space="preserve">Opgave </w:t>
      </w:r>
      <w:r w:rsidR="002344FB">
        <w:rPr>
          <w:b/>
          <w:bCs/>
          <w:szCs w:val="18"/>
        </w:rPr>
        <w:t>73</w:t>
      </w:r>
    </w:p>
    <w:p w:rsidR="002B3D82" w:rsidRPr="002B3D82" w:rsidRDefault="002B3D82" w:rsidP="0091125E">
      <w:pPr>
        <w:numPr>
          <w:ilvl w:val="0"/>
          <w:numId w:val="77"/>
        </w:numPr>
        <w:rPr>
          <w:szCs w:val="18"/>
          <w:lang w:val="en-US"/>
        </w:rPr>
      </w:pPr>
      <w:r w:rsidRPr="002B3D82">
        <w:rPr>
          <w:noProof/>
          <w:szCs w:val="18"/>
        </w:rPr>
        <w:drawing>
          <wp:anchor distT="0" distB="0" distL="114300" distR="114300" simplePos="0" relativeHeight="251684864" behindDoc="0" locked="0" layoutInCell="1" allowOverlap="1" wp14:anchorId="22FA94C3" wp14:editId="0229B617">
            <wp:simplePos x="0" y="0"/>
            <wp:positionH relativeFrom="column">
              <wp:posOffset>3175</wp:posOffset>
            </wp:positionH>
            <wp:positionV relativeFrom="paragraph">
              <wp:posOffset>210820</wp:posOffset>
            </wp:positionV>
            <wp:extent cx="5399405" cy="2953385"/>
            <wp:effectExtent l="0" t="0" r="0" b="0"/>
            <wp:wrapSquare wrapText="bothSides"/>
            <wp:docPr id="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99405" cy="2953385"/>
                    </a:xfrm>
                    <a:prstGeom prst="rect">
                      <a:avLst/>
                    </a:prstGeom>
                    <a:noFill/>
                    <a:ln>
                      <a:noFill/>
                    </a:ln>
                  </pic:spPr>
                </pic:pic>
              </a:graphicData>
            </a:graphic>
          </wp:anchor>
        </w:drawing>
      </w:r>
      <w:r w:rsidRPr="002B3D82">
        <w:rPr>
          <w:szCs w:val="18"/>
        </w:rPr>
        <w:t>ICT, b</w:t>
      </w:r>
      <w:r w:rsidR="00D346D1">
        <w:rPr>
          <w:szCs w:val="18"/>
        </w:rPr>
        <w:t>ij</w:t>
      </w:r>
      <w:r w:rsidRPr="002B3D82">
        <w:rPr>
          <w:szCs w:val="18"/>
        </w:rPr>
        <w:t>v.</w:t>
      </w:r>
    </w:p>
    <w:p w:rsidR="00A812A6" w:rsidRDefault="00352F5A" w:rsidP="00061E6D">
      <w:pPr>
        <w:ind w:left="360"/>
        <w:rPr>
          <w:i/>
          <w:szCs w:val="18"/>
        </w:rPr>
      </w:pPr>
      <w:r w:rsidRPr="00352F5A">
        <w:rPr>
          <w:szCs w:val="18"/>
        </w:rPr>
        <w:t xml:space="preserve">Er </w:t>
      </w:r>
      <w:r w:rsidR="00A812A6">
        <w:rPr>
          <w:szCs w:val="18"/>
        </w:rPr>
        <w:t>vallen drie dingen op:</w:t>
      </w:r>
    </w:p>
    <w:p w:rsidR="00A812A6" w:rsidRPr="00795109" w:rsidRDefault="00A812A6" w:rsidP="00061E6D">
      <w:pPr>
        <w:pStyle w:val="Lijstalinea"/>
        <w:numPr>
          <w:ilvl w:val="0"/>
          <w:numId w:val="91"/>
        </w:numPr>
        <w:rPr>
          <w:szCs w:val="18"/>
        </w:rPr>
      </w:pPr>
      <w:r w:rsidRPr="00C62568">
        <w:rPr>
          <w:i/>
          <w:szCs w:val="18"/>
        </w:rPr>
        <w:t>G</w:t>
      </w:r>
      <w:r w:rsidRPr="00061E6D">
        <w:rPr>
          <w:i/>
          <w:szCs w:val="18"/>
        </w:rPr>
        <w:t>eslacht</w:t>
      </w:r>
      <w:r w:rsidRPr="00C62568">
        <w:rPr>
          <w:i/>
          <w:szCs w:val="18"/>
        </w:rPr>
        <w:t xml:space="preserve"> </w:t>
      </w:r>
      <w:r w:rsidR="00352F5A" w:rsidRPr="00061E6D">
        <w:rPr>
          <w:i/>
          <w:szCs w:val="18"/>
        </w:rPr>
        <w:t>1</w:t>
      </w:r>
      <w:r w:rsidR="00352F5A" w:rsidRPr="00C62568">
        <w:rPr>
          <w:szCs w:val="18"/>
        </w:rPr>
        <w:t xml:space="preserve"> heeft een grot</w:t>
      </w:r>
      <w:r w:rsidRPr="00795109">
        <w:rPr>
          <w:szCs w:val="18"/>
        </w:rPr>
        <w:t>ere spreidingsbreedte.</w:t>
      </w:r>
    </w:p>
    <w:p w:rsidR="00A812A6" w:rsidRPr="00795109" w:rsidRDefault="00A812A6" w:rsidP="00061E6D">
      <w:pPr>
        <w:pStyle w:val="Lijstalinea"/>
        <w:numPr>
          <w:ilvl w:val="0"/>
          <w:numId w:val="91"/>
        </w:numPr>
        <w:rPr>
          <w:szCs w:val="18"/>
        </w:rPr>
      </w:pPr>
      <w:r w:rsidRPr="00795109">
        <w:rPr>
          <w:i/>
          <w:szCs w:val="18"/>
        </w:rPr>
        <w:t>G</w:t>
      </w:r>
      <w:r w:rsidRPr="00061E6D">
        <w:rPr>
          <w:i/>
          <w:szCs w:val="18"/>
        </w:rPr>
        <w:t>eslacht</w:t>
      </w:r>
      <w:r w:rsidRPr="00C62568">
        <w:rPr>
          <w:i/>
          <w:szCs w:val="18"/>
        </w:rPr>
        <w:t xml:space="preserve"> </w:t>
      </w:r>
      <w:r w:rsidR="00352F5A" w:rsidRPr="00061E6D">
        <w:rPr>
          <w:i/>
          <w:szCs w:val="18"/>
        </w:rPr>
        <w:t xml:space="preserve">1 </w:t>
      </w:r>
      <w:r w:rsidRPr="00C62568">
        <w:rPr>
          <w:szCs w:val="18"/>
        </w:rPr>
        <w:t>heeft een hoge modus</w:t>
      </w:r>
      <w:r w:rsidRPr="00795109">
        <w:rPr>
          <w:szCs w:val="18"/>
        </w:rPr>
        <w:t xml:space="preserve"> en </w:t>
      </w:r>
      <w:r w:rsidRPr="00061E6D">
        <w:rPr>
          <w:i/>
          <w:szCs w:val="18"/>
        </w:rPr>
        <w:t>g</w:t>
      </w:r>
      <w:r w:rsidR="00352F5A" w:rsidRPr="00061E6D">
        <w:rPr>
          <w:i/>
          <w:szCs w:val="18"/>
        </w:rPr>
        <w:t>eslacht</w:t>
      </w:r>
      <w:r w:rsidRPr="00C62568">
        <w:rPr>
          <w:i/>
          <w:szCs w:val="18"/>
        </w:rPr>
        <w:t xml:space="preserve"> </w:t>
      </w:r>
      <w:r w:rsidR="00352F5A" w:rsidRPr="00061E6D">
        <w:rPr>
          <w:i/>
          <w:szCs w:val="18"/>
        </w:rPr>
        <w:t>2</w:t>
      </w:r>
      <w:r w:rsidRPr="00C62568">
        <w:rPr>
          <w:szCs w:val="18"/>
        </w:rPr>
        <w:t xml:space="preserve"> heeft geen modus</w:t>
      </w:r>
      <w:r w:rsidRPr="00795109">
        <w:rPr>
          <w:szCs w:val="18"/>
        </w:rPr>
        <w:t>.</w:t>
      </w:r>
    </w:p>
    <w:p w:rsidR="00352F5A" w:rsidRDefault="00A812A6" w:rsidP="00061E6D">
      <w:pPr>
        <w:pStyle w:val="Lijstalinea"/>
        <w:numPr>
          <w:ilvl w:val="0"/>
          <w:numId w:val="91"/>
        </w:numPr>
        <w:rPr>
          <w:szCs w:val="18"/>
        </w:rPr>
      </w:pPr>
      <w:r w:rsidRPr="00795109">
        <w:rPr>
          <w:i/>
          <w:szCs w:val="18"/>
        </w:rPr>
        <w:t>B</w:t>
      </w:r>
      <w:r w:rsidR="00352F5A" w:rsidRPr="00795109">
        <w:rPr>
          <w:szCs w:val="18"/>
        </w:rPr>
        <w:t xml:space="preserve">ij </w:t>
      </w:r>
      <w:r w:rsidR="00352F5A" w:rsidRPr="00061E6D">
        <w:rPr>
          <w:i/>
          <w:szCs w:val="18"/>
        </w:rPr>
        <w:t>geslacht 2</w:t>
      </w:r>
      <w:r w:rsidR="00352F5A" w:rsidRPr="00C62568">
        <w:rPr>
          <w:szCs w:val="18"/>
        </w:rPr>
        <w:t xml:space="preserve"> scoort niemand lager dan een 5 (maar ook niet hoger dan 7,5).</w:t>
      </w:r>
    </w:p>
    <w:p w:rsidR="00D376B9" w:rsidRPr="00C62568" w:rsidRDefault="00D376B9" w:rsidP="00061E6D">
      <w:pPr>
        <w:pStyle w:val="Lijstalinea"/>
        <w:numPr>
          <w:ilvl w:val="0"/>
          <w:numId w:val="77"/>
        </w:numPr>
        <w:rPr>
          <w:szCs w:val="18"/>
        </w:rPr>
      </w:pPr>
      <w:r w:rsidRPr="002B3D82">
        <w:rPr>
          <w:noProof/>
          <w:szCs w:val="18"/>
        </w:rPr>
        <w:drawing>
          <wp:anchor distT="0" distB="0" distL="114300" distR="114300" simplePos="0" relativeHeight="251658240" behindDoc="0" locked="0" layoutInCell="1" allowOverlap="1" wp14:anchorId="7E29EB3E" wp14:editId="2932A72E">
            <wp:simplePos x="0" y="0"/>
            <wp:positionH relativeFrom="column">
              <wp:posOffset>236855</wp:posOffset>
            </wp:positionH>
            <wp:positionV relativeFrom="paragraph">
              <wp:posOffset>247650</wp:posOffset>
            </wp:positionV>
            <wp:extent cx="3599815" cy="1314450"/>
            <wp:effectExtent l="0" t="0" r="635" b="0"/>
            <wp:wrapTopAndBottom/>
            <wp:docPr id="1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a:stretch/>
                  </pic:blipFill>
                  <pic:spPr bwMode="auto">
                    <a:xfrm>
                      <a:off x="0" y="0"/>
                      <a:ext cx="3599815" cy="1314450"/>
                    </a:xfrm>
                    <a:prstGeom prst="rect">
                      <a:avLst/>
                    </a:prstGeom>
                    <a:noFill/>
                    <a:ln>
                      <a:noFill/>
                    </a:ln>
                    <a:extLst>
                      <a:ext uri="{53640926-AAD7-44D8-BBD7-CCE9431645EC}">
                        <a14:shadowObscured xmlns:a14="http://schemas.microsoft.com/office/drawing/2010/main"/>
                      </a:ext>
                    </a:extLst>
                  </pic:spPr>
                </pic:pic>
              </a:graphicData>
            </a:graphic>
          </wp:anchor>
        </w:drawing>
      </w:r>
    </w:p>
    <w:p w:rsidR="00A812A6" w:rsidRDefault="002B3D82" w:rsidP="00061E6D">
      <w:pPr>
        <w:ind w:left="360"/>
        <w:rPr>
          <w:szCs w:val="18"/>
        </w:rPr>
      </w:pPr>
      <w:r w:rsidRPr="002B3D82">
        <w:rPr>
          <w:szCs w:val="18"/>
        </w:rPr>
        <w:t>Ook hier zie je het verschil in spreidingsbreedte terug en de ligging van de cijfers.</w:t>
      </w:r>
    </w:p>
    <w:p w:rsidR="00A812A6" w:rsidRDefault="00A812A6" w:rsidP="00061E6D">
      <w:pPr>
        <w:ind w:left="360"/>
        <w:rPr>
          <w:szCs w:val="18"/>
        </w:rPr>
      </w:pPr>
      <w:r>
        <w:rPr>
          <w:szCs w:val="18"/>
        </w:rPr>
        <w:t>Verder valt op:</w:t>
      </w:r>
    </w:p>
    <w:p w:rsidR="00A812A6" w:rsidRPr="00795109" w:rsidRDefault="00A812A6" w:rsidP="00061E6D">
      <w:pPr>
        <w:pStyle w:val="Lijstalinea"/>
        <w:numPr>
          <w:ilvl w:val="0"/>
          <w:numId w:val="92"/>
        </w:numPr>
        <w:rPr>
          <w:szCs w:val="18"/>
        </w:rPr>
      </w:pPr>
      <w:r w:rsidRPr="00C62568">
        <w:rPr>
          <w:szCs w:val="18"/>
        </w:rPr>
        <w:t>D</w:t>
      </w:r>
      <w:r w:rsidRPr="00795109">
        <w:rPr>
          <w:szCs w:val="18"/>
        </w:rPr>
        <w:t xml:space="preserve">e mediaan van </w:t>
      </w:r>
      <w:r w:rsidRPr="00061E6D">
        <w:rPr>
          <w:i/>
          <w:szCs w:val="18"/>
        </w:rPr>
        <w:t>geslacht 1</w:t>
      </w:r>
      <w:r w:rsidRPr="00C62568">
        <w:rPr>
          <w:szCs w:val="18"/>
        </w:rPr>
        <w:t xml:space="preserve"> </w:t>
      </w:r>
      <w:r w:rsidRPr="00795109">
        <w:rPr>
          <w:szCs w:val="18"/>
        </w:rPr>
        <w:t xml:space="preserve">is lager dan de mediaan van </w:t>
      </w:r>
      <w:r w:rsidRPr="00061E6D">
        <w:rPr>
          <w:i/>
          <w:szCs w:val="18"/>
        </w:rPr>
        <w:t>geslacht 2</w:t>
      </w:r>
      <w:r w:rsidRPr="00C62568">
        <w:rPr>
          <w:szCs w:val="18"/>
        </w:rPr>
        <w:t>.</w:t>
      </w:r>
    </w:p>
    <w:p w:rsidR="00A812A6" w:rsidRPr="00795109" w:rsidRDefault="00A812A6" w:rsidP="00061E6D">
      <w:pPr>
        <w:pStyle w:val="Lijstalinea"/>
        <w:numPr>
          <w:ilvl w:val="0"/>
          <w:numId w:val="92"/>
        </w:numPr>
        <w:rPr>
          <w:szCs w:val="18"/>
        </w:rPr>
      </w:pPr>
      <w:r w:rsidRPr="00795109">
        <w:rPr>
          <w:szCs w:val="18"/>
        </w:rPr>
        <w:t xml:space="preserve">Maar liefst 25% van </w:t>
      </w:r>
      <w:r w:rsidRPr="00061E6D">
        <w:rPr>
          <w:i/>
          <w:szCs w:val="18"/>
        </w:rPr>
        <w:t>geslacht 1</w:t>
      </w:r>
      <w:r w:rsidRPr="00C62568">
        <w:rPr>
          <w:szCs w:val="18"/>
        </w:rPr>
        <w:t xml:space="preserve"> </w:t>
      </w:r>
      <w:r w:rsidRPr="00795109">
        <w:rPr>
          <w:szCs w:val="18"/>
        </w:rPr>
        <w:t xml:space="preserve">heeft lager gescoord dan alle betrokkenen van </w:t>
      </w:r>
      <w:r w:rsidRPr="00061E6D">
        <w:rPr>
          <w:i/>
          <w:szCs w:val="18"/>
        </w:rPr>
        <w:t>geslacht 2</w:t>
      </w:r>
      <w:r w:rsidRPr="00C62568">
        <w:rPr>
          <w:szCs w:val="18"/>
        </w:rPr>
        <w:t>.</w:t>
      </w:r>
    </w:p>
    <w:p w:rsidR="000A72A1" w:rsidRDefault="000A72A1" w:rsidP="00061E6D">
      <w:pPr>
        <w:rPr>
          <w:szCs w:val="18"/>
        </w:rPr>
      </w:pPr>
      <w:r>
        <w:rPr>
          <w:szCs w:val="18"/>
        </w:rPr>
        <w:br w:type="page"/>
      </w:r>
    </w:p>
    <w:p w:rsidR="00ED6660" w:rsidRPr="002B3D82" w:rsidRDefault="002B3D82" w:rsidP="0091125E">
      <w:pPr>
        <w:numPr>
          <w:ilvl w:val="0"/>
          <w:numId w:val="77"/>
        </w:numPr>
        <w:rPr>
          <w:szCs w:val="18"/>
        </w:rPr>
      </w:pPr>
      <w:r w:rsidRPr="002B3D82">
        <w:rPr>
          <w:noProof/>
          <w:szCs w:val="18"/>
        </w:rPr>
        <w:lastRenderedPageBreak/>
        <w:drawing>
          <wp:anchor distT="0" distB="0" distL="114300" distR="114300" simplePos="0" relativeHeight="251686912" behindDoc="0" locked="0" layoutInCell="1" allowOverlap="1" wp14:anchorId="0F742BCD" wp14:editId="76C11789">
            <wp:simplePos x="0" y="0"/>
            <wp:positionH relativeFrom="column">
              <wp:posOffset>60325</wp:posOffset>
            </wp:positionH>
            <wp:positionV relativeFrom="paragraph">
              <wp:posOffset>248920</wp:posOffset>
            </wp:positionV>
            <wp:extent cx="5399405" cy="2953385"/>
            <wp:effectExtent l="0" t="0" r="0" b="0"/>
            <wp:wrapSquare wrapText="bothSides"/>
            <wp:docPr id="2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399405" cy="2953385"/>
                    </a:xfrm>
                    <a:prstGeom prst="rect">
                      <a:avLst/>
                    </a:prstGeom>
                    <a:noFill/>
                    <a:ln>
                      <a:noFill/>
                    </a:ln>
                  </pic:spPr>
                </pic:pic>
              </a:graphicData>
            </a:graphic>
          </wp:anchor>
        </w:drawing>
      </w:r>
    </w:p>
    <w:p w:rsidR="002B3D82" w:rsidRPr="00ED6660" w:rsidRDefault="00CC3420" w:rsidP="00061E6D">
      <w:pPr>
        <w:ind w:left="360"/>
        <w:rPr>
          <w:szCs w:val="18"/>
        </w:rPr>
      </w:pPr>
      <w:r w:rsidRPr="00ED6660">
        <w:rPr>
          <w:szCs w:val="18"/>
        </w:rPr>
        <w:t xml:space="preserve">Eigen </w:t>
      </w:r>
      <w:r w:rsidR="002B3D82" w:rsidRPr="00ED6660">
        <w:rPr>
          <w:szCs w:val="18"/>
        </w:rPr>
        <w:t>antwoord; vergeet niet dat het hier alleen om de jongens en meisjes in deze ene klas gaat: het betreft zeker geen representatieve steekproef van alle jongens en meisjes!</w:t>
      </w:r>
    </w:p>
    <w:p w:rsidR="002B3D82" w:rsidRPr="002B3D82" w:rsidRDefault="002B3D82" w:rsidP="002B3D82">
      <w:pPr>
        <w:rPr>
          <w:szCs w:val="18"/>
        </w:rPr>
      </w:pPr>
    </w:p>
    <w:p w:rsidR="002B3D82" w:rsidRPr="002B3D82" w:rsidRDefault="002B3D82" w:rsidP="002B3D82">
      <w:pPr>
        <w:rPr>
          <w:b/>
          <w:bCs/>
          <w:szCs w:val="18"/>
        </w:rPr>
      </w:pPr>
      <w:r w:rsidRPr="002B3D82">
        <w:rPr>
          <w:b/>
          <w:bCs/>
          <w:szCs w:val="18"/>
        </w:rPr>
        <w:t xml:space="preserve">Opgave </w:t>
      </w:r>
      <w:r w:rsidR="002344FB">
        <w:rPr>
          <w:b/>
          <w:bCs/>
          <w:szCs w:val="18"/>
        </w:rPr>
        <w:t>74</w:t>
      </w:r>
    </w:p>
    <w:p w:rsidR="002B3D82" w:rsidRPr="002B3D82" w:rsidRDefault="00CC3420" w:rsidP="0091125E">
      <w:pPr>
        <w:numPr>
          <w:ilvl w:val="0"/>
          <w:numId w:val="78"/>
        </w:numPr>
        <w:rPr>
          <w:szCs w:val="18"/>
        </w:rPr>
      </w:pPr>
      <w:r w:rsidRPr="002B3D82">
        <w:rPr>
          <w:szCs w:val="18"/>
        </w:rPr>
        <w:t xml:space="preserve">De </w:t>
      </w:r>
      <w:r w:rsidR="002B3D82" w:rsidRPr="002B3D82">
        <w:rPr>
          <w:szCs w:val="18"/>
        </w:rPr>
        <w:t>boxplot van type A ligt in z</w:t>
      </w:r>
      <w:r w:rsidR="00ED6660">
        <w:rPr>
          <w:szCs w:val="18"/>
        </w:rPr>
        <w:t>ijn</w:t>
      </w:r>
      <w:r w:rsidR="002B3D82" w:rsidRPr="002B3D82">
        <w:rPr>
          <w:szCs w:val="18"/>
        </w:rPr>
        <w:t xml:space="preserve"> geheel rechts van de drie andere boxplots (de kleinste waarde van type A is groter dan de grootste waarden van type B, C en D).</w:t>
      </w:r>
    </w:p>
    <w:p w:rsidR="002B3D82" w:rsidRPr="002B3D82" w:rsidRDefault="00CC3420" w:rsidP="0091125E">
      <w:pPr>
        <w:numPr>
          <w:ilvl w:val="0"/>
          <w:numId w:val="78"/>
        </w:numPr>
        <w:rPr>
          <w:szCs w:val="18"/>
        </w:rPr>
      </w:pPr>
      <w:r w:rsidRPr="002B3D82">
        <w:rPr>
          <w:szCs w:val="18"/>
        </w:rPr>
        <w:t xml:space="preserve">Het </w:t>
      </w:r>
      <w:r w:rsidR="002B3D82" w:rsidRPr="002B3D82">
        <w:rPr>
          <w:szCs w:val="18"/>
        </w:rPr>
        <w:t>zullen steekproeven zijn waarop deze boxplots zijn gebaseerd en natuurlijk nooit de voltallige populatie van lampen ooit gemaakt of nog te maken! En een steekproef kan</w:t>
      </w:r>
      <w:r w:rsidR="00D346D1">
        <w:rPr>
          <w:szCs w:val="18"/>
        </w:rPr>
        <w:t xml:space="preserve"> </w:t>
      </w:r>
      <w:r w:rsidR="002B3D82" w:rsidRPr="002B3D82">
        <w:rPr>
          <w:szCs w:val="18"/>
        </w:rPr>
        <w:t>door toeval afwijken van de totale populatie.</w:t>
      </w:r>
    </w:p>
    <w:p w:rsidR="002B3D82" w:rsidRPr="002B3D82" w:rsidRDefault="00CC3420" w:rsidP="0091125E">
      <w:pPr>
        <w:numPr>
          <w:ilvl w:val="0"/>
          <w:numId w:val="78"/>
        </w:numPr>
        <w:rPr>
          <w:szCs w:val="18"/>
        </w:rPr>
      </w:pPr>
      <w:r w:rsidRPr="002B3D82">
        <w:rPr>
          <w:szCs w:val="18"/>
        </w:rPr>
        <w:t xml:space="preserve">Het </w:t>
      </w:r>
      <w:r w:rsidR="002B3D82" w:rsidRPr="002B3D82">
        <w:rPr>
          <w:szCs w:val="18"/>
        </w:rPr>
        <w:t>aantal branduren van de lamp van type B met de kortste brandtijd is even groot als het derde kwartiel van type C: 25</w:t>
      </w:r>
      <w:r w:rsidR="00C62568">
        <w:rPr>
          <w:szCs w:val="18"/>
        </w:rPr>
        <w:t>%</w:t>
      </w:r>
      <w:r w:rsidR="002B3D82" w:rsidRPr="002B3D82">
        <w:rPr>
          <w:szCs w:val="18"/>
        </w:rPr>
        <w:t xml:space="preserve"> van type C brandt langer dan de lamp van type B met de kortste brandtijd.</w:t>
      </w:r>
    </w:p>
    <w:p w:rsidR="002B3D82" w:rsidRPr="002B3D82" w:rsidRDefault="00CC3420" w:rsidP="0091125E">
      <w:pPr>
        <w:numPr>
          <w:ilvl w:val="0"/>
          <w:numId w:val="78"/>
        </w:numPr>
        <w:rPr>
          <w:szCs w:val="18"/>
        </w:rPr>
      </w:pPr>
      <w:r w:rsidRPr="002B3D82">
        <w:rPr>
          <w:szCs w:val="18"/>
        </w:rPr>
        <w:t xml:space="preserve">Wat </w:t>
      </w:r>
      <w:r w:rsidR="002B3D82" w:rsidRPr="002B3D82">
        <w:rPr>
          <w:szCs w:val="18"/>
        </w:rPr>
        <w:t>je veilig kunt zeggen:</w:t>
      </w:r>
    </w:p>
    <w:p w:rsidR="002F7E1C" w:rsidRPr="00ED6660" w:rsidRDefault="00F925FA" w:rsidP="00061E6D">
      <w:pPr>
        <w:pStyle w:val="Lijstalinea"/>
        <w:numPr>
          <w:ilvl w:val="0"/>
          <w:numId w:val="83"/>
        </w:numPr>
        <w:rPr>
          <w:szCs w:val="18"/>
        </w:rPr>
      </w:pPr>
      <w:r w:rsidRPr="00ED6660">
        <w:rPr>
          <w:szCs w:val="18"/>
        </w:rPr>
        <w:t>H</w:t>
      </w:r>
      <w:r w:rsidR="002B3D82" w:rsidRPr="00ED6660">
        <w:rPr>
          <w:szCs w:val="18"/>
        </w:rPr>
        <w:t>et kortste aantal branduren is bij beiden gelijk: of je nu een lamp van type C of van type D hebt, ze branden minimaal 2000 uur</w:t>
      </w:r>
      <w:r w:rsidRPr="00ED6660">
        <w:rPr>
          <w:szCs w:val="18"/>
        </w:rPr>
        <w:t>.</w:t>
      </w:r>
    </w:p>
    <w:p w:rsidR="002F7E1C" w:rsidRPr="00ED6660" w:rsidRDefault="00F925FA" w:rsidP="00061E6D">
      <w:pPr>
        <w:pStyle w:val="Lijstalinea"/>
        <w:numPr>
          <w:ilvl w:val="0"/>
          <w:numId w:val="83"/>
        </w:numPr>
        <w:rPr>
          <w:szCs w:val="18"/>
        </w:rPr>
      </w:pPr>
      <w:r w:rsidRPr="00ED6660">
        <w:rPr>
          <w:szCs w:val="18"/>
        </w:rPr>
        <w:t>D</w:t>
      </w:r>
      <w:r w:rsidR="002B3D82" w:rsidRPr="00ED6660">
        <w:rPr>
          <w:szCs w:val="18"/>
        </w:rPr>
        <w:t>e mediaan van type C is gelijk aan het derde kwartiel van type D: de kortste 75</w:t>
      </w:r>
      <w:r w:rsidR="00C62568">
        <w:rPr>
          <w:szCs w:val="18"/>
        </w:rPr>
        <w:t>%</w:t>
      </w:r>
      <w:r w:rsidR="002B3D82" w:rsidRPr="00ED6660">
        <w:rPr>
          <w:szCs w:val="18"/>
        </w:rPr>
        <w:t xml:space="preserve"> van type D gaat even kort mee als de 50</w:t>
      </w:r>
      <w:r w:rsidR="00C62568">
        <w:rPr>
          <w:szCs w:val="18"/>
        </w:rPr>
        <w:t>%</w:t>
      </w:r>
      <w:r w:rsidR="002B3D82" w:rsidRPr="00ED6660">
        <w:rPr>
          <w:szCs w:val="18"/>
        </w:rPr>
        <w:t xml:space="preserve"> kortste van type C.</w:t>
      </w:r>
    </w:p>
    <w:p w:rsidR="002F7E1C" w:rsidRPr="00ED6660" w:rsidRDefault="00F925FA" w:rsidP="00061E6D">
      <w:pPr>
        <w:pStyle w:val="Lijstalinea"/>
        <w:numPr>
          <w:ilvl w:val="0"/>
          <w:numId w:val="83"/>
        </w:numPr>
        <w:rPr>
          <w:szCs w:val="18"/>
        </w:rPr>
      </w:pPr>
      <w:r w:rsidRPr="00ED6660">
        <w:rPr>
          <w:szCs w:val="18"/>
        </w:rPr>
        <w:t>H</w:t>
      </w:r>
      <w:r w:rsidR="002B3D82" w:rsidRPr="00ED6660">
        <w:rPr>
          <w:szCs w:val="18"/>
        </w:rPr>
        <w:t>et eerste kwartiel van type C valt samen met de mediaan van type D: de kortste 50</w:t>
      </w:r>
      <w:r w:rsidR="00C62568">
        <w:rPr>
          <w:szCs w:val="18"/>
        </w:rPr>
        <w:t>%</w:t>
      </w:r>
      <w:r w:rsidR="002B3D82" w:rsidRPr="00ED6660">
        <w:rPr>
          <w:szCs w:val="18"/>
        </w:rPr>
        <w:t xml:space="preserve"> van type D gaat even kort mee als de kortste 25</w:t>
      </w:r>
      <w:r w:rsidR="00C62568">
        <w:rPr>
          <w:szCs w:val="18"/>
        </w:rPr>
        <w:t>%</w:t>
      </w:r>
      <w:r w:rsidR="002B3D82" w:rsidRPr="00ED6660">
        <w:rPr>
          <w:szCs w:val="18"/>
        </w:rPr>
        <w:t xml:space="preserve"> van type C</w:t>
      </w:r>
      <w:r w:rsidRPr="00ED6660">
        <w:rPr>
          <w:szCs w:val="18"/>
        </w:rPr>
        <w:t>.</w:t>
      </w:r>
    </w:p>
    <w:p w:rsidR="002F7E1C" w:rsidRDefault="002B3D82" w:rsidP="00061E6D">
      <w:pPr>
        <w:ind w:firstLine="360"/>
        <w:rPr>
          <w:szCs w:val="18"/>
        </w:rPr>
      </w:pPr>
      <w:r w:rsidRPr="002B3D82">
        <w:rPr>
          <w:szCs w:val="18"/>
        </w:rPr>
        <w:t xml:space="preserve">=&gt; </w:t>
      </w:r>
      <w:r w:rsidR="00F925FA">
        <w:rPr>
          <w:szCs w:val="18"/>
        </w:rPr>
        <w:t>A</w:t>
      </w:r>
      <w:r w:rsidRPr="002B3D82">
        <w:rPr>
          <w:szCs w:val="18"/>
        </w:rPr>
        <w:t>l met al lijk je met type C iets meer kans te hebben op meer branduren dan met type D</w:t>
      </w:r>
      <w:r w:rsidR="00F925FA">
        <w:rPr>
          <w:szCs w:val="18"/>
        </w:rPr>
        <w:t>.</w:t>
      </w:r>
    </w:p>
    <w:p w:rsidR="002F7E1C" w:rsidRDefault="002B3D82" w:rsidP="00061E6D">
      <w:pPr>
        <w:ind w:left="360"/>
        <w:rPr>
          <w:szCs w:val="18"/>
        </w:rPr>
      </w:pPr>
      <w:r w:rsidRPr="002B3D82">
        <w:rPr>
          <w:szCs w:val="18"/>
        </w:rPr>
        <w:t>In het algemeen</w:t>
      </w:r>
      <w:r w:rsidR="000A72A1">
        <w:rPr>
          <w:szCs w:val="18"/>
        </w:rPr>
        <w:t xml:space="preserve"> – </w:t>
      </w:r>
      <w:r w:rsidRPr="002B3D82">
        <w:rPr>
          <w:szCs w:val="18"/>
        </w:rPr>
        <w:t xml:space="preserve"> zeker als de steekproeven niet zo heel groot zijn</w:t>
      </w:r>
      <w:r w:rsidR="000A72A1">
        <w:rPr>
          <w:szCs w:val="18"/>
        </w:rPr>
        <w:t xml:space="preserve"> – </w:t>
      </w:r>
      <w:r w:rsidRPr="002B3D82">
        <w:rPr>
          <w:szCs w:val="18"/>
        </w:rPr>
        <w:t>kun je bij dit soort geheel overlappende boxplots nauwelijks met zekerheid uitspraken doen.</w:t>
      </w:r>
    </w:p>
    <w:p w:rsidR="00806275" w:rsidRDefault="00806275" w:rsidP="002B3D82">
      <w:pPr>
        <w:rPr>
          <w:szCs w:val="18"/>
        </w:rPr>
      </w:pPr>
    </w:p>
    <w:p w:rsidR="002B3D82" w:rsidRPr="002B3D82" w:rsidRDefault="002B3D82" w:rsidP="002B3D82">
      <w:pPr>
        <w:rPr>
          <w:b/>
          <w:bCs/>
          <w:szCs w:val="18"/>
        </w:rPr>
      </w:pPr>
      <w:r w:rsidRPr="002B3D82">
        <w:rPr>
          <w:b/>
          <w:bCs/>
          <w:szCs w:val="18"/>
        </w:rPr>
        <w:t xml:space="preserve">Opgave </w:t>
      </w:r>
      <w:r w:rsidR="002344FB">
        <w:rPr>
          <w:b/>
          <w:bCs/>
          <w:szCs w:val="18"/>
        </w:rPr>
        <w:t>75</w:t>
      </w:r>
      <w:r w:rsidR="00806275">
        <w:rPr>
          <w:b/>
          <w:bCs/>
          <w:szCs w:val="18"/>
        </w:rPr>
        <w:t xml:space="preserve"> en 76</w:t>
      </w:r>
    </w:p>
    <w:p w:rsidR="002B3D82" w:rsidRPr="002B3D82" w:rsidRDefault="00806275" w:rsidP="002B3D82">
      <w:pPr>
        <w:rPr>
          <w:szCs w:val="18"/>
        </w:rPr>
      </w:pPr>
      <w:r>
        <w:rPr>
          <w:szCs w:val="18"/>
        </w:rPr>
        <w:t>...</w:t>
      </w:r>
    </w:p>
    <w:p w:rsidR="002F7E1C" w:rsidRDefault="002B3D82" w:rsidP="00061E6D">
      <w:pPr>
        <w:pStyle w:val="Kop2"/>
      </w:pPr>
      <w:r w:rsidRPr="002B3D82">
        <w:br w:type="page"/>
      </w:r>
      <w:bookmarkStart w:id="5" w:name="_Toc428883758"/>
      <w:r w:rsidRPr="002B3D82">
        <w:lastRenderedPageBreak/>
        <w:t>§</w:t>
      </w:r>
      <w:r w:rsidR="00D65016">
        <w:t xml:space="preserve"> </w:t>
      </w:r>
      <w:r w:rsidRPr="002B3D82">
        <w:t xml:space="preserve">2.5 </w:t>
      </w:r>
      <w:r w:rsidRPr="002B3D82">
        <w:tab/>
        <w:t xml:space="preserve">Samenhang tussen </w:t>
      </w:r>
      <w:r w:rsidR="00E42F93">
        <w:t>twee</w:t>
      </w:r>
      <w:r w:rsidRPr="002B3D82">
        <w:t xml:space="preserve"> variabelen</w:t>
      </w:r>
      <w:bookmarkEnd w:id="5"/>
    </w:p>
    <w:p w:rsidR="002B3D82" w:rsidRPr="002B3D82" w:rsidRDefault="002B3D82" w:rsidP="002B3D82">
      <w:pPr>
        <w:rPr>
          <w:szCs w:val="18"/>
        </w:rPr>
      </w:pPr>
    </w:p>
    <w:p w:rsidR="002B3D82" w:rsidRPr="00061E6D" w:rsidRDefault="002B3D82" w:rsidP="002B3D82">
      <w:pPr>
        <w:rPr>
          <w:b/>
          <w:szCs w:val="18"/>
        </w:rPr>
      </w:pPr>
      <w:r w:rsidRPr="002B3D82">
        <w:rPr>
          <w:b/>
          <w:szCs w:val="18"/>
        </w:rPr>
        <w:t>Opgav</w:t>
      </w:r>
      <w:r w:rsidRPr="002344FB">
        <w:rPr>
          <w:b/>
          <w:szCs w:val="18"/>
        </w:rPr>
        <w:t xml:space="preserve">e </w:t>
      </w:r>
      <w:r w:rsidR="002344FB" w:rsidRPr="00061E6D">
        <w:rPr>
          <w:b/>
          <w:szCs w:val="18"/>
        </w:rPr>
        <w:t>77</w:t>
      </w:r>
    </w:p>
    <w:p w:rsidR="002B3D82" w:rsidRPr="002B3D82" w:rsidRDefault="00CC3420" w:rsidP="0091125E">
      <w:pPr>
        <w:numPr>
          <w:ilvl w:val="0"/>
          <w:numId w:val="62"/>
        </w:numPr>
        <w:rPr>
          <w:szCs w:val="18"/>
        </w:rPr>
      </w:pPr>
      <w:r w:rsidRPr="002B3D82">
        <w:rPr>
          <w:szCs w:val="18"/>
        </w:rPr>
        <w:t xml:space="preserve">Grofweg </w:t>
      </w:r>
      <w:r w:rsidR="002B3D82" w:rsidRPr="002B3D82">
        <w:rPr>
          <w:szCs w:val="18"/>
        </w:rPr>
        <w:t>lijkt het volgende verband te bestaan: als de leeftijd van de mannen stijgt, dan stijgt dat van de vrouwen ook. Je ziet dit doordat de puntenwolk grofweg een stijgende rechte lijn vormt.</w:t>
      </w:r>
    </w:p>
    <w:p w:rsidR="002B3D82" w:rsidRPr="002B3D82" w:rsidRDefault="00CC3420" w:rsidP="0091125E">
      <w:pPr>
        <w:numPr>
          <w:ilvl w:val="0"/>
          <w:numId w:val="62"/>
        </w:numPr>
        <w:rPr>
          <w:szCs w:val="18"/>
        </w:rPr>
      </w:pPr>
      <w:r w:rsidRPr="002B3D82">
        <w:rPr>
          <w:szCs w:val="18"/>
        </w:rPr>
        <w:t xml:space="preserve">Tussen </w:t>
      </w:r>
      <w:r w:rsidR="002B3D82" w:rsidRPr="002B3D82">
        <w:rPr>
          <w:szCs w:val="18"/>
        </w:rPr>
        <w:t>de 75 en 80 jaar (ietsje hoger dan 73).</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2344FB">
        <w:rPr>
          <w:b/>
          <w:szCs w:val="18"/>
        </w:rPr>
        <w:t>78</w:t>
      </w:r>
    </w:p>
    <w:p w:rsidR="002B3D82" w:rsidRPr="002B3D82" w:rsidRDefault="002B3D82" w:rsidP="0091125E">
      <w:pPr>
        <w:numPr>
          <w:ilvl w:val="0"/>
          <w:numId w:val="63"/>
        </w:numPr>
        <w:rPr>
          <w:szCs w:val="18"/>
        </w:rPr>
      </w:pPr>
      <w:r w:rsidRPr="002B3D82">
        <w:rPr>
          <w:szCs w:val="18"/>
        </w:rPr>
        <w:t>ICT, …</w:t>
      </w:r>
    </w:p>
    <w:p w:rsidR="002B3D82" w:rsidRPr="002B3D82" w:rsidRDefault="00CC3420" w:rsidP="0091125E">
      <w:pPr>
        <w:numPr>
          <w:ilvl w:val="0"/>
          <w:numId w:val="63"/>
        </w:numPr>
        <w:rPr>
          <w:szCs w:val="18"/>
        </w:rPr>
      </w:pPr>
      <w:r w:rsidRPr="002B3D82">
        <w:rPr>
          <w:szCs w:val="18"/>
        </w:rPr>
        <w:t xml:space="preserve">Eigen </w:t>
      </w:r>
      <w:r w:rsidR="002B3D82" w:rsidRPr="002B3D82">
        <w:rPr>
          <w:szCs w:val="18"/>
        </w:rPr>
        <w:t>antwoord</w:t>
      </w:r>
      <w:r w:rsidR="00F925FA">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2344FB">
        <w:rPr>
          <w:b/>
          <w:szCs w:val="18"/>
        </w:rPr>
        <w:t>79</w:t>
      </w:r>
    </w:p>
    <w:p w:rsidR="002B3D82" w:rsidRPr="002B3D82" w:rsidRDefault="00A812A6" w:rsidP="0091125E">
      <w:pPr>
        <w:numPr>
          <w:ilvl w:val="0"/>
          <w:numId w:val="61"/>
        </w:numPr>
        <w:rPr>
          <w:szCs w:val="18"/>
        </w:rPr>
      </w:pPr>
      <w:r>
        <w:rPr>
          <w:noProof/>
          <w:szCs w:val="18"/>
        </w:rPr>
        <mc:AlternateContent>
          <mc:Choice Requires="wpg">
            <w:drawing>
              <wp:anchor distT="0" distB="0" distL="114300" distR="114300" simplePos="0" relativeHeight="251677696" behindDoc="0" locked="0" layoutInCell="1" allowOverlap="1">
                <wp:simplePos x="0" y="0"/>
                <wp:positionH relativeFrom="column">
                  <wp:posOffset>428625</wp:posOffset>
                </wp:positionH>
                <wp:positionV relativeFrom="paragraph">
                  <wp:posOffset>493395</wp:posOffset>
                </wp:positionV>
                <wp:extent cx="2990850" cy="1683385"/>
                <wp:effectExtent l="0" t="3175" r="0" b="0"/>
                <wp:wrapTopAndBottom/>
                <wp:docPr id="27" name="Group 2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0850" cy="1683385"/>
                          <a:chOff x="1979" y="3021"/>
                          <a:chExt cx="4710" cy="2651"/>
                        </a:xfrm>
                      </wpg:grpSpPr>
                      <pic:pic xmlns:pic="http://schemas.openxmlformats.org/drawingml/2006/picture">
                        <pic:nvPicPr>
                          <pic:cNvPr id="28" name="Picture 2268" descr="ha2013-24-t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979" y="3021"/>
                            <a:ext cx="2211" cy="26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269" descr="ha2013-24-t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478" y="3038"/>
                            <a:ext cx="2211" cy="2623"/>
                          </a:xfrm>
                          <a:prstGeom prst="rect">
                            <a:avLst/>
                          </a:prstGeom>
                          <a:noFill/>
                          <a:extLst>
                            <a:ext uri="{909E8E84-426E-40DD-AFC4-6F175D3DCCD1}">
                              <a14:hiddenFill xmlns:a14="http://schemas.microsoft.com/office/drawing/2010/main">
                                <a:solidFill>
                                  <a:srgbClr val="FFFFFF"/>
                                </a:solidFill>
                              </a14:hiddenFill>
                            </a:ext>
                          </a:extLst>
                        </pic:spPr>
                      </pic:pic>
                      <wps:wsp>
                        <wps:cNvPr id="30" name="Text Box 2270"/>
                        <wps:cNvSpPr txBox="1">
                          <a:spLocks noChangeArrowheads="1"/>
                        </wps:cNvSpPr>
                        <wps:spPr bwMode="auto">
                          <a:xfrm>
                            <a:off x="2318" y="4076"/>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85</w:t>
                              </w:r>
                            </w:p>
                          </w:txbxContent>
                        </wps:txbx>
                        <wps:bodyPr rot="0" vert="horz" wrap="square" lIns="18000" tIns="0" rIns="18000" bIns="0" anchor="t" anchorCtr="0" upright="1">
                          <a:noAutofit/>
                        </wps:bodyPr>
                      </wps:wsp>
                      <wps:wsp>
                        <wps:cNvPr id="31" name="Text Box 2271"/>
                        <wps:cNvSpPr txBox="1">
                          <a:spLocks noChangeArrowheads="1"/>
                        </wps:cNvSpPr>
                        <wps:spPr bwMode="auto">
                          <a:xfrm>
                            <a:off x="3497" y="4072"/>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0B6869" w:rsidRDefault="00C62568" w:rsidP="002B3D82">
                              <w:pPr>
                                <w:rPr>
                                  <w:sz w:val="20"/>
                                  <w:lang w:val="en-US"/>
                                </w:rPr>
                              </w:pPr>
                              <w:r w:rsidRPr="000B6869">
                                <w:rPr>
                                  <w:sz w:val="20"/>
                                  <w:lang w:val="en-US"/>
                                </w:rPr>
                                <w:t>69</w:t>
                              </w:r>
                            </w:p>
                          </w:txbxContent>
                        </wps:txbx>
                        <wps:bodyPr rot="0" vert="horz" wrap="square" lIns="18000" tIns="0" rIns="18000" bIns="0" anchor="t" anchorCtr="0" upright="1">
                          <a:noAutofit/>
                        </wps:bodyPr>
                      </wps:wsp>
                      <wps:wsp>
                        <wps:cNvPr id="2242" name="Text Box 2272"/>
                        <wps:cNvSpPr txBox="1">
                          <a:spLocks noChangeArrowheads="1"/>
                        </wps:cNvSpPr>
                        <wps:spPr bwMode="auto">
                          <a:xfrm>
                            <a:off x="2002" y="5367"/>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30</w:t>
                              </w:r>
                            </w:p>
                          </w:txbxContent>
                        </wps:txbx>
                        <wps:bodyPr rot="0" vert="horz" wrap="square" lIns="18000" tIns="0" rIns="18000" bIns="0" anchor="t" anchorCtr="0" upright="1">
                          <a:noAutofit/>
                        </wps:bodyPr>
                      </wps:wsp>
                      <wps:wsp>
                        <wps:cNvPr id="2243" name="Text Box 2273"/>
                        <wps:cNvSpPr txBox="1">
                          <a:spLocks noChangeArrowheads="1"/>
                        </wps:cNvSpPr>
                        <wps:spPr bwMode="auto">
                          <a:xfrm>
                            <a:off x="2590" y="5364"/>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55</w:t>
                              </w:r>
                            </w:p>
                          </w:txbxContent>
                        </wps:txbx>
                        <wps:bodyPr rot="0" vert="horz" wrap="square" lIns="18000" tIns="0" rIns="18000" bIns="0" anchor="t" anchorCtr="0" upright="1">
                          <a:noAutofit/>
                        </wps:bodyPr>
                      </wps:wsp>
                      <wps:wsp>
                        <wps:cNvPr id="2244" name="Text Box 2274"/>
                        <wps:cNvSpPr txBox="1">
                          <a:spLocks noChangeArrowheads="1"/>
                        </wps:cNvSpPr>
                        <wps:spPr bwMode="auto">
                          <a:xfrm>
                            <a:off x="3216" y="5360"/>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13</w:t>
                              </w:r>
                            </w:p>
                          </w:txbxContent>
                        </wps:txbx>
                        <wps:bodyPr rot="0" vert="horz" wrap="square" lIns="18000" tIns="0" rIns="18000" bIns="0" anchor="t" anchorCtr="0" upright="1">
                          <a:noAutofit/>
                        </wps:bodyPr>
                      </wps:wsp>
                      <wps:wsp>
                        <wps:cNvPr id="2245" name="Text Box 2275"/>
                        <wps:cNvSpPr txBox="1">
                          <a:spLocks noChangeArrowheads="1"/>
                        </wps:cNvSpPr>
                        <wps:spPr bwMode="auto">
                          <a:xfrm>
                            <a:off x="3791" y="5356"/>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56</w:t>
                              </w:r>
                            </w:p>
                          </w:txbxContent>
                        </wps:txbx>
                        <wps:bodyPr rot="0" vert="horz" wrap="square" lIns="18000" tIns="0" rIns="18000" bIns="0" anchor="t" anchorCtr="0" upright="1">
                          <a:noAutofit/>
                        </wps:bodyPr>
                      </wps:wsp>
                      <wps:wsp>
                        <wps:cNvPr id="2246" name="Text Box 2276"/>
                        <wps:cNvSpPr txBox="1">
                          <a:spLocks noChangeArrowheads="1"/>
                        </wps:cNvSpPr>
                        <wps:spPr bwMode="auto">
                          <a:xfrm>
                            <a:off x="4796" y="4072"/>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43</w:t>
                              </w:r>
                            </w:p>
                          </w:txbxContent>
                        </wps:txbx>
                        <wps:bodyPr rot="0" vert="horz" wrap="square" lIns="18000" tIns="0" rIns="18000" bIns="0" anchor="t" anchorCtr="0" upright="1">
                          <a:noAutofit/>
                        </wps:bodyPr>
                      </wps:wsp>
                      <wps:wsp>
                        <wps:cNvPr id="2247" name="Text Box 2277"/>
                        <wps:cNvSpPr txBox="1">
                          <a:spLocks noChangeArrowheads="1"/>
                        </wps:cNvSpPr>
                        <wps:spPr bwMode="auto">
                          <a:xfrm>
                            <a:off x="5936" y="4081"/>
                            <a:ext cx="483"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111</w:t>
                              </w:r>
                            </w:p>
                          </w:txbxContent>
                        </wps:txbx>
                        <wps:bodyPr rot="0" vert="horz" wrap="square" lIns="18000" tIns="0" rIns="18000" bIns="0" anchor="t" anchorCtr="0" upright="1">
                          <a:noAutofit/>
                        </wps:bodyPr>
                      </wps:wsp>
                      <wps:wsp>
                        <wps:cNvPr id="2248" name="Text Box 2278"/>
                        <wps:cNvSpPr txBox="1">
                          <a:spLocks noChangeArrowheads="1"/>
                        </wps:cNvSpPr>
                        <wps:spPr bwMode="auto">
                          <a:xfrm>
                            <a:off x="4493" y="5389"/>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30</w:t>
                              </w:r>
                            </w:p>
                          </w:txbxContent>
                        </wps:txbx>
                        <wps:bodyPr rot="0" vert="horz" wrap="square" lIns="18000" tIns="0" rIns="18000" bIns="0" anchor="t" anchorCtr="0" upright="1">
                          <a:noAutofit/>
                        </wps:bodyPr>
                      </wps:wsp>
                      <wps:wsp>
                        <wps:cNvPr id="2249" name="Text Box 2279"/>
                        <wps:cNvSpPr txBox="1">
                          <a:spLocks noChangeArrowheads="1"/>
                        </wps:cNvSpPr>
                        <wps:spPr bwMode="auto">
                          <a:xfrm>
                            <a:off x="5094" y="5373"/>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13</w:t>
                              </w:r>
                            </w:p>
                          </w:txbxContent>
                        </wps:txbx>
                        <wps:bodyPr rot="0" vert="horz" wrap="square" lIns="18000" tIns="0" rIns="18000" bIns="0" anchor="t" anchorCtr="0" upright="1">
                          <a:noAutofit/>
                        </wps:bodyPr>
                      </wps:wsp>
                      <wps:wsp>
                        <wps:cNvPr id="2250" name="Text Box 2280"/>
                        <wps:cNvSpPr txBox="1">
                          <a:spLocks noChangeArrowheads="1"/>
                        </wps:cNvSpPr>
                        <wps:spPr bwMode="auto">
                          <a:xfrm>
                            <a:off x="5707" y="5369"/>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55</w:t>
                              </w:r>
                            </w:p>
                          </w:txbxContent>
                        </wps:txbx>
                        <wps:bodyPr rot="0" vert="horz" wrap="square" lIns="18000" tIns="0" rIns="18000" bIns="0" anchor="t" anchorCtr="0" upright="1">
                          <a:noAutofit/>
                        </wps:bodyPr>
                      </wps:wsp>
                      <wps:wsp>
                        <wps:cNvPr id="2251" name="Text Box 2281"/>
                        <wps:cNvSpPr txBox="1">
                          <a:spLocks noChangeArrowheads="1"/>
                        </wps:cNvSpPr>
                        <wps:spPr bwMode="auto">
                          <a:xfrm>
                            <a:off x="6282" y="5378"/>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56</w:t>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7" o:spid="_x0000_s1028" style="position:absolute;left:0;text-align:left;margin-left:33.75pt;margin-top:38.85pt;width:235.5pt;height:132.55pt;z-index:251677696" coordorigin="1979,3021" coordsize="4710,2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">
                <v:shape id="Picture 2268" o:spid="_x0000_s1029" type="#_x0000_t75" alt="ha2013-24-t3" style="position:absolute;left:1979;top:3021;width:2211;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9G12/AAAA2wAAAA8AAABkcnMvZG93bnJldi54bWxET02LwjAQvQv+hzCCN01VWKQaRUXBgwjr&#10;7kFvQzM2xWZSmljjvzeHhT0+3vdyHW0tOmp95VjBZJyBIC6crrhU8PtzGM1B+ICssXZMCt7kYb3q&#10;95aYa/fib+ouoRQphH2OCkwITS6lLwxZ9GPXECfu7lqLIcG2lLrFVwq3tZxm2Ze0WHFqMNjQzlDx&#10;uDytgmu8zfdb84hNxbOTo+56tken1HAQNwsQgWL4F/+5j1rBNI1NX9IPkKs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vRtdvwAAANsAAAAPAAAAAAAAAAAAAAAAAJ8CAABk&#10;cnMvZG93bnJldi54bWxQSwUGAAAAAAQABAD3AAAAiwMAAAAA&#10;">
                  <v:imagedata r:id="rId36" o:title="ha2013-24-t3"/>
                </v:shape>
                <v:shape id="Picture 2269" o:spid="_x0000_s1030" type="#_x0000_t75" alt="ha2013-24-t4" style="position:absolute;left:4478;top:3038;width:2211;height: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xbKjDAAAA2wAAAA8AAABkcnMvZG93bnJldi54bWxEj0+LwjAUxO/CfofwFrzZZD0sthpFBGGF&#10;FfzHssdH82yLzUtpYq3f3giCx2FmfsPMFr2tRUetrxxr+EoUCOLcmYoLDafjejQB4QOywdoxabiT&#10;h8X8YzDDzLgb76k7hEJECPsMNZQhNJmUPi/Jok9cQxy9s2sthijbQpoWbxFuazlW6ltarDgulNjQ&#10;qqT8crhaDdu9T9PfCcmlOheq213W/3+bWuvhZ7+cggjUh3f41f4xGsYpPL/EHyD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HFsqMMAAADbAAAADwAAAAAAAAAAAAAAAACf&#10;AgAAZHJzL2Rvd25yZXYueG1sUEsFBgAAAAAEAAQA9wAAAI8DAAAAAA==&#10;">
                  <v:imagedata r:id="rId37" o:title="ha2013-24-t4"/>
                </v:shape>
                <v:shape id="Text Box 2270" o:spid="_x0000_s1031" type="#_x0000_t202" style="position:absolute;left:2318;top:4076;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FHMEA&#10;AADbAAAADwAAAGRycy9kb3ducmV2LnhtbERPy2oCMRTdF/yHcAV3NaNiLVOjiCAIdtPRjbvbyZ1H&#10;ndwMSZwZ+/VmUejycN7r7WAa0ZHztWUFs2kCgji3uuZSweV8eH0H4QOyxsYyKXiQh+1m9LLGVNue&#10;v6jLQiliCPsUFVQhtKmUPq/IoJ/aljhyhXUGQ4SulNphH8NNI+dJ8iYN1hwbKmxpX1F+y+5GwbDM&#10;LtfiUDhn6XP3+1Oe+m71rdRkPOw+QAQawr/4z33UChZxffwSf4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7RRzBAAAA2wAAAA8AAAAAAAAAAAAAAAAAmAIAAGRycy9kb3du&#10;cmV2LnhtbFBLBQYAAAAABAAEAPUAAACGAwAAAAA=&#10;" filled="f" stroked="f">
                  <v:textbox inset=".5mm,0,.5mm,0">
                    <w:txbxContent>
                      <w:p w:rsidR="00C62568" w:rsidRPr="00727AC7" w:rsidRDefault="00C62568" w:rsidP="002B3D82">
                        <w:pPr>
                          <w:jc w:val="center"/>
                          <w:rPr>
                            <w:sz w:val="20"/>
                            <w:lang w:val="en-US"/>
                          </w:rPr>
                        </w:pPr>
                        <w:r>
                          <w:rPr>
                            <w:sz w:val="20"/>
                            <w:lang w:val="en-US"/>
                          </w:rPr>
                          <w:t>85</w:t>
                        </w:r>
                      </w:p>
                    </w:txbxContent>
                  </v:textbox>
                </v:shape>
                <v:shape id="Text Box 2271" o:spid="_x0000_s1032" type="#_x0000_t202" style="position:absolute;left:3497;top:4072;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gh8QA&#10;AADbAAAADwAAAGRycy9kb3ducmV2LnhtbESPT2sCMRTE7wW/Q3hCbzWr0iqrUUQQhPbS1Yu35+bt&#10;H928LEnc3fbTN4VCj8PM/IZZbwfTiI6cry0rmE4SEMS51TWXCs6nw8sShA/IGhvLpOCLPGw3o6c1&#10;ptr2/EldFkoRIexTVFCF0KZS+rwig35iW+LoFdYZDFG6UmqHfYSbRs6S5E0arDkuVNjSvqL8nj2M&#10;guE1O1+KQ+GcpY/d961877vFVann8bBbgQg0hP/wX/uoFcyn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34IfEAAAA2wAAAA8AAAAAAAAAAAAAAAAAmAIAAGRycy9k&#10;b3ducmV2LnhtbFBLBQYAAAAABAAEAPUAAACJAwAAAAA=&#10;" filled="f" stroked="f">
                  <v:textbox inset=".5mm,0,.5mm,0">
                    <w:txbxContent>
                      <w:p w:rsidR="00C62568" w:rsidRPr="000B6869" w:rsidRDefault="00C62568" w:rsidP="002B3D82">
                        <w:pPr>
                          <w:rPr>
                            <w:sz w:val="20"/>
                            <w:lang w:val="en-US"/>
                          </w:rPr>
                        </w:pPr>
                        <w:r w:rsidRPr="000B6869">
                          <w:rPr>
                            <w:sz w:val="20"/>
                            <w:lang w:val="en-US"/>
                          </w:rPr>
                          <w:t>69</w:t>
                        </w:r>
                      </w:p>
                    </w:txbxContent>
                  </v:textbox>
                </v:shape>
                <v:shape id="Text Box 2272" o:spid="_x0000_s1033" type="#_x0000_t202" style="position:absolute;left:2002;top:5367;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hcj8YA&#10;AADdAAAADwAAAGRycy9kb3ducmV2LnhtbESPT2vCQBTE7wW/w/KE3uqmwVaJriIFQWgvRi/entmX&#10;Pzb7Nuxuk7Sf3i0Uehxm5jfMejuaVvTkfGNZwfMsAUFcWN1wpeB82j8tQfiArLG1TAq+ycN2M3lY&#10;Y6btwEfq81CJCGGfoYI6hC6T0hc1GfQz2xFHr7TOYIjSVVI7HCLctDJNkldpsOG4UGNHbzUVn/mX&#10;UTC+5OdLuS+ds/Sx+7lV70O/uCr1OB13KxCBxvAf/msftII0nafw+yY+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hcj8YAAADdAAAADwAAAAAAAAAAAAAAAACYAgAAZHJz&#10;L2Rvd25yZXYueG1sUEsFBgAAAAAEAAQA9QAAAIsDAAAAAA==&#10;" filled="f" stroked="f">
                  <v:textbox inset=".5mm,0,.5mm,0">
                    <w:txbxContent>
                      <w:p w:rsidR="00C62568" w:rsidRPr="00727AC7" w:rsidRDefault="00C62568" w:rsidP="002B3D82">
                        <w:pPr>
                          <w:jc w:val="center"/>
                          <w:rPr>
                            <w:sz w:val="20"/>
                            <w:lang w:val="en-US"/>
                          </w:rPr>
                        </w:pPr>
                        <w:r>
                          <w:rPr>
                            <w:sz w:val="20"/>
                            <w:lang w:val="en-US"/>
                          </w:rPr>
                          <w:t>30</w:t>
                        </w:r>
                      </w:p>
                    </w:txbxContent>
                  </v:textbox>
                </v:shape>
                <v:shape id="Text Box 2273" o:spid="_x0000_s1034" type="#_x0000_t202" style="position:absolute;left:2590;top:5364;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5FMcA&#10;AADdAAAADwAAAGRycy9kb3ducmV2LnhtbESPS2vDMBCE74X8B7GB3Bo5bvrAjRJCIBBILnVz6W1r&#10;rR+ttTKSajv59VGh0OMwM98wq81oWtGT841lBYt5AoK4sLrhSsH5fX//AsIHZI2tZVJwIQ+b9eRu&#10;hZm2A79Rn4dKRAj7DBXUIXSZlL6oyaCf2444eqV1BkOUrpLa4RDhppVpkjxJgw3HhRo72tVUfOc/&#10;RsH4mJ8/yn3pnKXT9vpVHYf++VOp2XTcvoIINIb/8F/7oBWk6fIBft/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U+RTHAAAA3QAAAA8AAAAAAAAAAAAAAAAAmAIAAGRy&#10;cy9kb3ducmV2LnhtbFBLBQYAAAAABAAEAPUAAACMAwAAAAA=&#10;" filled="f" stroked="f">
                  <v:textbox inset=".5mm,0,.5mm,0">
                    <w:txbxContent>
                      <w:p w:rsidR="00C62568" w:rsidRPr="00727AC7" w:rsidRDefault="00C62568" w:rsidP="002B3D82">
                        <w:pPr>
                          <w:jc w:val="center"/>
                          <w:rPr>
                            <w:sz w:val="20"/>
                            <w:lang w:val="en-US"/>
                          </w:rPr>
                        </w:pPr>
                        <w:r>
                          <w:rPr>
                            <w:sz w:val="20"/>
                            <w:lang w:val="en-US"/>
                          </w:rPr>
                          <w:t>55</w:t>
                        </w:r>
                      </w:p>
                    </w:txbxContent>
                  </v:textbox>
                </v:shape>
                <v:shape id="Text Box 2274" o:spid="_x0000_s1035" type="#_x0000_t202" style="position:absolute;left:3216;top:5360;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YMYA&#10;AADdAAAADwAAAGRycy9kb3ducmV2LnhtbESPT2vCQBTE7wW/w/IEb3VjsK1EVxFBKNhLUy/entmX&#10;P5p9G3a3SdpP3y0Uehxm5jfMZjeaVvTkfGNZwWKegCAurG64UnD+OD6uQPiArLG1TAq+yMNuO3nY&#10;YKbtwO/U56ESEcI+QwV1CF0mpS9qMujntiOOXmmdwRClq6R2OES4aWWaJM/SYMNxocaODjUV9/zT&#10;KBif8vOlPJbOWXrbf9+q09C/XJWaTcf9GkSgMfyH/9qvWkGaLpf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hYMYAAADdAAAADwAAAAAAAAAAAAAAAACYAgAAZHJz&#10;L2Rvd25yZXYueG1sUEsFBgAAAAAEAAQA9QAAAIsDAAAAAA==&#10;" filled="f" stroked="f">
                  <v:textbox inset=".5mm,0,.5mm,0">
                    <w:txbxContent>
                      <w:p w:rsidR="00C62568" w:rsidRPr="00727AC7" w:rsidRDefault="00C62568" w:rsidP="002B3D82">
                        <w:pPr>
                          <w:jc w:val="center"/>
                          <w:rPr>
                            <w:sz w:val="20"/>
                            <w:lang w:val="en-US"/>
                          </w:rPr>
                        </w:pPr>
                        <w:r>
                          <w:rPr>
                            <w:sz w:val="20"/>
                            <w:lang w:val="en-US"/>
                          </w:rPr>
                          <w:t>13</w:t>
                        </w:r>
                      </w:p>
                    </w:txbxContent>
                  </v:textbox>
                </v:shape>
                <v:shape id="Text Box 2275" o:spid="_x0000_s1036" type="#_x0000_t202" style="position:absolute;left:3791;top:5356;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E+8YA&#10;AADdAAAADwAAAGRycy9kb3ducmV2LnhtbESPT2vCQBTE70K/w/IEb7oxqC2pq0hBEOqlqZfeXrMv&#10;f9rs27C7JqmfvlsoeBxm5jfMdj+aVvTkfGNZwXKRgCAurG64UnB5P86fQPiArLG1TAp+yMN+9zDZ&#10;YqbtwG/U56ESEcI+QwV1CF0mpS9qMugXtiOOXmmdwRClq6R2OES4aWWaJBtpsOG4UGNHLzUV3/nV&#10;KBjX+eWjPJbOWTofbl/V69A/fio1m46HZxCBxnAP/7dPWkGartbw9yY+Ab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HE+8YAAADdAAAADwAAAAAAAAAAAAAAAACYAgAAZHJz&#10;L2Rvd25yZXYueG1sUEsFBgAAAAAEAAQA9QAAAIsDAAAAAA==&#10;" filled="f" stroked="f">
                  <v:textbox inset=".5mm,0,.5mm,0">
                    <w:txbxContent>
                      <w:p w:rsidR="00C62568" w:rsidRPr="00727AC7" w:rsidRDefault="00C62568" w:rsidP="002B3D82">
                        <w:pPr>
                          <w:jc w:val="center"/>
                          <w:rPr>
                            <w:sz w:val="20"/>
                            <w:lang w:val="en-US"/>
                          </w:rPr>
                        </w:pPr>
                        <w:r>
                          <w:rPr>
                            <w:sz w:val="20"/>
                            <w:lang w:val="en-US"/>
                          </w:rPr>
                          <w:t>56</w:t>
                        </w:r>
                      </w:p>
                    </w:txbxContent>
                  </v:textbox>
                </v:shape>
                <v:shape id="Text Box 2276" o:spid="_x0000_s1037" type="#_x0000_t202" style="position:absolute;left:4796;top:4072;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NajMYA&#10;AADdAAAADwAAAGRycy9kb3ducmV2LnhtbESPT2vCQBTE7wW/w/IEb3VjUFtSVxFBKLQXUy+9vWZf&#10;/mj2bdjdJmk/vSsUehxm5jfMZjeaVvTkfGNZwWKegCAurG64UnD+OD4+g/ABWWNrmRT8kIfddvKw&#10;wUzbgU/U56ESEcI+QwV1CF0mpS9qMujntiOOXmmdwRClq6R2OES4aWWaJGtpsOG4UGNHh5qKa/5t&#10;FIyr/PxZHkvnLL3vfy/V29A/fSk1m477FxCBxvAf/mu/agVpulzD/U18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GNajMYAAADdAAAADwAAAAAAAAAAAAAAAACYAgAAZHJz&#10;L2Rvd25yZXYueG1sUEsFBgAAAAAEAAQA9QAAAIsDAAAAAA==&#10;" filled="f" stroked="f">
                  <v:textbox inset=".5mm,0,.5mm,0">
                    <w:txbxContent>
                      <w:p w:rsidR="00C62568" w:rsidRPr="00727AC7" w:rsidRDefault="00C62568" w:rsidP="002B3D82">
                        <w:pPr>
                          <w:jc w:val="center"/>
                          <w:rPr>
                            <w:sz w:val="20"/>
                            <w:lang w:val="en-US"/>
                          </w:rPr>
                        </w:pPr>
                        <w:r>
                          <w:rPr>
                            <w:sz w:val="20"/>
                            <w:lang w:val="en-US"/>
                          </w:rPr>
                          <w:t>43</w:t>
                        </w:r>
                      </w:p>
                    </w:txbxContent>
                  </v:textbox>
                </v:shape>
                <v:shape id="Text Box 2277" o:spid="_x0000_s1038" type="#_x0000_t202" style="position:absolute;left:5936;top:4081;width:4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F8YA&#10;AADdAAAADwAAAGRycy9kb3ducmV2LnhtbESPT2vCQBTE7wW/w/IEb3Vj0FpSVxFBKLQXUy+9vWZf&#10;/mj2bdjdJmk/vSsUehxm5jfMZjeaVvTkfGNZwWKegCAurG64UnD+OD4+g/ABWWNrmRT8kIfddvKw&#10;wUzbgU/U56ESEcI+QwV1CF0mpS9qMujntiOOXmmdwRClq6R2OES4aWWaJE/SYMNxocaODjUV1/zb&#10;KBhX+fmzPJbOWXrf/16qt6Fffyk1m477FxCBxvAf/mu/agVpulzD/U18AnJ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F8YAAADdAAAADwAAAAAAAAAAAAAAAACYAgAAZHJz&#10;L2Rvd25yZXYueG1sUEsFBgAAAAAEAAQA9QAAAIsDAAAAAA==&#10;" filled="f" stroked="f">
                  <v:textbox inset=".5mm,0,.5mm,0">
                    <w:txbxContent>
                      <w:p w:rsidR="00C62568" w:rsidRPr="00727AC7" w:rsidRDefault="00C62568" w:rsidP="002B3D82">
                        <w:pPr>
                          <w:jc w:val="center"/>
                          <w:rPr>
                            <w:sz w:val="20"/>
                            <w:lang w:val="en-US"/>
                          </w:rPr>
                        </w:pPr>
                        <w:r>
                          <w:rPr>
                            <w:sz w:val="20"/>
                            <w:lang w:val="en-US"/>
                          </w:rPr>
                          <w:t>111</w:t>
                        </w:r>
                      </w:p>
                    </w:txbxContent>
                  </v:textbox>
                </v:shape>
                <v:shape id="Text Box 2278" o:spid="_x0000_s1039" type="#_x0000_t202" style="position:absolute;left:4493;top:5389;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BrZcMA&#10;AADdAAAADwAAAGRycy9kb3ducmV2LnhtbERPy2rCQBTdF/yH4Qru6sRgW4mOIoIgtJumbtxdMzcP&#10;zdwJM2OS9us7i0KXh/Pe7EbTip6cbywrWMwTEMSF1Q1XCs5fx+cVCB+QNbaWScE3edhtJ08bzLQd&#10;+JP6PFQihrDPUEEdQpdJ6YuaDPq57YgjV1pnMEToKqkdDjHctDJNkldpsOHYUGNHh5qKe/4wCsaX&#10;/Hwpj6Vzlj72P7fqfejfrkrNpuN+DSLQGP7Ff+6TVpCmyzg3volP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BrZcMAAADdAAAADwAAAAAAAAAAAAAAAACYAgAAZHJzL2Rv&#10;d25yZXYueG1sUEsFBgAAAAAEAAQA9QAAAIgDAAAAAA==&#10;" filled="f" stroked="f">
                  <v:textbox inset=".5mm,0,.5mm,0">
                    <w:txbxContent>
                      <w:p w:rsidR="00C62568" w:rsidRPr="00727AC7" w:rsidRDefault="00C62568" w:rsidP="002B3D82">
                        <w:pPr>
                          <w:jc w:val="center"/>
                          <w:rPr>
                            <w:sz w:val="20"/>
                            <w:lang w:val="en-US"/>
                          </w:rPr>
                        </w:pPr>
                        <w:r>
                          <w:rPr>
                            <w:sz w:val="20"/>
                            <w:lang w:val="en-US"/>
                          </w:rPr>
                          <w:t>30</w:t>
                        </w:r>
                      </w:p>
                    </w:txbxContent>
                  </v:textbox>
                </v:shape>
                <v:shape id="Text Box 2279" o:spid="_x0000_s1040" type="#_x0000_t202" style="position:absolute;left:5094;top:5373;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O/scA&#10;AADdAAAADwAAAGRycy9kb3ducmV2LnhtbESPS2vDMBCE74X8B7GB3Bo5punDjRJCIBBILnVz6W1r&#10;rR+ttTKSajv59VGh0OMwM98wq81oWtGT841lBYt5AoK4sLrhSsH5fX//DMIHZI2tZVJwIQ+b9eRu&#10;hZm2A79Rn4dKRAj7DBXUIXSZlL6oyaCf2444eqV1BkOUrpLa4RDhppVpkjxKgw3HhRo72tVUfOc/&#10;RsG4zM8f5b50ztJpe/2qjkP/9KnUbDpuX0EEGsN/+K990ArS9OEFft/EJyD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8zv7HAAAA3QAAAA8AAAAAAAAAAAAAAAAAmAIAAGRy&#10;cy9kb3ducmV2LnhtbFBLBQYAAAAABAAEAPUAAACMAwAAAAA=&#10;" filled="f" stroked="f">
                  <v:textbox inset=".5mm,0,.5mm,0">
                    <w:txbxContent>
                      <w:p w:rsidR="00C62568" w:rsidRPr="00727AC7" w:rsidRDefault="00C62568" w:rsidP="002B3D82">
                        <w:pPr>
                          <w:jc w:val="center"/>
                          <w:rPr>
                            <w:sz w:val="20"/>
                            <w:lang w:val="en-US"/>
                          </w:rPr>
                        </w:pPr>
                        <w:r>
                          <w:rPr>
                            <w:sz w:val="20"/>
                            <w:lang w:val="en-US"/>
                          </w:rPr>
                          <w:t>13</w:t>
                        </w:r>
                      </w:p>
                    </w:txbxContent>
                  </v:textbox>
                </v:shape>
                <v:shape id="Text Box 2280" o:spid="_x0000_s1041" type="#_x0000_t202" style="position:absolute;left:5707;top:5369;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xvsIA&#10;AADdAAAADwAAAGRycy9kb3ducmV2LnhtbERPy2rCQBTdF/yH4Qru6sSArURHEUEo6KapG3fXzM1D&#10;M3fCzDSJ/frOotDl4bw3u9G0oifnG8sKFvMEBHFhdcOVgsvX8XUFwgdkja1lUvAkD7vt5GWDmbYD&#10;f1Kfh0rEEPYZKqhD6DIpfVGTQT+3HXHkSusMhghdJbXDIYabVqZJ8iYNNhwbauzoUFPxyL+NgnGZ&#10;X67lsXTO0nn/c69OQ/9+U2o2HfdrEIHG8C/+c39oBWm6jPvjm/g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H/G+wgAAAN0AAAAPAAAAAAAAAAAAAAAAAJgCAABkcnMvZG93&#10;bnJldi54bWxQSwUGAAAAAAQABAD1AAAAhwMAAAAA&#10;" filled="f" stroked="f">
                  <v:textbox inset=".5mm,0,.5mm,0">
                    <w:txbxContent>
                      <w:p w:rsidR="00C62568" w:rsidRPr="00727AC7" w:rsidRDefault="00C62568" w:rsidP="002B3D82">
                        <w:pPr>
                          <w:jc w:val="center"/>
                          <w:rPr>
                            <w:sz w:val="20"/>
                            <w:lang w:val="en-US"/>
                          </w:rPr>
                        </w:pPr>
                        <w:r>
                          <w:rPr>
                            <w:sz w:val="20"/>
                            <w:lang w:val="en-US"/>
                          </w:rPr>
                          <w:t>55</w:t>
                        </w:r>
                      </w:p>
                    </w:txbxContent>
                  </v:textbox>
                </v:shape>
                <v:shape id="Text Box 2281" o:spid="_x0000_s1042" type="#_x0000_t202" style="position:absolute;left:6282;top:5378;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JcYA&#10;AADdAAAADwAAAGRycy9kb3ducmV2LnhtbESPT2vCQBTE74LfYXlCb7oxYFuiq4ggFNqLqZfentmX&#10;P5p9G3bXJO2ndwuFHoeZ+Q2z2Y2mFT0531hWsFwkIIgLqxuuFJw/j/NXED4ga2wtk4Jv8rDbTicb&#10;zLQd+ER9HioRIewzVFCH0GVS+qImg35hO+LoldYZDFG6SmqHQ4SbVqZJ8iwNNhwXauzoUFNxy+9G&#10;wbjKz1/lsXTO0sf+51q9D/3LRamn2bhfgwg0hv/wX/tNK0jT1RJ+38QnIL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UJcYAAADdAAAADwAAAAAAAAAAAAAAAACYAgAAZHJz&#10;L2Rvd25yZXYueG1sUEsFBgAAAAAEAAQA9QAAAIsDAAAAAA==&#10;" filled="f" stroked="f">
                  <v:textbox inset=".5mm,0,.5mm,0">
                    <w:txbxContent>
                      <w:p w:rsidR="00C62568" w:rsidRPr="00727AC7" w:rsidRDefault="00C62568" w:rsidP="002B3D82">
                        <w:pPr>
                          <w:jc w:val="center"/>
                          <w:rPr>
                            <w:sz w:val="20"/>
                            <w:lang w:val="en-US"/>
                          </w:rPr>
                        </w:pPr>
                        <w:r>
                          <w:rPr>
                            <w:sz w:val="20"/>
                            <w:lang w:val="en-US"/>
                          </w:rPr>
                          <w:t>56</w:t>
                        </w:r>
                      </w:p>
                    </w:txbxContent>
                  </v:textbox>
                </v:shape>
                <w10:wrap type="topAndBottom"/>
              </v:group>
            </w:pict>
          </mc:Fallback>
        </mc:AlternateContent>
      </w:r>
      <w:r w:rsidR="002B3D82" w:rsidRPr="002B3D82">
        <w:rPr>
          <w:szCs w:val="18"/>
        </w:rPr>
        <w:t>55 meisjes</w:t>
      </w:r>
      <w:r w:rsidR="00F925FA">
        <w:rPr>
          <w:szCs w:val="18"/>
        </w:rPr>
        <w:t>.</w:t>
      </w:r>
    </w:p>
    <w:p w:rsidR="002B3D82" w:rsidRPr="002B3D82" w:rsidRDefault="002B3D82" w:rsidP="0091125E">
      <w:pPr>
        <w:numPr>
          <w:ilvl w:val="0"/>
          <w:numId w:val="61"/>
        </w:numPr>
        <w:rPr>
          <w:szCs w:val="18"/>
        </w:rPr>
      </w:pPr>
    </w:p>
    <w:p w:rsidR="002B3D82" w:rsidRPr="002B3D82" w:rsidRDefault="00CD69D0" w:rsidP="0091125E">
      <w:pPr>
        <w:numPr>
          <w:ilvl w:val="0"/>
          <w:numId w:val="61"/>
        </w:numPr>
        <w:rPr>
          <w:szCs w:val="18"/>
        </w:rPr>
      </w:pPr>
      <w:r>
        <w:rPr>
          <w:szCs w:val="18"/>
        </w:rPr>
        <w:t>(</w:t>
      </w:r>
      <w:r w:rsidR="002B3D82" w:rsidRPr="002B3D82">
        <w:rPr>
          <w:szCs w:val="18"/>
        </w:rPr>
        <w:t>55</w:t>
      </w:r>
      <w:r w:rsidR="00806275">
        <w:rPr>
          <w:szCs w:val="18"/>
        </w:rPr>
        <w:t xml:space="preserve"> </w:t>
      </w:r>
      <w:r w:rsidR="002B3D82" w:rsidRPr="002B3D82">
        <w:rPr>
          <w:szCs w:val="18"/>
        </w:rPr>
        <w:t>/</w:t>
      </w:r>
      <w:r w:rsidR="00806275">
        <w:rPr>
          <w:szCs w:val="18"/>
        </w:rPr>
        <w:t xml:space="preserve"> </w:t>
      </w:r>
      <w:r w:rsidR="002B3D82" w:rsidRPr="002B3D82">
        <w:rPr>
          <w:szCs w:val="18"/>
        </w:rPr>
        <w:t>85</w:t>
      </w:r>
      <w:r>
        <w:rPr>
          <w:szCs w:val="18"/>
        </w:rPr>
        <w:t>)</w:t>
      </w:r>
      <w:r w:rsidR="00806275">
        <w:rPr>
          <w:szCs w:val="18"/>
        </w:rPr>
        <w:t xml:space="preserve"> </w:t>
      </w:r>
      <w:r w:rsidR="002B3D82" w:rsidRPr="002B3D82">
        <w:rPr>
          <w:szCs w:val="18"/>
        </w:rPr>
        <w:t>*</w:t>
      </w:r>
      <w:r w:rsidR="00806275">
        <w:rPr>
          <w:szCs w:val="18"/>
        </w:rPr>
        <w:t xml:space="preserve"> </w:t>
      </w:r>
      <w:r w:rsidR="002B3D82" w:rsidRPr="002B3D82">
        <w:rPr>
          <w:szCs w:val="18"/>
        </w:rPr>
        <w:t>100% ≈ 64,7%</w:t>
      </w:r>
      <w:r w:rsidR="00B577DE">
        <w:rPr>
          <w:szCs w:val="18"/>
        </w:rPr>
        <w:t>.</w:t>
      </w:r>
    </w:p>
    <w:p w:rsidR="002B3D82" w:rsidRPr="002B3D82" w:rsidRDefault="002B3D82" w:rsidP="0091125E">
      <w:pPr>
        <w:numPr>
          <w:ilvl w:val="0"/>
          <w:numId w:val="61"/>
        </w:numPr>
        <w:rPr>
          <w:szCs w:val="18"/>
        </w:rPr>
      </w:pPr>
      <w:r w:rsidRPr="002B3D82">
        <w:rPr>
          <w:szCs w:val="18"/>
        </w:rPr>
        <w:t xml:space="preserve">56; </w:t>
      </w:r>
      <w:r w:rsidR="00CD69D0">
        <w:rPr>
          <w:szCs w:val="18"/>
        </w:rPr>
        <w:t>(</w:t>
      </w:r>
      <w:r w:rsidRPr="002B3D82">
        <w:rPr>
          <w:szCs w:val="18"/>
        </w:rPr>
        <w:t>56</w:t>
      </w:r>
      <w:r w:rsidR="00806275">
        <w:rPr>
          <w:szCs w:val="18"/>
        </w:rPr>
        <w:t xml:space="preserve"> </w:t>
      </w:r>
      <w:r w:rsidRPr="002B3D82">
        <w:rPr>
          <w:szCs w:val="18"/>
        </w:rPr>
        <w:t>/</w:t>
      </w:r>
      <w:r w:rsidR="00806275">
        <w:rPr>
          <w:szCs w:val="18"/>
        </w:rPr>
        <w:t xml:space="preserve"> </w:t>
      </w:r>
      <w:r w:rsidRPr="002B3D82">
        <w:rPr>
          <w:szCs w:val="18"/>
        </w:rPr>
        <w:t>69</w:t>
      </w:r>
      <w:r w:rsidR="00CD69D0">
        <w:rPr>
          <w:szCs w:val="18"/>
        </w:rPr>
        <w:t>)</w:t>
      </w:r>
      <w:r w:rsidR="00806275">
        <w:rPr>
          <w:szCs w:val="18"/>
        </w:rPr>
        <w:t xml:space="preserve"> </w:t>
      </w:r>
      <w:r w:rsidRPr="002B3D82">
        <w:rPr>
          <w:szCs w:val="18"/>
        </w:rPr>
        <w:t>*</w:t>
      </w:r>
      <w:r w:rsidR="00806275">
        <w:rPr>
          <w:szCs w:val="18"/>
        </w:rPr>
        <w:t xml:space="preserve"> </w:t>
      </w:r>
      <w:r w:rsidRPr="002B3D82">
        <w:rPr>
          <w:szCs w:val="18"/>
        </w:rPr>
        <w:t>100% ≈ 81,2%</w:t>
      </w:r>
      <w:r w:rsidR="00B577DE">
        <w:rPr>
          <w:szCs w:val="18"/>
        </w:rPr>
        <w:t>.</w:t>
      </w:r>
    </w:p>
    <w:p w:rsidR="002B3D82" w:rsidRPr="002B3D82" w:rsidRDefault="00CD69D0" w:rsidP="0091125E">
      <w:pPr>
        <w:numPr>
          <w:ilvl w:val="0"/>
          <w:numId w:val="61"/>
        </w:numPr>
        <w:rPr>
          <w:szCs w:val="18"/>
        </w:rPr>
      </w:pPr>
      <w:r>
        <w:rPr>
          <w:szCs w:val="18"/>
        </w:rPr>
        <w:t>(</w:t>
      </w:r>
      <w:r w:rsidR="002B3D82" w:rsidRPr="002B3D82">
        <w:rPr>
          <w:szCs w:val="18"/>
        </w:rPr>
        <w:t>56</w:t>
      </w:r>
      <w:r>
        <w:rPr>
          <w:szCs w:val="18"/>
        </w:rPr>
        <w:t xml:space="preserve"> </w:t>
      </w:r>
      <w:r w:rsidR="002B3D82" w:rsidRPr="002B3D82">
        <w:rPr>
          <w:szCs w:val="18"/>
        </w:rPr>
        <w:t>/</w:t>
      </w:r>
      <w:r w:rsidR="00806275">
        <w:rPr>
          <w:szCs w:val="18"/>
        </w:rPr>
        <w:t xml:space="preserve"> </w:t>
      </w:r>
      <w:r w:rsidR="002B3D82" w:rsidRPr="002B3D82">
        <w:rPr>
          <w:szCs w:val="18"/>
        </w:rPr>
        <w:t>111</w:t>
      </w:r>
      <w:r>
        <w:rPr>
          <w:szCs w:val="18"/>
        </w:rPr>
        <w:t>)</w:t>
      </w:r>
      <w:r w:rsidR="00806275">
        <w:rPr>
          <w:szCs w:val="18"/>
        </w:rPr>
        <w:t xml:space="preserve"> </w:t>
      </w:r>
      <w:r w:rsidR="002B3D82" w:rsidRPr="002B3D82">
        <w:rPr>
          <w:szCs w:val="18"/>
        </w:rPr>
        <w:t>*</w:t>
      </w:r>
      <w:r w:rsidR="00806275">
        <w:rPr>
          <w:szCs w:val="18"/>
        </w:rPr>
        <w:t xml:space="preserve"> </w:t>
      </w:r>
      <w:r w:rsidR="002B3D82" w:rsidRPr="002B3D82">
        <w:rPr>
          <w:szCs w:val="18"/>
        </w:rPr>
        <w:t>100% ≈ 50,5%; het rechter diagram</w:t>
      </w:r>
      <w:r w:rsidR="00F925FA">
        <w:rPr>
          <w:szCs w:val="18"/>
        </w:rPr>
        <w:t>.</w:t>
      </w:r>
    </w:p>
    <w:p w:rsidR="002B3D82" w:rsidRPr="002B3D82" w:rsidRDefault="002B3D82" w:rsidP="002B3D82">
      <w:pPr>
        <w:rPr>
          <w:szCs w:val="18"/>
        </w:rPr>
      </w:pPr>
    </w:p>
    <w:p w:rsidR="005E6F08" w:rsidRDefault="005E6F08">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b/>
          <w:szCs w:val="18"/>
        </w:rPr>
      </w:pPr>
      <w:r w:rsidRPr="002B3D82">
        <w:rPr>
          <w:b/>
          <w:szCs w:val="18"/>
        </w:rPr>
        <w:lastRenderedPageBreak/>
        <w:t>Opgave</w:t>
      </w:r>
      <w:r w:rsidR="002344FB">
        <w:rPr>
          <w:b/>
          <w:szCs w:val="18"/>
        </w:rPr>
        <w:t xml:space="preserve"> 80</w:t>
      </w:r>
    </w:p>
    <w:p w:rsidR="002B3D82" w:rsidRPr="002B3D82" w:rsidRDefault="002B3D82" w:rsidP="0091125E">
      <w:pPr>
        <w:numPr>
          <w:ilvl w:val="0"/>
          <w:numId w:val="60"/>
        </w:numPr>
        <w:rPr>
          <w:szCs w:val="18"/>
        </w:rPr>
      </w:pPr>
    </w:p>
    <w:p w:rsidR="002B3D82" w:rsidRPr="002B3D82" w:rsidRDefault="00A812A6" w:rsidP="00061E6D">
      <w:pPr>
        <w:pStyle w:val="Lijstalinea"/>
        <w:numPr>
          <w:ilvl w:val="0"/>
          <w:numId w:val="60"/>
        </w:numPr>
      </w:pPr>
      <w:r>
        <w:rPr>
          <w:noProof/>
        </w:rPr>
        <mc:AlternateContent>
          <mc:Choice Requires="wpg">
            <w:drawing>
              <wp:anchor distT="0" distB="0" distL="114300" distR="114300" simplePos="0" relativeHeight="251666432" behindDoc="0" locked="0" layoutInCell="1" allowOverlap="1" wp14:anchorId="5BE960F7" wp14:editId="2339C2AB">
                <wp:simplePos x="0" y="0"/>
                <wp:positionH relativeFrom="column">
                  <wp:posOffset>205105</wp:posOffset>
                </wp:positionH>
                <wp:positionV relativeFrom="paragraph">
                  <wp:posOffset>48260</wp:posOffset>
                </wp:positionV>
                <wp:extent cx="1409700" cy="1673860"/>
                <wp:effectExtent l="1905" t="0" r="0" b="3175"/>
                <wp:wrapTopAndBottom/>
                <wp:docPr id="6" name="Group 2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1673860"/>
                          <a:chOff x="7898" y="6728"/>
                          <a:chExt cx="2220" cy="2636"/>
                        </a:xfrm>
                      </wpg:grpSpPr>
                      <pic:pic xmlns:pic="http://schemas.openxmlformats.org/drawingml/2006/picture">
                        <pic:nvPicPr>
                          <pic:cNvPr id="19" name="Picture 2289" descr="ha2013-24-t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898" y="6728"/>
                            <a:ext cx="2220" cy="2625"/>
                          </a:xfrm>
                          <a:prstGeom prst="rect">
                            <a:avLst/>
                          </a:prstGeom>
                          <a:noFill/>
                          <a:extLst>
                            <a:ext uri="{909E8E84-426E-40DD-AFC4-6F175D3DCCD1}">
                              <a14:hiddenFill xmlns:a14="http://schemas.microsoft.com/office/drawing/2010/main">
                                <a:solidFill>
                                  <a:srgbClr val="FFFFFF"/>
                                </a:solidFill>
                              </a14:hiddenFill>
                            </a:ext>
                          </a:extLst>
                        </pic:spPr>
                      </pic:pic>
                      <wps:wsp>
                        <wps:cNvPr id="20" name="Text Box 2290"/>
                        <wps:cNvSpPr txBox="1">
                          <a:spLocks noChangeArrowheads="1"/>
                        </wps:cNvSpPr>
                        <wps:spPr bwMode="auto">
                          <a:xfrm>
                            <a:off x="7919" y="9075"/>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35</w:t>
                              </w:r>
                            </w:p>
                          </w:txbxContent>
                        </wps:txbx>
                        <wps:bodyPr rot="0" vert="horz" wrap="square" lIns="18000" tIns="0" rIns="18000" bIns="0" anchor="t" anchorCtr="0" upright="1">
                          <a:noAutofit/>
                        </wps:bodyPr>
                      </wps:wsp>
                      <wps:wsp>
                        <wps:cNvPr id="23" name="Text Box 2291"/>
                        <wps:cNvSpPr txBox="1">
                          <a:spLocks noChangeArrowheads="1"/>
                        </wps:cNvSpPr>
                        <wps:spPr bwMode="auto">
                          <a:xfrm>
                            <a:off x="8520" y="9072"/>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65</w:t>
                              </w:r>
                            </w:p>
                          </w:txbxContent>
                        </wps:txbx>
                        <wps:bodyPr rot="0" vert="horz" wrap="square" lIns="18000" tIns="0" rIns="18000" bIns="0" anchor="t" anchorCtr="0" upright="1">
                          <a:noAutofit/>
                        </wps:bodyPr>
                      </wps:wsp>
                      <wps:wsp>
                        <wps:cNvPr id="25" name="Text Box 2292"/>
                        <wps:cNvSpPr txBox="1">
                          <a:spLocks noChangeArrowheads="1"/>
                        </wps:cNvSpPr>
                        <wps:spPr bwMode="auto">
                          <a:xfrm>
                            <a:off x="9120" y="9081"/>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19</w:t>
                              </w:r>
                            </w:p>
                          </w:txbxContent>
                        </wps:txbx>
                        <wps:bodyPr rot="0" vert="horz" wrap="square" lIns="18000" tIns="0" rIns="18000" bIns="0" anchor="t" anchorCtr="0" upright="1">
                          <a:noAutofit/>
                        </wps:bodyPr>
                      </wps:wsp>
                      <wps:wsp>
                        <wps:cNvPr id="26" name="Text Box 2293"/>
                        <wps:cNvSpPr txBox="1">
                          <a:spLocks noChangeArrowheads="1"/>
                        </wps:cNvSpPr>
                        <wps:spPr bwMode="auto">
                          <a:xfrm>
                            <a:off x="9734" y="9077"/>
                            <a:ext cx="36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568" w:rsidRPr="00727AC7" w:rsidRDefault="00C62568" w:rsidP="002B3D82">
                              <w:pPr>
                                <w:jc w:val="center"/>
                                <w:rPr>
                                  <w:sz w:val="20"/>
                                  <w:lang w:val="en-US"/>
                                </w:rPr>
                              </w:pPr>
                              <w:r>
                                <w:rPr>
                                  <w:sz w:val="20"/>
                                  <w:lang w:val="en-US"/>
                                </w:rPr>
                                <w:t>81</w:t>
                              </w:r>
                            </w:p>
                          </w:txbxContent>
                        </wps:txbx>
                        <wps:bodyPr rot="0" vert="horz" wrap="square" lIns="18000" tIns="0" rIns="18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960F7" id="Group 2288" o:spid="_x0000_s1043" style="position:absolute;left:0;text-align:left;margin-left:16.15pt;margin-top:3.8pt;width:111pt;height:131.8pt;z-index:251666432" coordorigin="7898,6728" coordsize="2220,26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">
                <v:shape id="Picture 2289" o:spid="_x0000_s1044" type="#_x0000_t75" alt="ha2013-24-t1" style="position:absolute;left:7898;top:6728;width:2220;height:26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bozCAAAA2wAAAA8AAABkcnMvZG93bnJldi54bWxET01rwkAQvQv+h2WE3nSjh9CmrsEK1kIP&#10;Vi2KtyE7ZkOzsyG70fTfu4WCt3m8z5nnva3FlVpfOVYwnSQgiAunKy4VfB/W42cQPiBrrB2Tgl/y&#10;kC+Ggzlm2t14R9d9KEUMYZ+hAhNCk0npC0MW/cQ1xJG7uNZiiLAtpW7xFsNtLWdJkkqLFccGgw2t&#10;DBU/+84q6D/fN9vu/JZq/3U5daa2ycYdlXoa9ctXEIH68BD/uz90nP8Cf7/EA+Ti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R26MwgAAANsAAAAPAAAAAAAAAAAAAAAAAJ8C&#10;AABkcnMvZG93bnJldi54bWxQSwUGAAAAAAQABAD3AAAAjgMAAAAA&#10;">
                  <v:imagedata r:id="rId39" o:title="ha2013-24-t1"/>
                </v:shape>
                <v:shape id="Text Box 2290" o:spid="_x0000_s1045" type="#_x0000_t202" style="position:absolute;left:7919;top:9075;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wcEA&#10;AADbAAAADwAAAGRycy9kb3ducmV2LnhtbERPu2rDMBTdC/0HcQvdGjmBNsWJbEIhUGiWOl6y3VrX&#10;j8S6MpJqO/n6aCh0PJz3Np9NL0ZyvrOsYLlIQBBXVnfcKCiP+5d3ED4ga+wtk4Irecizx4ctptpO&#10;/E1jERoRQ9inqKANYUil9FVLBv3CDsSRq60zGCJ0jdQOpxhuerlKkjdpsOPY0OJAHy1Vl+LXKJhf&#10;i/JU72vnLB12t3PzNY3rH6Wen+bdBkSgOfyL/9yfWsEqro9f4g+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i08HBAAAA2wAAAA8AAAAAAAAAAAAAAAAAmAIAAGRycy9kb3du&#10;cmV2LnhtbFBLBQYAAAAABAAEAPUAAACGAwAAAAA=&#10;" filled="f" stroked="f">
                  <v:textbox inset=".5mm,0,.5mm,0">
                    <w:txbxContent>
                      <w:p w:rsidR="00C62568" w:rsidRPr="00727AC7" w:rsidRDefault="00C62568" w:rsidP="002B3D82">
                        <w:pPr>
                          <w:jc w:val="center"/>
                          <w:rPr>
                            <w:sz w:val="20"/>
                            <w:lang w:val="en-US"/>
                          </w:rPr>
                        </w:pPr>
                        <w:r>
                          <w:rPr>
                            <w:sz w:val="20"/>
                            <w:lang w:val="en-US"/>
                          </w:rPr>
                          <w:t>35</w:t>
                        </w:r>
                      </w:p>
                    </w:txbxContent>
                  </v:textbox>
                </v:shape>
                <v:shape id="Text Box 2291" o:spid="_x0000_s1046" type="#_x0000_t202" style="position:absolute;left:8520;top:9072;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NtsQA&#10;AADbAAAADwAAAGRycy9kb3ducmV2LnhtbESPT2sCMRTE7wW/Q3iCt5rV0iqrUUQQCvbS1Yu35+bt&#10;H928LEnc3fbTN4VCj8PM/IZZbwfTiI6cry0rmE0TEMS51TWXCs6nw/MShA/IGhvLpOCLPGw3o6c1&#10;ptr2/EldFkoRIexTVFCF0KZS+rwig35qW+LoFdYZDFG6UmqHfYSbRs6T5E0arDkuVNjSvqL8nj2M&#10;guE1O1+KQ+GcpY/d96089t3iqtRkPOxWIAIN4T/8137XCuYv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wTbbEAAAA2wAAAA8AAAAAAAAAAAAAAAAAmAIAAGRycy9k&#10;b3ducmV2LnhtbFBLBQYAAAAABAAEAPUAAACJAwAAAAA=&#10;" filled="f" stroked="f">
                  <v:textbox inset=".5mm,0,.5mm,0">
                    <w:txbxContent>
                      <w:p w:rsidR="00C62568" w:rsidRPr="00727AC7" w:rsidRDefault="00C62568" w:rsidP="002B3D82">
                        <w:pPr>
                          <w:jc w:val="center"/>
                          <w:rPr>
                            <w:sz w:val="20"/>
                            <w:lang w:val="en-US"/>
                          </w:rPr>
                        </w:pPr>
                        <w:r>
                          <w:rPr>
                            <w:sz w:val="20"/>
                            <w:lang w:val="en-US"/>
                          </w:rPr>
                          <w:t>65</w:t>
                        </w:r>
                      </w:p>
                    </w:txbxContent>
                  </v:textbox>
                </v:shape>
                <v:shape id="Text Box 2292" o:spid="_x0000_s1047" type="#_x0000_t202" style="position:absolute;left:9120;top:9081;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VwWcQA&#10;AADbAAAADwAAAGRycy9kb3ducmV2LnhtbESPzWrDMBCE74G+g9hCb4mcQJrgRjEmECi0lzq55Lax&#10;1j+NtTKSYrt9+qpQ6HGYmW+YXTaZTgzkfGtZwXKRgCAurW65VnA+HedbED4ga+wsk4Iv8pDtH2Y7&#10;TLUd+YOGItQiQtinqKAJoU+l9GVDBv3C9sTRq6wzGKJ0tdQOxwg3nVwlybM02HJcaLCnQ0Plrbgb&#10;BdO6OF+qY+Wcpff8+7N+G4fNVamnxyl/ARFoCv/hv/arVrBa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VcFnEAAAA2wAAAA8AAAAAAAAAAAAAAAAAmAIAAGRycy9k&#10;b3ducmV2LnhtbFBLBQYAAAAABAAEAPUAAACJAwAAAAA=&#10;" filled="f" stroked="f">
                  <v:textbox inset=".5mm,0,.5mm,0">
                    <w:txbxContent>
                      <w:p w:rsidR="00C62568" w:rsidRPr="00727AC7" w:rsidRDefault="00C62568" w:rsidP="002B3D82">
                        <w:pPr>
                          <w:jc w:val="center"/>
                          <w:rPr>
                            <w:sz w:val="20"/>
                            <w:lang w:val="en-US"/>
                          </w:rPr>
                        </w:pPr>
                        <w:r>
                          <w:rPr>
                            <w:sz w:val="20"/>
                            <w:lang w:val="en-US"/>
                          </w:rPr>
                          <w:t>19</w:t>
                        </w:r>
                      </w:p>
                    </w:txbxContent>
                  </v:textbox>
                </v:shape>
                <v:shape id="Text Box 2293" o:spid="_x0000_s1048" type="#_x0000_t202" style="position:absolute;left:9734;top:9077;width:360;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uLsQA&#10;AADbAAAADwAAAGRycy9kb3ducmV2LnhtbESPzWrDMBCE74G+g9hCb4mcQJPgRjEmECi0lzq55Lax&#10;1j+NtTKSYrt9+qpQ6HGYmW+YXTaZTgzkfGtZwXKRgCAurW65VnA+HedbED4ga+wsk4Iv8pDtH2Y7&#10;TLUd+YOGItQiQtinqKAJoU+l9GVDBv3C9sTRq6wzGKJ0tdQOxwg3nVwlyVoabDkuNNjToaHyVtyN&#10;gum5OF+qY+Wcpff8+7N+G4fNVamnxyl/ARFoCv/hv/arVrBaw++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H7i7EAAAA2wAAAA8AAAAAAAAAAAAAAAAAmAIAAGRycy9k&#10;b3ducmV2LnhtbFBLBQYAAAAABAAEAPUAAACJAwAAAAA=&#10;" filled="f" stroked="f">
                  <v:textbox inset=".5mm,0,.5mm,0">
                    <w:txbxContent>
                      <w:p w:rsidR="00C62568" w:rsidRPr="00727AC7" w:rsidRDefault="00C62568" w:rsidP="002B3D82">
                        <w:pPr>
                          <w:jc w:val="center"/>
                          <w:rPr>
                            <w:sz w:val="20"/>
                            <w:lang w:val="en-US"/>
                          </w:rPr>
                        </w:pPr>
                        <w:r>
                          <w:rPr>
                            <w:sz w:val="20"/>
                            <w:lang w:val="en-US"/>
                          </w:rPr>
                          <w:t>81</w:t>
                        </w:r>
                      </w:p>
                    </w:txbxContent>
                  </v:textbox>
                </v:shape>
                <w10:wrap type="topAndBottom"/>
              </v:group>
            </w:pict>
          </mc:Fallback>
        </mc:AlternateContent>
      </w:r>
    </w:p>
    <w:tbl>
      <w:tblPr>
        <w:tblStyle w:val="Tabelraster"/>
        <w:tblW w:w="0" w:type="auto"/>
        <w:tblInd w:w="534" w:type="dxa"/>
        <w:tblLayout w:type="fixed"/>
        <w:tblLook w:val="0000" w:firstRow="0" w:lastRow="0" w:firstColumn="0" w:lastColumn="0" w:noHBand="0" w:noVBand="0"/>
      </w:tblPr>
      <w:tblGrid>
        <w:gridCol w:w="977"/>
        <w:gridCol w:w="877"/>
        <w:gridCol w:w="877"/>
        <w:gridCol w:w="747"/>
      </w:tblGrid>
      <w:tr w:rsidR="002A3230" w:rsidRPr="00DD78DA" w:rsidTr="00061E6D">
        <w:tc>
          <w:tcPr>
            <w:tcW w:w="977" w:type="dxa"/>
            <w:tcBorders>
              <w:top w:val="nil"/>
              <w:left w:val="nil"/>
            </w:tcBorders>
          </w:tcPr>
          <w:p w:rsidR="002B3D82" w:rsidRPr="00061E6D" w:rsidRDefault="002B3D82" w:rsidP="002B3D82">
            <w:pPr>
              <w:rPr>
                <w:rFonts w:ascii="Arial" w:hAnsi="Arial" w:cs="Arial"/>
                <w:sz w:val="18"/>
                <w:szCs w:val="18"/>
              </w:rPr>
            </w:pPr>
          </w:p>
        </w:tc>
        <w:tc>
          <w:tcPr>
            <w:tcW w:w="1754" w:type="dxa"/>
            <w:gridSpan w:val="2"/>
            <w:tcBorders>
              <w:right w:val="single" w:sz="4" w:space="0" w:color="auto"/>
            </w:tcBorders>
          </w:tcPr>
          <w:p w:rsidR="002B3D82" w:rsidRPr="00061E6D" w:rsidRDefault="00CC3420" w:rsidP="00061E6D">
            <w:pPr>
              <w:jc w:val="center"/>
              <w:rPr>
                <w:rFonts w:ascii="Arial" w:hAnsi="Arial" w:cs="Arial"/>
                <w:b/>
                <w:sz w:val="18"/>
                <w:szCs w:val="18"/>
              </w:rPr>
            </w:pPr>
            <w:r w:rsidRPr="00061E6D">
              <w:rPr>
                <w:b/>
                <w:szCs w:val="18"/>
              </w:rPr>
              <w:t>Wis</w:t>
            </w:r>
            <w:r w:rsidR="008924BF" w:rsidRPr="00061E6D">
              <w:rPr>
                <w:b/>
                <w:szCs w:val="18"/>
              </w:rPr>
              <w:t>kunde</w:t>
            </w:r>
            <w:r w:rsidRPr="00061E6D">
              <w:rPr>
                <w:b/>
                <w:szCs w:val="18"/>
              </w:rPr>
              <w:t>groep</w:t>
            </w:r>
          </w:p>
        </w:tc>
        <w:tc>
          <w:tcPr>
            <w:tcW w:w="747" w:type="dxa"/>
            <w:tcBorders>
              <w:top w:val="nil"/>
              <w:left w:val="single" w:sz="4" w:space="0" w:color="auto"/>
              <w:right w:val="nil"/>
            </w:tcBorders>
          </w:tcPr>
          <w:p w:rsidR="002B3D82" w:rsidRPr="00061E6D" w:rsidRDefault="002B3D82" w:rsidP="00061E6D">
            <w:pPr>
              <w:jc w:val="center"/>
              <w:rPr>
                <w:rFonts w:ascii="Arial" w:hAnsi="Arial" w:cs="Arial"/>
                <w:b/>
                <w:sz w:val="18"/>
                <w:szCs w:val="18"/>
              </w:rPr>
            </w:pPr>
          </w:p>
        </w:tc>
      </w:tr>
      <w:tr w:rsidR="002B3D82" w:rsidRPr="00DD78DA" w:rsidTr="00061E6D">
        <w:tc>
          <w:tcPr>
            <w:tcW w:w="977" w:type="dxa"/>
            <w:shd w:val="clear" w:color="auto" w:fill="auto"/>
          </w:tcPr>
          <w:p w:rsidR="002B3D82" w:rsidRPr="00061E6D" w:rsidRDefault="00CC3420" w:rsidP="002B3D82">
            <w:pPr>
              <w:rPr>
                <w:rFonts w:ascii="Arial" w:hAnsi="Arial" w:cs="Arial"/>
                <w:b/>
                <w:sz w:val="18"/>
                <w:szCs w:val="18"/>
              </w:rPr>
            </w:pPr>
            <w:r w:rsidRPr="00061E6D">
              <w:rPr>
                <w:b/>
                <w:szCs w:val="18"/>
              </w:rPr>
              <w:t>Geslacht</w:t>
            </w:r>
          </w:p>
        </w:tc>
        <w:tc>
          <w:tcPr>
            <w:tcW w:w="877" w:type="dxa"/>
            <w:shd w:val="clear" w:color="auto" w:fill="auto"/>
          </w:tcPr>
          <w:p w:rsidR="002B3D82" w:rsidRPr="00061E6D" w:rsidRDefault="002B3D82" w:rsidP="00061E6D">
            <w:pPr>
              <w:jc w:val="center"/>
              <w:rPr>
                <w:rFonts w:ascii="Arial" w:hAnsi="Arial" w:cs="Arial"/>
                <w:b/>
                <w:sz w:val="18"/>
                <w:szCs w:val="18"/>
              </w:rPr>
            </w:pPr>
            <w:r w:rsidRPr="00061E6D">
              <w:rPr>
                <w:b/>
                <w:szCs w:val="18"/>
              </w:rPr>
              <w:t>A</w:t>
            </w:r>
          </w:p>
        </w:tc>
        <w:tc>
          <w:tcPr>
            <w:tcW w:w="877" w:type="dxa"/>
            <w:shd w:val="clear" w:color="auto" w:fill="auto"/>
          </w:tcPr>
          <w:p w:rsidR="002B3D82" w:rsidRPr="00061E6D" w:rsidRDefault="002B3D82" w:rsidP="00061E6D">
            <w:pPr>
              <w:jc w:val="center"/>
              <w:rPr>
                <w:rFonts w:ascii="Arial" w:hAnsi="Arial" w:cs="Arial"/>
                <w:b/>
                <w:sz w:val="18"/>
                <w:szCs w:val="18"/>
              </w:rPr>
            </w:pPr>
            <w:r w:rsidRPr="00061E6D">
              <w:rPr>
                <w:b/>
                <w:szCs w:val="18"/>
              </w:rPr>
              <w:t>B</w:t>
            </w:r>
          </w:p>
        </w:tc>
        <w:tc>
          <w:tcPr>
            <w:tcW w:w="747" w:type="dxa"/>
            <w:shd w:val="clear" w:color="auto" w:fill="auto"/>
          </w:tcPr>
          <w:p w:rsidR="002B3D82" w:rsidRPr="00061E6D" w:rsidRDefault="002B3D82" w:rsidP="00061E6D">
            <w:pPr>
              <w:jc w:val="center"/>
              <w:rPr>
                <w:rFonts w:ascii="Arial" w:hAnsi="Arial" w:cs="Arial"/>
                <w:b/>
                <w:sz w:val="18"/>
                <w:szCs w:val="18"/>
              </w:rPr>
            </w:pPr>
            <w:r w:rsidRPr="00061E6D">
              <w:rPr>
                <w:b/>
                <w:szCs w:val="18"/>
              </w:rPr>
              <w:t>Totaal</w:t>
            </w:r>
          </w:p>
        </w:tc>
      </w:tr>
      <w:tr w:rsidR="002B3D82" w:rsidRPr="00DD78DA" w:rsidTr="00061E6D">
        <w:trPr>
          <w:trHeight w:val="299"/>
        </w:trPr>
        <w:tc>
          <w:tcPr>
            <w:tcW w:w="977" w:type="dxa"/>
            <w:shd w:val="clear" w:color="auto" w:fill="auto"/>
          </w:tcPr>
          <w:p w:rsidR="002B3D82" w:rsidRPr="00061E6D" w:rsidRDefault="00CC3420" w:rsidP="002B3D82">
            <w:pPr>
              <w:rPr>
                <w:rFonts w:ascii="Arial" w:hAnsi="Arial" w:cs="Arial"/>
                <w:sz w:val="18"/>
                <w:szCs w:val="18"/>
              </w:rPr>
            </w:pPr>
            <w:r w:rsidRPr="00DD78DA">
              <w:rPr>
                <w:szCs w:val="18"/>
              </w:rPr>
              <w:t>J</w:t>
            </w:r>
          </w:p>
        </w:tc>
        <w:tc>
          <w:tcPr>
            <w:tcW w:w="877" w:type="dxa"/>
            <w:shd w:val="clear" w:color="auto" w:fill="auto"/>
          </w:tcPr>
          <w:p w:rsidR="002B3D82" w:rsidRPr="00061E6D" w:rsidRDefault="002B3D82" w:rsidP="00061E6D">
            <w:pPr>
              <w:jc w:val="right"/>
              <w:rPr>
                <w:rFonts w:ascii="Arial" w:hAnsi="Arial" w:cs="Arial"/>
                <w:sz w:val="18"/>
                <w:szCs w:val="18"/>
              </w:rPr>
            </w:pPr>
            <w:r w:rsidRPr="00DD78DA">
              <w:rPr>
                <w:szCs w:val="18"/>
              </w:rPr>
              <w:t>18,84%</w:t>
            </w:r>
          </w:p>
        </w:tc>
        <w:tc>
          <w:tcPr>
            <w:tcW w:w="877" w:type="dxa"/>
            <w:shd w:val="clear" w:color="auto" w:fill="auto"/>
          </w:tcPr>
          <w:p w:rsidR="002B3D82" w:rsidRPr="00061E6D" w:rsidRDefault="002B3D82" w:rsidP="00061E6D">
            <w:pPr>
              <w:jc w:val="right"/>
              <w:rPr>
                <w:rFonts w:ascii="Arial" w:hAnsi="Arial" w:cs="Arial"/>
                <w:sz w:val="18"/>
                <w:szCs w:val="18"/>
              </w:rPr>
            </w:pPr>
            <w:r w:rsidRPr="00DD78DA">
              <w:rPr>
                <w:szCs w:val="18"/>
              </w:rPr>
              <w:t>81,16%</w:t>
            </w:r>
          </w:p>
        </w:tc>
        <w:tc>
          <w:tcPr>
            <w:tcW w:w="747" w:type="dxa"/>
            <w:shd w:val="clear" w:color="auto" w:fill="auto"/>
          </w:tcPr>
          <w:p w:rsidR="002B3D82" w:rsidRPr="00061E6D" w:rsidRDefault="002B3D82" w:rsidP="00061E6D">
            <w:pPr>
              <w:jc w:val="right"/>
              <w:rPr>
                <w:rFonts w:ascii="Arial" w:hAnsi="Arial" w:cs="Arial"/>
                <w:sz w:val="18"/>
                <w:szCs w:val="18"/>
              </w:rPr>
            </w:pPr>
            <w:r w:rsidRPr="00DD78DA">
              <w:rPr>
                <w:szCs w:val="18"/>
              </w:rPr>
              <w:t>100%</w:t>
            </w:r>
          </w:p>
        </w:tc>
      </w:tr>
      <w:tr w:rsidR="002B3D82" w:rsidRPr="00DD78DA" w:rsidTr="00061E6D">
        <w:tc>
          <w:tcPr>
            <w:tcW w:w="977" w:type="dxa"/>
            <w:shd w:val="clear" w:color="auto" w:fill="auto"/>
          </w:tcPr>
          <w:p w:rsidR="002B3D82" w:rsidRPr="00061E6D" w:rsidRDefault="00CC3420" w:rsidP="002B3D82">
            <w:pPr>
              <w:rPr>
                <w:rFonts w:ascii="Arial" w:hAnsi="Arial" w:cs="Arial"/>
                <w:sz w:val="18"/>
                <w:szCs w:val="18"/>
              </w:rPr>
            </w:pPr>
            <w:r w:rsidRPr="00DD78DA">
              <w:rPr>
                <w:szCs w:val="18"/>
              </w:rPr>
              <w:t>M</w:t>
            </w:r>
          </w:p>
        </w:tc>
        <w:tc>
          <w:tcPr>
            <w:tcW w:w="877" w:type="dxa"/>
            <w:shd w:val="clear" w:color="auto" w:fill="auto"/>
          </w:tcPr>
          <w:p w:rsidR="002B3D82" w:rsidRPr="00061E6D" w:rsidRDefault="002B3D82" w:rsidP="00061E6D">
            <w:pPr>
              <w:jc w:val="right"/>
              <w:rPr>
                <w:rFonts w:ascii="Arial" w:hAnsi="Arial" w:cs="Arial"/>
                <w:sz w:val="18"/>
                <w:szCs w:val="18"/>
              </w:rPr>
            </w:pPr>
            <w:r w:rsidRPr="00DD78DA">
              <w:rPr>
                <w:szCs w:val="18"/>
              </w:rPr>
              <w:t>35,29%</w:t>
            </w:r>
          </w:p>
        </w:tc>
        <w:tc>
          <w:tcPr>
            <w:tcW w:w="877" w:type="dxa"/>
            <w:shd w:val="clear" w:color="auto" w:fill="auto"/>
          </w:tcPr>
          <w:p w:rsidR="002B3D82" w:rsidRPr="00061E6D" w:rsidRDefault="002B3D82" w:rsidP="00061E6D">
            <w:pPr>
              <w:jc w:val="right"/>
              <w:rPr>
                <w:rFonts w:ascii="Arial" w:hAnsi="Arial" w:cs="Arial"/>
                <w:sz w:val="18"/>
                <w:szCs w:val="18"/>
              </w:rPr>
            </w:pPr>
            <w:r w:rsidRPr="00DD78DA">
              <w:rPr>
                <w:szCs w:val="18"/>
              </w:rPr>
              <w:t>64,71%</w:t>
            </w:r>
          </w:p>
        </w:tc>
        <w:tc>
          <w:tcPr>
            <w:tcW w:w="747" w:type="dxa"/>
            <w:shd w:val="clear" w:color="auto" w:fill="auto"/>
          </w:tcPr>
          <w:p w:rsidR="002B3D82" w:rsidRPr="00061E6D" w:rsidRDefault="002B3D82" w:rsidP="00061E6D">
            <w:pPr>
              <w:jc w:val="right"/>
              <w:rPr>
                <w:rFonts w:ascii="Arial" w:hAnsi="Arial" w:cs="Arial"/>
                <w:sz w:val="18"/>
                <w:szCs w:val="18"/>
              </w:rPr>
            </w:pPr>
            <w:r w:rsidRPr="00DD78DA">
              <w:rPr>
                <w:szCs w:val="18"/>
              </w:rPr>
              <w:t>100%</w:t>
            </w:r>
          </w:p>
        </w:tc>
      </w:tr>
      <w:tr w:rsidR="002B3D82" w:rsidRPr="00DD78DA" w:rsidTr="00061E6D">
        <w:tc>
          <w:tcPr>
            <w:tcW w:w="977" w:type="dxa"/>
            <w:shd w:val="clear" w:color="auto" w:fill="auto"/>
          </w:tcPr>
          <w:p w:rsidR="002B3D82" w:rsidRPr="00061E6D" w:rsidRDefault="002B3D82" w:rsidP="002B3D82">
            <w:pPr>
              <w:rPr>
                <w:rFonts w:ascii="Arial" w:hAnsi="Arial" w:cs="Arial"/>
                <w:b/>
                <w:sz w:val="18"/>
                <w:szCs w:val="18"/>
              </w:rPr>
            </w:pPr>
            <w:r w:rsidRPr="00061E6D">
              <w:rPr>
                <w:b/>
                <w:szCs w:val="18"/>
              </w:rPr>
              <w:t>Totaal</w:t>
            </w:r>
          </w:p>
        </w:tc>
        <w:tc>
          <w:tcPr>
            <w:tcW w:w="877" w:type="dxa"/>
            <w:shd w:val="clear" w:color="auto" w:fill="auto"/>
          </w:tcPr>
          <w:p w:rsidR="002B3D82" w:rsidRPr="00061E6D" w:rsidRDefault="002B3D82" w:rsidP="00061E6D">
            <w:pPr>
              <w:jc w:val="right"/>
              <w:rPr>
                <w:rFonts w:ascii="Arial" w:hAnsi="Arial" w:cs="Arial"/>
                <w:sz w:val="18"/>
                <w:szCs w:val="18"/>
              </w:rPr>
            </w:pPr>
            <w:r w:rsidRPr="00DD78DA">
              <w:rPr>
                <w:szCs w:val="18"/>
              </w:rPr>
              <w:t>27,92%</w:t>
            </w:r>
          </w:p>
        </w:tc>
        <w:tc>
          <w:tcPr>
            <w:tcW w:w="877" w:type="dxa"/>
            <w:shd w:val="clear" w:color="auto" w:fill="auto"/>
          </w:tcPr>
          <w:p w:rsidR="002B3D82" w:rsidRPr="00061E6D" w:rsidRDefault="002B3D82" w:rsidP="00061E6D">
            <w:pPr>
              <w:jc w:val="right"/>
              <w:rPr>
                <w:rFonts w:ascii="Arial" w:hAnsi="Arial" w:cs="Arial"/>
                <w:sz w:val="18"/>
                <w:szCs w:val="18"/>
              </w:rPr>
            </w:pPr>
            <w:r w:rsidRPr="00DD78DA">
              <w:rPr>
                <w:szCs w:val="18"/>
              </w:rPr>
              <w:t>72,08%</w:t>
            </w:r>
          </w:p>
        </w:tc>
        <w:tc>
          <w:tcPr>
            <w:tcW w:w="747" w:type="dxa"/>
            <w:shd w:val="clear" w:color="auto" w:fill="auto"/>
          </w:tcPr>
          <w:p w:rsidR="002B3D82" w:rsidRPr="00061E6D" w:rsidRDefault="002B3D82" w:rsidP="00061E6D">
            <w:pPr>
              <w:jc w:val="right"/>
              <w:rPr>
                <w:rFonts w:ascii="Arial" w:hAnsi="Arial" w:cs="Arial"/>
                <w:sz w:val="18"/>
                <w:szCs w:val="18"/>
              </w:rPr>
            </w:pPr>
            <w:r w:rsidRPr="00DD78DA">
              <w:rPr>
                <w:szCs w:val="18"/>
              </w:rPr>
              <w:t>100%</w:t>
            </w:r>
          </w:p>
        </w:tc>
      </w:tr>
    </w:tbl>
    <w:p w:rsidR="002B3D82" w:rsidRPr="002B3D82" w:rsidRDefault="00CC3420" w:rsidP="0091125E">
      <w:pPr>
        <w:numPr>
          <w:ilvl w:val="0"/>
          <w:numId w:val="60"/>
        </w:numPr>
        <w:rPr>
          <w:szCs w:val="18"/>
        </w:rPr>
      </w:pPr>
      <w:r w:rsidRPr="002B3D82">
        <w:rPr>
          <w:szCs w:val="18"/>
        </w:rPr>
        <w:t xml:space="preserve">Ruim </w:t>
      </w:r>
      <w:r w:rsidR="002B3D82" w:rsidRPr="002B3D82">
        <w:rPr>
          <w:szCs w:val="18"/>
        </w:rPr>
        <w:t>29</w:t>
      </w:r>
      <w:r w:rsidR="00C62568">
        <w:rPr>
          <w:szCs w:val="18"/>
        </w:rPr>
        <w:t>%</w:t>
      </w:r>
      <w:r w:rsidR="002B3D82" w:rsidRPr="002B3D82">
        <w:rPr>
          <w:szCs w:val="18"/>
        </w:rPr>
        <w:t>; ...</w:t>
      </w:r>
    </w:p>
    <w:p w:rsidR="002B3D82" w:rsidRPr="002B3D82" w:rsidRDefault="00CC3420" w:rsidP="0091125E">
      <w:pPr>
        <w:numPr>
          <w:ilvl w:val="0"/>
          <w:numId w:val="60"/>
        </w:numPr>
        <w:rPr>
          <w:szCs w:val="18"/>
        </w:rPr>
      </w:pPr>
      <w:r w:rsidRPr="002B3D82">
        <w:rPr>
          <w:szCs w:val="18"/>
        </w:rPr>
        <w:t xml:space="preserve">Bij </w:t>
      </w:r>
      <w:r w:rsidR="002B3D82" w:rsidRPr="002B3D82">
        <w:rPr>
          <w:szCs w:val="18"/>
        </w:rPr>
        <w:t>de jongens verschillen de percentages nog meer</w:t>
      </w:r>
      <w:r w:rsidR="00F925FA">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2344FB">
        <w:rPr>
          <w:b/>
          <w:szCs w:val="18"/>
        </w:rPr>
        <w:t>81</w:t>
      </w:r>
    </w:p>
    <w:p w:rsidR="002B3D82" w:rsidRPr="002B3D82" w:rsidRDefault="00CD69D0" w:rsidP="0091125E">
      <w:pPr>
        <w:numPr>
          <w:ilvl w:val="0"/>
          <w:numId w:val="59"/>
        </w:numPr>
        <w:rPr>
          <w:szCs w:val="18"/>
        </w:rPr>
      </w:pPr>
      <w:r>
        <w:rPr>
          <w:szCs w:val="18"/>
        </w:rPr>
        <w:t>(</w:t>
      </w:r>
      <w:r w:rsidR="002B3D82" w:rsidRPr="002B3D82">
        <w:rPr>
          <w:szCs w:val="18"/>
        </w:rPr>
        <w:t>55</w:t>
      </w:r>
      <w:r>
        <w:rPr>
          <w:szCs w:val="18"/>
        </w:rPr>
        <w:t xml:space="preserve"> </w:t>
      </w:r>
      <w:r w:rsidR="002B3D82" w:rsidRPr="002B3D82">
        <w:rPr>
          <w:szCs w:val="18"/>
        </w:rPr>
        <w:t>/</w:t>
      </w:r>
      <w:r>
        <w:rPr>
          <w:szCs w:val="18"/>
        </w:rPr>
        <w:t xml:space="preserve"> </w:t>
      </w:r>
      <w:r w:rsidR="002B3D82" w:rsidRPr="002B3D82">
        <w:rPr>
          <w:szCs w:val="18"/>
        </w:rPr>
        <w:t>111</w:t>
      </w:r>
      <w:r>
        <w:rPr>
          <w:szCs w:val="18"/>
        </w:rPr>
        <w:t xml:space="preserve">) </w:t>
      </w:r>
      <w:r w:rsidR="002B3D82" w:rsidRPr="002B3D82">
        <w:rPr>
          <w:szCs w:val="18"/>
        </w:rPr>
        <w:t>*</w:t>
      </w:r>
      <w:r>
        <w:rPr>
          <w:szCs w:val="18"/>
        </w:rPr>
        <w:t xml:space="preserve"> </w:t>
      </w:r>
      <w:r w:rsidR="002B3D82" w:rsidRPr="002B3D82">
        <w:rPr>
          <w:szCs w:val="18"/>
        </w:rPr>
        <w:t>100% ≈ 49,5%</w:t>
      </w:r>
      <w:r w:rsidR="00903003">
        <w:rPr>
          <w:szCs w:val="18"/>
        </w:rPr>
        <w:t>.</w:t>
      </w:r>
    </w:p>
    <w:p w:rsidR="002B3D82" w:rsidRPr="00F925FA" w:rsidRDefault="00CC3420" w:rsidP="00F925FA">
      <w:pPr>
        <w:numPr>
          <w:ilvl w:val="0"/>
          <w:numId w:val="59"/>
        </w:numPr>
        <w:rPr>
          <w:szCs w:val="18"/>
        </w:rPr>
      </w:pPr>
      <w:r w:rsidRPr="002B3D82">
        <w:rPr>
          <w:szCs w:val="18"/>
        </w:rPr>
        <w:t xml:space="preserve">Je </w:t>
      </w:r>
      <w:r w:rsidR="002B3D82" w:rsidRPr="002B3D82">
        <w:rPr>
          <w:szCs w:val="18"/>
        </w:rPr>
        <w:t xml:space="preserve">splitst eerst in </w:t>
      </w:r>
      <w:r w:rsidRPr="002B3D82">
        <w:rPr>
          <w:szCs w:val="18"/>
        </w:rPr>
        <w:t>wis</w:t>
      </w:r>
      <w:r w:rsidR="009E54FD">
        <w:rPr>
          <w:szCs w:val="18"/>
        </w:rPr>
        <w:t>kunde</w:t>
      </w:r>
      <w:r w:rsidR="00F925FA">
        <w:rPr>
          <w:szCs w:val="18"/>
        </w:rPr>
        <w:t xml:space="preserve"> A</w:t>
      </w:r>
      <w:r w:rsidRPr="00F925FA">
        <w:rPr>
          <w:szCs w:val="18"/>
        </w:rPr>
        <w:t xml:space="preserve"> </w:t>
      </w:r>
      <w:r w:rsidR="002B3D82" w:rsidRPr="00F925FA">
        <w:rPr>
          <w:szCs w:val="18"/>
        </w:rPr>
        <w:t xml:space="preserve">en </w:t>
      </w:r>
      <w:r w:rsidRPr="00F925FA">
        <w:rPr>
          <w:szCs w:val="18"/>
        </w:rPr>
        <w:t>wis</w:t>
      </w:r>
      <w:r w:rsidR="009E54FD">
        <w:rPr>
          <w:szCs w:val="18"/>
        </w:rPr>
        <w:t>kunde</w:t>
      </w:r>
      <w:r w:rsidR="00F925FA">
        <w:rPr>
          <w:szCs w:val="18"/>
        </w:rPr>
        <w:t xml:space="preserve"> </w:t>
      </w:r>
      <w:r w:rsidR="00F925FA" w:rsidRPr="00F925FA">
        <w:rPr>
          <w:szCs w:val="18"/>
        </w:rPr>
        <w:t xml:space="preserve">B </w:t>
      </w:r>
      <w:r w:rsidR="002B3D82" w:rsidRPr="00F925FA">
        <w:rPr>
          <w:szCs w:val="18"/>
        </w:rPr>
        <w:t>en kijkt daarna naar het geslacht</w:t>
      </w:r>
      <w:r w:rsidR="00B577DE">
        <w:rPr>
          <w:szCs w:val="18"/>
        </w:rPr>
        <w:t>.</w:t>
      </w:r>
    </w:p>
    <w:p w:rsidR="002B3D82" w:rsidRPr="002B3D82" w:rsidRDefault="002B3D82" w:rsidP="0091125E">
      <w:pPr>
        <w:numPr>
          <w:ilvl w:val="0"/>
          <w:numId w:val="59"/>
        </w:numPr>
        <w:rPr>
          <w:szCs w:val="18"/>
        </w:rPr>
      </w:pPr>
    </w:p>
    <w:tbl>
      <w:tblPr>
        <w:tblStyle w:val="Tabelraster"/>
        <w:tblW w:w="0" w:type="auto"/>
        <w:tblInd w:w="534" w:type="dxa"/>
        <w:tblLayout w:type="fixed"/>
        <w:tblLook w:val="0000" w:firstRow="0" w:lastRow="0" w:firstColumn="0" w:lastColumn="0" w:noHBand="0" w:noVBand="0"/>
      </w:tblPr>
      <w:tblGrid>
        <w:gridCol w:w="992"/>
        <w:gridCol w:w="850"/>
        <w:gridCol w:w="879"/>
        <w:gridCol w:w="995"/>
      </w:tblGrid>
      <w:tr w:rsidR="004927C6" w:rsidRPr="00795109" w:rsidTr="00061E6D">
        <w:tc>
          <w:tcPr>
            <w:tcW w:w="992" w:type="dxa"/>
            <w:tcBorders>
              <w:top w:val="nil"/>
              <w:left w:val="nil"/>
            </w:tcBorders>
          </w:tcPr>
          <w:p w:rsidR="002B3D82" w:rsidRPr="00795109" w:rsidRDefault="002B3D82" w:rsidP="002B3D82">
            <w:pPr>
              <w:rPr>
                <w:rFonts w:ascii="Arial" w:hAnsi="Arial" w:cs="Arial"/>
                <w:b/>
                <w:sz w:val="18"/>
                <w:szCs w:val="18"/>
              </w:rPr>
            </w:pPr>
          </w:p>
        </w:tc>
        <w:tc>
          <w:tcPr>
            <w:tcW w:w="1729" w:type="dxa"/>
            <w:gridSpan w:val="2"/>
          </w:tcPr>
          <w:p w:rsidR="002B3D82" w:rsidRPr="00795109" w:rsidRDefault="009E54FD" w:rsidP="00061E6D">
            <w:pPr>
              <w:jc w:val="center"/>
              <w:rPr>
                <w:rFonts w:ascii="Arial" w:hAnsi="Arial" w:cs="Arial"/>
                <w:b/>
                <w:sz w:val="18"/>
                <w:szCs w:val="18"/>
              </w:rPr>
            </w:pPr>
            <w:r w:rsidRPr="00795109">
              <w:rPr>
                <w:rFonts w:ascii="Arial" w:hAnsi="Arial" w:cs="Arial"/>
                <w:b/>
                <w:sz w:val="18"/>
                <w:szCs w:val="18"/>
              </w:rPr>
              <w:t>Wis</w:t>
            </w:r>
            <w:r w:rsidR="00F925FA" w:rsidRPr="00795109">
              <w:rPr>
                <w:rFonts w:ascii="Arial" w:hAnsi="Arial" w:cs="Arial"/>
                <w:b/>
                <w:sz w:val="18"/>
                <w:szCs w:val="18"/>
              </w:rPr>
              <w:t>kundegroep</w:t>
            </w:r>
          </w:p>
        </w:tc>
        <w:tc>
          <w:tcPr>
            <w:tcW w:w="995" w:type="dxa"/>
            <w:tcBorders>
              <w:top w:val="nil"/>
              <w:right w:val="nil"/>
            </w:tcBorders>
          </w:tcPr>
          <w:p w:rsidR="002B3D82" w:rsidRPr="00795109" w:rsidRDefault="002B3D82" w:rsidP="00061E6D">
            <w:pPr>
              <w:jc w:val="center"/>
              <w:rPr>
                <w:rFonts w:ascii="Arial" w:hAnsi="Arial" w:cs="Arial"/>
                <w:b/>
                <w:sz w:val="18"/>
                <w:szCs w:val="18"/>
              </w:rPr>
            </w:pPr>
          </w:p>
        </w:tc>
      </w:tr>
      <w:tr w:rsidR="002B3D82" w:rsidRPr="00795109" w:rsidTr="00061E6D">
        <w:tc>
          <w:tcPr>
            <w:tcW w:w="992" w:type="dxa"/>
            <w:shd w:val="clear" w:color="auto" w:fill="auto"/>
          </w:tcPr>
          <w:p w:rsidR="002B3D82" w:rsidRPr="00061E6D" w:rsidRDefault="008924BF" w:rsidP="002B3D82">
            <w:pPr>
              <w:rPr>
                <w:rFonts w:ascii="Arial" w:hAnsi="Arial" w:cs="Arial"/>
                <w:b/>
                <w:sz w:val="18"/>
                <w:szCs w:val="18"/>
              </w:rPr>
            </w:pPr>
            <w:r w:rsidRPr="00061E6D">
              <w:rPr>
                <w:b/>
                <w:szCs w:val="18"/>
              </w:rPr>
              <w:t>Geslacht</w:t>
            </w:r>
          </w:p>
        </w:tc>
        <w:tc>
          <w:tcPr>
            <w:tcW w:w="850" w:type="dxa"/>
            <w:shd w:val="clear" w:color="auto" w:fill="auto"/>
          </w:tcPr>
          <w:p w:rsidR="002B3D82" w:rsidRPr="00061E6D" w:rsidRDefault="00F925FA" w:rsidP="00061E6D">
            <w:pPr>
              <w:jc w:val="center"/>
              <w:rPr>
                <w:rFonts w:ascii="Arial" w:hAnsi="Arial" w:cs="Arial"/>
                <w:b/>
                <w:sz w:val="18"/>
                <w:szCs w:val="18"/>
              </w:rPr>
            </w:pPr>
            <w:r w:rsidRPr="00061E6D">
              <w:rPr>
                <w:b/>
                <w:szCs w:val="18"/>
              </w:rPr>
              <w:t>A</w:t>
            </w:r>
          </w:p>
        </w:tc>
        <w:tc>
          <w:tcPr>
            <w:tcW w:w="879" w:type="dxa"/>
            <w:shd w:val="clear" w:color="auto" w:fill="auto"/>
          </w:tcPr>
          <w:p w:rsidR="002B3D82" w:rsidRPr="00061E6D" w:rsidRDefault="00F925FA" w:rsidP="00061E6D">
            <w:pPr>
              <w:jc w:val="center"/>
              <w:rPr>
                <w:rFonts w:ascii="Arial" w:hAnsi="Arial" w:cs="Arial"/>
                <w:b/>
                <w:sz w:val="18"/>
                <w:szCs w:val="18"/>
              </w:rPr>
            </w:pPr>
            <w:r w:rsidRPr="00061E6D">
              <w:rPr>
                <w:b/>
                <w:szCs w:val="18"/>
              </w:rPr>
              <w:t>B</w:t>
            </w:r>
          </w:p>
        </w:tc>
        <w:tc>
          <w:tcPr>
            <w:tcW w:w="995" w:type="dxa"/>
            <w:shd w:val="clear" w:color="auto" w:fill="auto"/>
          </w:tcPr>
          <w:p w:rsidR="002B3D82" w:rsidRPr="00061E6D" w:rsidRDefault="008924BF" w:rsidP="00061E6D">
            <w:pPr>
              <w:jc w:val="center"/>
              <w:rPr>
                <w:rFonts w:ascii="Arial" w:hAnsi="Arial" w:cs="Arial"/>
                <w:b/>
                <w:sz w:val="18"/>
                <w:szCs w:val="18"/>
              </w:rPr>
            </w:pPr>
            <w:r w:rsidRPr="00061E6D">
              <w:rPr>
                <w:b/>
                <w:szCs w:val="18"/>
              </w:rPr>
              <w:t>T</w:t>
            </w:r>
            <w:r w:rsidR="00F925FA" w:rsidRPr="00061E6D">
              <w:rPr>
                <w:b/>
                <w:szCs w:val="18"/>
              </w:rPr>
              <w:t>otaal</w:t>
            </w:r>
          </w:p>
        </w:tc>
      </w:tr>
      <w:tr w:rsidR="009E54FD" w:rsidRPr="00795109" w:rsidTr="00061E6D">
        <w:tc>
          <w:tcPr>
            <w:tcW w:w="992" w:type="dxa"/>
            <w:shd w:val="clear" w:color="auto" w:fill="auto"/>
          </w:tcPr>
          <w:p w:rsidR="009E54FD" w:rsidRPr="00061E6D" w:rsidRDefault="009E54FD" w:rsidP="002B3D82">
            <w:pPr>
              <w:rPr>
                <w:rFonts w:ascii="Arial" w:hAnsi="Arial" w:cs="Arial"/>
                <w:sz w:val="18"/>
                <w:szCs w:val="18"/>
              </w:rPr>
            </w:pPr>
            <w:r w:rsidRPr="00795109">
              <w:rPr>
                <w:szCs w:val="18"/>
              </w:rPr>
              <w:t>J</w:t>
            </w:r>
          </w:p>
        </w:tc>
        <w:tc>
          <w:tcPr>
            <w:tcW w:w="850" w:type="dxa"/>
            <w:shd w:val="clear" w:color="auto" w:fill="auto"/>
          </w:tcPr>
          <w:p w:rsidR="009E54FD" w:rsidRPr="00061E6D" w:rsidRDefault="009E54FD" w:rsidP="00061E6D">
            <w:pPr>
              <w:jc w:val="right"/>
              <w:rPr>
                <w:rFonts w:ascii="Arial" w:hAnsi="Arial" w:cs="Arial"/>
                <w:sz w:val="18"/>
                <w:szCs w:val="18"/>
              </w:rPr>
            </w:pPr>
            <w:r w:rsidRPr="00795109">
              <w:rPr>
                <w:szCs w:val="18"/>
              </w:rPr>
              <w:t>30,23%</w:t>
            </w:r>
          </w:p>
        </w:tc>
        <w:tc>
          <w:tcPr>
            <w:tcW w:w="879" w:type="dxa"/>
            <w:shd w:val="clear" w:color="auto" w:fill="auto"/>
          </w:tcPr>
          <w:p w:rsidR="009E54FD" w:rsidRPr="00061E6D" w:rsidRDefault="009E54FD" w:rsidP="00061E6D">
            <w:pPr>
              <w:jc w:val="right"/>
              <w:rPr>
                <w:rFonts w:ascii="Arial" w:hAnsi="Arial" w:cs="Arial"/>
                <w:sz w:val="18"/>
                <w:szCs w:val="18"/>
              </w:rPr>
            </w:pPr>
            <w:r w:rsidRPr="00795109">
              <w:rPr>
                <w:szCs w:val="18"/>
              </w:rPr>
              <w:t>50,45%</w:t>
            </w:r>
          </w:p>
        </w:tc>
        <w:tc>
          <w:tcPr>
            <w:tcW w:w="995" w:type="dxa"/>
            <w:shd w:val="clear" w:color="auto" w:fill="auto"/>
          </w:tcPr>
          <w:p w:rsidR="009E54FD" w:rsidRPr="00061E6D" w:rsidRDefault="009E54FD" w:rsidP="00061E6D">
            <w:pPr>
              <w:jc w:val="right"/>
              <w:rPr>
                <w:rFonts w:ascii="Arial" w:hAnsi="Arial" w:cs="Arial"/>
                <w:sz w:val="18"/>
                <w:szCs w:val="18"/>
              </w:rPr>
            </w:pPr>
            <w:r w:rsidRPr="00795109">
              <w:rPr>
                <w:szCs w:val="18"/>
              </w:rPr>
              <w:t>44,81%</w:t>
            </w:r>
          </w:p>
        </w:tc>
      </w:tr>
      <w:tr w:rsidR="009E54FD" w:rsidRPr="00795109" w:rsidTr="00061E6D">
        <w:tc>
          <w:tcPr>
            <w:tcW w:w="992" w:type="dxa"/>
            <w:shd w:val="clear" w:color="auto" w:fill="auto"/>
          </w:tcPr>
          <w:p w:rsidR="009E54FD" w:rsidRPr="00061E6D" w:rsidRDefault="009E54FD" w:rsidP="002B3D82">
            <w:pPr>
              <w:rPr>
                <w:rFonts w:ascii="Arial" w:hAnsi="Arial" w:cs="Arial"/>
                <w:sz w:val="18"/>
                <w:szCs w:val="18"/>
              </w:rPr>
            </w:pPr>
            <w:r w:rsidRPr="00795109">
              <w:rPr>
                <w:szCs w:val="18"/>
              </w:rPr>
              <w:t>M</w:t>
            </w:r>
          </w:p>
        </w:tc>
        <w:tc>
          <w:tcPr>
            <w:tcW w:w="850" w:type="dxa"/>
            <w:shd w:val="clear" w:color="auto" w:fill="auto"/>
          </w:tcPr>
          <w:p w:rsidR="009E54FD" w:rsidRPr="00061E6D" w:rsidRDefault="009E54FD" w:rsidP="00061E6D">
            <w:pPr>
              <w:jc w:val="right"/>
              <w:rPr>
                <w:rFonts w:ascii="Arial" w:hAnsi="Arial" w:cs="Arial"/>
                <w:sz w:val="18"/>
                <w:szCs w:val="18"/>
              </w:rPr>
            </w:pPr>
            <w:r w:rsidRPr="00795109">
              <w:rPr>
                <w:szCs w:val="18"/>
              </w:rPr>
              <w:t>69,77%</w:t>
            </w:r>
          </w:p>
        </w:tc>
        <w:tc>
          <w:tcPr>
            <w:tcW w:w="879" w:type="dxa"/>
            <w:shd w:val="clear" w:color="auto" w:fill="auto"/>
          </w:tcPr>
          <w:p w:rsidR="009E54FD" w:rsidRPr="00061E6D" w:rsidRDefault="009E54FD" w:rsidP="00061E6D">
            <w:pPr>
              <w:jc w:val="right"/>
              <w:rPr>
                <w:rFonts w:ascii="Arial" w:hAnsi="Arial" w:cs="Arial"/>
                <w:sz w:val="18"/>
                <w:szCs w:val="18"/>
              </w:rPr>
            </w:pPr>
            <w:r w:rsidRPr="00795109">
              <w:rPr>
                <w:szCs w:val="18"/>
              </w:rPr>
              <w:t>49,55%</w:t>
            </w:r>
          </w:p>
        </w:tc>
        <w:tc>
          <w:tcPr>
            <w:tcW w:w="995" w:type="dxa"/>
            <w:shd w:val="clear" w:color="auto" w:fill="auto"/>
          </w:tcPr>
          <w:p w:rsidR="009E54FD" w:rsidRPr="00061E6D" w:rsidRDefault="009E54FD" w:rsidP="00061E6D">
            <w:pPr>
              <w:jc w:val="right"/>
              <w:rPr>
                <w:rFonts w:ascii="Arial" w:hAnsi="Arial" w:cs="Arial"/>
                <w:sz w:val="18"/>
                <w:szCs w:val="18"/>
              </w:rPr>
            </w:pPr>
            <w:r w:rsidRPr="00795109">
              <w:rPr>
                <w:szCs w:val="18"/>
              </w:rPr>
              <w:t>55,19%</w:t>
            </w:r>
          </w:p>
        </w:tc>
      </w:tr>
      <w:tr w:rsidR="009E54FD" w:rsidRPr="00795109" w:rsidTr="00061E6D">
        <w:tc>
          <w:tcPr>
            <w:tcW w:w="992" w:type="dxa"/>
            <w:shd w:val="clear" w:color="auto" w:fill="auto"/>
          </w:tcPr>
          <w:p w:rsidR="009E54FD" w:rsidRPr="00061E6D" w:rsidRDefault="009E54FD" w:rsidP="002B3D82">
            <w:pPr>
              <w:rPr>
                <w:rFonts w:ascii="Arial" w:hAnsi="Arial" w:cs="Arial"/>
                <w:b/>
                <w:sz w:val="18"/>
                <w:szCs w:val="18"/>
              </w:rPr>
            </w:pPr>
            <w:r w:rsidRPr="00061E6D">
              <w:rPr>
                <w:b/>
                <w:szCs w:val="18"/>
              </w:rPr>
              <w:t>Totaal</w:t>
            </w:r>
          </w:p>
        </w:tc>
        <w:tc>
          <w:tcPr>
            <w:tcW w:w="850" w:type="dxa"/>
            <w:shd w:val="clear" w:color="auto" w:fill="auto"/>
          </w:tcPr>
          <w:p w:rsidR="009E54FD" w:rsidRPr="00061E6D" w:rsidRDefault="009E54FD" w:rsidP="00061E6D">
            <w:pPr>
              <w:jc w:val="right"/>
              <w:rPr>
                <w:rFonts w:ascii="Arial" w:hAnsi="Arial" w:cs="Arial"/>
                <w:sz w:val="18"/>
                <w:szCs w:val="18"/>
              </w:rPr>
            </w:pPr>
            <w:r w:rsidRPr="00795109">
              <w:rPr>
                <w:szCs w:val="18"/>
              </w:rPr>
              <w:t>100%</w:t>
            </w:r>
          </w:p>
        </w:tc>
        <w:tc>
          <w:tcPr>
            <w:tcW w:w="879" w:type="dxa"/>
            <w:shd w:val="clear" w:color="auto" w:fill="auto"/>
          </w:tcPr>
          <w:p w:rsidR="009E54FD" w:rsidRPr="00061E6D" w:rsidRDefault="009E54FD" w:rsidP="00061E6D">
            <w:pPr>
              <w:jc w:val="right"/>
              <w:rPr>
                <w:rFonts w:ascii="Arial" w:hAnsi="Arial" w:cs="Arial"/>
                <w:sz w:val="18"/>
                <w:szCs w:val="18"/>
              </w:rPr>
            </w:pPr>
            <w:r w:rsidRPr="00795109">
              <w:rPr>
                <w:szCs w:val="18"/>
              </w:rPr>
              <w:t>100%</w:t>
            </w:r>
          </w:p>
        </w:tc>
        <w:tc>
          <w:tcPr>
            <w:tcW w:w="995" w:type="dxa"/>
            <w:shd w:val="clear" w:color="auto" w:fill="auto"/>
          </w:tcPr>
          <w:p w:rsidR="009E54FD" w:rsidRPr="00061E6D" w:rsidRDefault="009E54FD" w:rsidP="00061E6D">
            <w:pPr>
              <w:jc w:val="right"/>
              <w:rPr>
                <w:rFonts w:ascii="Arial" w:hAnsi="Arial" w:cs="Arial"/>
                <w:sz w:val="18"/>
                <w:szCs w:val="18"/>
              </w:rPr>
            </w:pPr>
            <w:r w:rsidRPr="00795109">
              <w:rPr>
                <w:szCs w:val="18"/>
              </w:rPr>
              <w:t>100%</w:t>
            </w:r>
          </w:p>
        </w:tc>
      </w:tr>
    </w:tbl>
    <w:p w:rsidR="002B3D82" w:rsidRPr="002B3D82" w:rsidRDefault="00CC3420" w:rsidP="0091125E">
      <w:pPr>
        <w:numPr>
          <w:ilvl w:val="0"/>
          <w:numId w:val="59"/>
        </w:numPr>
        <w:rPr>
          <w:szCs w:val="18"/>
        </w:rPr>
      </w:pPr>
      <w:r w:rsidRPr="002B3D82">
        <w:rPr>
          <w:szCs w:val="18"/>
        </w:rPr>
        <w:t xml:space="preserve">Ze </w:t>
      </w:r>
      <w:r w:rsidR="002B3D82" w:rsidRPr="002B3D82">
        <w:rPr>
          <w:szCs w:val="18"/>
        </w:rPr>
        <w:t>zijn gelijk</w:t>
      </w:r>
      <w:r w:rsidR="00F925FA">
        <w:rPr>
          <w:szCs w:val="18"/>
        </w:rPr>
        <w:t>.</w:t>
      </w:r>
    </w:p>
    <w:p w:rsidR="002B3D82" w:rsidRPr="002B3D82" w:rsidRDefault="002B3D82" w:rsidP="002B3D82">
      <w:pPr>
        <w:rPr>
          <w:szCs w:val="18"/>
        </w:rPr>
      </w:pPr>
    </w:p>
    <w:p w:rsidR="002B3D82" w:rsidRPr="002B3D82" w:rsidRDefault="002B3D82" w:rsidP="002B3D82">
      <w:pPr>
        <w:rPr>
          <w:szCs w:val="18"/>
        </w:rPr>
      </w:pPr>
      <w:r w:rsidRPr="002B3D82">
        <w:rPr>
          <w:b/>
          <w:szCs w:val="18"/>
        </w:rPr>
        <w:t xml:space="preserve">Opgave </w:t>
      </w:r>
      <w:r w:rsidR="002344FB">
        <w:rPr>
          <w:b/>
          <w:szCs w:val="18"/>
        </w:rPr>
        <w:t>82</w:t>
      </w:r>
    </w:p>
    <w:p w:rsidR="002B3D82" w:rsidRPr="002B3D82" w:rsidRDefault="00CC3420" w:rsidP="0091125E">
      <w:pPr>
        <w:numPr>
          <w:ilvl w:val="0"/>
          <w:numId w:val="58"/>
        </w:numPr>
        <w:rPr>
          <w:szCs w:val="18"/>
        </w:rPr>
      </w:pPr>
      <w:r w:rsidRPr="002B3D82">
        <w:rPr>
          <w:szCs w:val="18"/>
        </w:rPr>
        <w:t xml:space="preserve">Kwalitatieve </w:t>
      </w:r>
      <w:r w:rsidR="002B3D82" w:rsidRPr="002B3D82">
        <w:rPr>
          <w:szCs w:val="18"/>
        </w:rPr>
        <w:t>variabelen</w:t>
      </w:r>
      <w:r w:rsidR="00F925FA">
        <w:rPr>
          <w:szCs w:val="18"/>
        </w:rPr>
        <w:t>.</w:t>
      </w:r>
    </w:p>
    <w:p w:rsidR="002B3D82" w:rsidRPr="002B3D82" w:rsidRDefault="00CC3420" w:rsidP="0091125E">
      <w:pPr>
        <w:numPr>
          <w:ilvl w:val="0"/>
          <w:numId w:val="58"/>
        </w:numPr>
        <w:rPr>
          <w:szCs w:val="18"/>
        </w:rPr>
      </w:pPr>
      <w:r w:rsidRPr="002B3D82">
        <w:rPr>
          <w:szCs w:val="18"/>
        </w:rPr>
        <w:t xml:space="preserve">Bij </w:t>
      </w:r>
      <w:r w:rsidR="002B3D82" w:rsidRPr="002B3D82">
        <w:rPr>
          <w:i/>
          <w:szCs w:val="18"/>
        </w:rPr>
        <w:t>geslacht</w:t>
      </w:r>
      <w:r w:rsidR="002B3D82" w:rsidRPr="002B3D82">
        <w:rPr>
          <w:szCs w:val="18"/>
        </w:rPr>
        <w:t xml:space="preserve"> niet; bij </w:t>
      </w:r>
      <w:r w:rsidR="002B3D82" w:rsidRPr="002B3D82">
        <w:rPr>
          <w:i/>
          <w:szCs w:val="18"/>
        </w:rPr>
        <w:t>plezier</w:t>
      </w:r>
      <w:r w:rsidR="002B3D82" w:rsidRPr="002B3D82">
        <w:rPr>
          <w:szCs w:val="18"/>
        </w:rPr>
        <w:t xml:space="preserve"> wel.</w:t>
      </w:r>
    </w:p>
    <w:p w:rsidR="002B3D82" w:rsidRPr="002B3D82" w:rsidRDefault="002B3D82" w:rsidP="002B3D82">
      <w:pPr>
        <w:rPr>
          <w:szCs w:val="18"/>
        </w:rPr>
      </w:pPr>
    </w:p>
    <w:p w:rsidR="005E6F08" w:rsidRDefault="005E6F08">
      <w:pPr>
        <w:overflowPunct/>
        <w:autoSpaceDE/>
        <w:autoSpaceDN/>
        <w:adjustRightInd/>
        <w:spacing w:line="240" w:lineRule="auto"/>
        <w:textAlignment w:val="auto"/>
        <w:rPr>
          <w:b/>
          <w:szCs w:val="18"/>
        </w:rPr>
      </w:pPr>
      <w:r>
        <w:rPr>
          <w:b/>
          <w:szCs w:val="18"/>
        </w:rPr>
        <w:br w:type="page"/>
      </w:r>
    </w:p>
    <w:p w:rsidR="002B3D82" w:rsidRPr="002B3D82" w:rsidRDefault="002B3D82" w:rsidP="002B3D82">
      <w:pPr>
        <w:rPr>
          <w:szCs w:val="18"/>
        </w:rPr>
      </w:pPr>
      <w:r w:rsidRPr="002B3D82">
        <w:rPr>
          <w:b/>
          <w:szCs w:val="18"/>
        </w:rPr>
        <w:lastRenderedPageBreak/>
        <w:t xml:space="preserve">Opgave </w:t>
      </w:r>
      <w:r w:rsidR="002344FB">
        <w:rPr>
          <w:b/>
          <w:szCs w:val="18"/>
        </w:rPr>
        <w:t>83</w:t>
      </w:r>
    </w:p>
    <w:p w:rsidR="002B3D82" w:rsidRPr="002B3D82" w:rsidRDefault="00CC3420" w:rsidP="0091125E">
      <w:pPr>
        <w:numPr>
          <w:ilvl w:val="0"/>
          <w:numId w:val="57"/>
        </w:numPr>
        <w:rPr>
          <w:szCs w:val="18"/>
        </w:rPr>
      </w:pPr>
      <w:r w:rsidRPr="002B3D82">
        <w:rPr>
          <w:i/>
          <w:szCs w:val="18"/>
        </w:rPr>
        <w:t>Profiel</w:t>
      </w:r>
      <w:r w:rsidR="002B3D82" w:rsidRPr="002B3D82">
        <w:rPr>
          <w:szCs w:val="18"/>
        </w:rPr>
        <w:t>; nominaal</w:t>
      </w:r>
      <w:r w:rsidR="00F925FA">
        <w:rPr>
          <w:szCs w:val="18"/>
        </w:rPr>
        <w:t>.</w:t>
      </w:r>
    </w:p>
    <w:p w:rsidR="002B3D82" w:rsidRPr="002B3D82" w:rsidRDefault="00CC3420" w:rsidP="0091125E">
      <w:pPr>
        <w:numPr>
          <w:ilvl w:val="0"/>
          <w:numId w:val="57"/>
        </w:numPr>
        <w:rPr>
          <w:szCs w:val="18"/>
        </w:rPr>
      </w:pPr>
      <w:r w:rsidRPr="002B3D82">
        <w:rPr>
          <w:szCs w:val="18"/>
        </w:rPr>
        <w:t xml:space="preserve">Verticaal </w:t>
      </w:r>
      <w:r w:rsidR="002B3D82" w:rsidRPr="002B3D82">
        <w:rPr>
          <w:szCs w:val="18"/>
        </w:rPr>
        <w:t xml:space="preserve">percenteren, want je wilt </w:t>
      </w:r>
      <w:r w:rsidR="002B3D82" w:rsidRPr="002B3D82">
        <w:rPr>
          <w:i/>
          <w:iCs/>
          <w:szCs w:val="18"/>
        </w:rPr>
        <w:t>per profiel</w:t>
      </w:r>
      <w:r w:rsidR="002B3D82" w:rsidRPr="002B3D82">
        <w:rPr>
          <w:szCs w:val="18"/>
        </w:rPr>
        <w:t xml:space="preserve"> weten hoe de cijfers verdeeld zijn</w:t>
      </w:r>
      <w:r w:rsidR="00F925FA">
        <w:rPr>
          <w:szCs w:val="18"/>
        </w:rPr>
        <w:t>.</w:t>
      </w:r>
    </w:p>
    <w:p w:rsidR="002B3D82" w:rsidRPr="002B3D82" w:rsidRDefault="002B3D82" w:rsidP="0091125E">
      <w:pPr>
        <w:numPr>
          <w:ilvl w:val="0"/>
          <w:numId w:val="57"/>
        </w:numPr>
        <w:rPr>
          <w:szCs w:val="18"/>
        </w:rPr>
      </w:pPr>
    </w:p>
    <w:tbl>
      <w:tblPr>
        <w:tblStyle w:val="Tabelraster"/>
        <w:tblW w:w="0" w:type="auto"/>
        <w:tblInd w:w="534" w:type="dxa"/>
        <w:tblLayout w:type="fixed"/>
        <w:tblLook w:val="04A0" w:firstRow="1" w:lastRow="0" w:firstColumn="1" w:lastColumn="0" w:noHBand="0" w:noVBand="1"/>
      </w:tblPr>
      <w:tblGrid>
        <w:gridCol w:w="1559"/>
        <w:gridCol w:w="1063"/>
        <w:gridCol w:w="1063"/>
        <w:gridCol w:w="1063"/>
        <w:gridCol w:w="1063"/>
        <w:gridCol w:w="1418"/>
      </w:tblGrid>
      <w:tr w:rsidR="002B3D82" w:rsidRPr="00DD78DA" w:rsidTr="00061E6D">
        <w:tc>
          <w:tcPr>
            <w:tcW w:w="1559" w:type="dxa"/>
            <w:noWrap/>
          </w:tcPr>
          <w:p w:rsidR="002B3D82" w:rsidRPr="00061E6D" w:rsidRDefault="008924BF" w:rsidP="002B3D82">
            <w:pPr>
              <w:rPr>
                <w:rFonts w:ascii="Arial" w:hAnsi="Arial" w:cs="Arial"/>
                <w:b/>
                <w:sz w:val="18"/>
                <w:szCs w:val="18"/>
              </w:rPr>
            </w:pPr>
            <w:r w:rsidRPr="00061E6D">
              <w:rPr>
                <w:b/>
                <w:szCs w:val="18"/>
              </w:rPr>
              <w:t>Aantallen leerlingen</w:t>
            </w:r>
          </w:p>
        </w:tc>
        <w:tc>
          <w:tcPr>
            <w:tcW w:w="4252" w:type="dxa"/>
            <w:gridSpan w:val="4"/>
            <w:noWrap/>
          </w:tcPr>
          <w:p w:rsidR="002B3D82" w:rsidRPr="00061E6D" w:rsidRDefault="002B3D82" w:rsidP="00061E6D">
            <w:pPr>
              <w:jc w:val="center"/>
              <w:rPr>
                <w:rFonts w:ascii="Arial" w:hAnsi="Arial" w:cs="Arial"/>
                <w:b/>
                <w:sz w:val="18"/>
                <w:szCs w:val="18"/>
              </w:rPr>
            </w:pPr>
            <w:r w:rsidRPr="00061E6D">
              <w:rPr>
                <w:b/>
                <w:szCs w:val="18"/>
              </w:rPr>
              <w:t>Profiel</w:t>
            </w:r>
          </w:p>
        </w:tc>
        <w:tc>
          <w:tcPr>
            <w:tcW w:w="1418" w:type="dxa"/>
            <w:tcBorders>
              <w:top w:val="nil"/>
              <w:right w:val="nil"/>
            </w:tcBorders>
            <w:noWrap/>
          </w:tcPr>
          <w:p w:rsidR="002B3D82" w:rsidRPr="00061E6D" w:rsidRDefault="002B3D82" w:rsidP="00061E6D">
            <w:pPr>
              <w:jc w:val="center"/>
              <w:rPr>
                <w:rFonts w:ascii="Arial" w:hAnsi="Arial" w:cs="Arial"/>
                <w:b/>
                <w:sz w:val="18"/>
                <w:szCs w:val="18"/>
              </w:rPr>
            </w:pPr>
          </w:p>
        </w:tc>
      </w:tr>
      <w:tr w:rsidR="00E05945" w:rsidRPr="00DD78DA" w:rsidTr="00061E6D">
        <w:tc>
          <w:tcPr>
            <w:tcW w:w="1559" w:type="dxa"/>
            <w:noWrap/>
          </w:tcPr>
          <w:p w:rsidR="002B3D82" w:rsidRPr="00061E6D" w:rsidRDefault="00146D71" w:rsidP="002B3D82">
            <w:pPr>
              <w:rPr>
                <w:rFonts w:ascii="Arial" w:hAnsi="Arial" w:cs="Arial"/>
                <w:b/>
                <w:sz w:val="18"/>
                <w:szCs w:val="18"/>
              </w:rPr>
            </w:pPr>
            <w:r w:rsidRPr="00061E6D">
              <w:rPr>
                <w:b/>
                <w:szCs w:val="18"/>
              </w:rPr>
              <w:t>W</w:t>
            </w:r>
            <w:r w:rsidR="00F925FA" w:rsidRPr="00061E6D">
              <w:rPr>
                <w:b/>
                <w:szCs w:val="18"/>
              </w:rPr>
              <w:t>iskundecijfer</w:t>
            </w:r>
          </w:p>
        </w:tc>
        <w:tc>
          <w:tcPr>
            <w:tcW w:w="1063" w:type="dxa"/>
            <w:noWrap/>
          </w:tcPr>
          <w:p w:rsidR="002B3D82" w:rsidRPr="00061E6D" w:rsidRDefault="002B3D82" w:rsidP="00061E6D">
            <w:pPr>
              <w:jc w:val="center"/>
              <w:rPr>
                <w:rFonts w:ascii="Arial" w:hAnsi="Arial" w:cs="Arial"/>
                <w:b/>
                <w:sz w:val="18"/>
                <w:szCs w:val="18"/>
              </w:rPr>
            </w:pPr>
            <w:r w:rsidRPr="00061E6D">
              <w:rPr>
                <w:b/>
                <w:szCs w:val="18"/>
              </w:rPr>
              <w:t>CM</w:t>
            </w:r>
          </w:p>
        </w:tc>
        <w:tc>
          <w:tcPr>
            <w:tcW w:w="1063" w:type="dxa"/>
            <w:noWrap/>
          </w:tcPr>
          <w:p w:rsidR="002B3D82" w:rsidRPr="00061E6D" w:rsidRDefault="002B3D82" w:rsidP="00061E6D">
            <w:pPr>
              <w:jc w:val="center"/>
              <w:rPr>
                <w:rFonts w:ascii="Arial" w:hAnsi="Arial" w:cs="Arial"/>
                <w:b/>
                <w:sz w:val="18"/>
                <w:szCs w:val="18"/>
              </w:rPr>
            </w:pPr>
            <w:r w:rsidRPr="00061E6D">
              <w:rPr>
                <w:b/>
                <w:szCs w:val="18"/>
              </w:rPr>
              <w:t>EM</w:t>
            </w:r>
          </w:p>
        </w:tc>
        <w:tc>
          <w:tcPr>
            <w:tcW w:w="1063" w:type="dxa"/>
            <w:noWrap/>
          </w:tcPr>
          <w:p w:rsidR="002B3D82" w:rsidRPr="00061E6D" w:rsidRDefault="002B3D82" w:rsidP="00061E6D">
            <w:pPr>
              <w:jc w:val="center"/>
              <w:rPr>
                <w:rFonts w:ascii="Arial" w:hAnsi="Arial" w:cs="Arial"/>
                <w:b/>
                <w:sz w:val="18"/>
                <w:szCs w:val="18"/>
              </w:rPr>
            </w:pPr>
            <w:r w:rsidRPr="00061E6D">
              <w:rPr>
                <w:b/>
                <w:szCs w:val="18"/>
              </w:rPr>
              <w:t>NG</w:t>
            </w:r>
          </w:p>
        </w:tc>
        <w:tc>
          <w:tcPr>
            <w:tcW w:w="1063" w:type="dxa"/>
            <w:noWrap/>
          </w:tcPr>
          <w:p w:rsidR="002B3D82" w:rsidRPr="00061E6D" w:rsidRDefault="002B3D82" w:rsidP="00061E6D">
            <w:pPr>
              <w:jc w:val="center"/>
              <w:rPr>
                <w:rFonts w:ascii="Arial" w:hAnsi="Arial" w:cs="Arial"/>
                <w:b/>
                <w:sz w:val="18"/>
                <w:szCs w:val="18"/>
              </w:rPr>
            </w:pPr>
            <w:r w:rsidRPr="00061E6D">
              <w:rPr>
                <w:b/>
                <w:szCs w:val="18"/>
              </w:rPr>
              <w:t>NT</w:t>
            </w:r>
          </w:p>
        </w:tc>
        <w:tc>
          <w:tcPr>
            <w:tcW w:w="1418" w:type="dxa"/>
            <w:noWrap/>
          </w:tcPr>
          <w:p w:rsidR="002B3D82" w:rsidRPr="00061E6D" w:rsidRDefault="002B3D82" w:rsidP="00061E6D">
            <w:pPr>
              <w:jc w:val="center"/>
              <w:rPr>
                <w:rFonts w:ascii="Arial" w:hAnsi="Arial" w:cs="Arial"/>
                <w:b/>
                <w:sz w:val="18"/>
                <w:szCs w:val="18"/>
              </w:rPr>
            </w:pPr>
            <w:r w:rsidRPr="00061E6D">
              <w:rPr>
                <w:b/>
                <w:szCs w:val="18"/>
              </w:rPr>
              <w:t>Eindtotaal</w:t>
            </w:r>
          </w:p>
        </w:tc>
      </w:tr>
      <w:tr w:rsidR="00E05945" w:rsidRPr="00DD78DA" w:rsidTr="00061E6D">
        <w:tc>
          <w:tcPr>
            <w:tcW w:w="1559" w:type="dxa"/>
            <w:noWrap/>
          </w:tcPr>
          <w:p w:rsidR="009E54FD" w:rsidRPr="00061E6D" w:rsidRDefault="009E54FD" w:rsidP="002B3D82">
            <w:pPr>
              <w:rPr>
                <w:rFonts w:ascii="Arial" w:hAnsi="Arial" w:cs="Arial"/>
                <w:sz w:val="18"/>
                <w:szCs w:val="18"/>
              </w:rPr>
            </w:pPr>
            <w:r w:rsidRPr="00DD78DA">
              <w:rPr>
                <w:szCs w:val="18"/>
              </w:rPr>
              <w:t>5</w:t>
            </w:r>
          </w:p>
        </w:tc>
        <w:tc>
          <w:tcPr>
            <w:tcW w:w="1063" w:type="dxa"/>
            <w:noWrap/>
          </w:tcPr>
          <w:p w:rsidR="009E54FD" w:rsidRPr="00061E6D" w:rsidRDefault="009E54FD" w:rsidP="00061E6D">
            <w:pPr>
              <w:jc w:val="right"/>
              <w:rPr>
                <w:rFonts w:ascii="Arial" w:hAnsi="Arial" w:cs="Arial"/>
                <w:sz w:val="18"/>
                <w:szCs w:val="18"/>
              </w:rPr>
            </w:pPr>
            <w:r w:rsidRPr="00DD78DA">
              <w:rPr>
                <w:szCs w:val="18"/>
              </w:rPr>
              <w:t>9,1%</w:t>
            </w:r>
          </w:p>
        </w:tc>
        <w:tc>
          <w:tcPr>
            <w:tcW w:w="1063" w:type="dxa"/>
            <w:noWrap/>
          </w:tcPr>
          <w:p w:rsidR="009E54FD" w:rsidRPr="00061E6D" w:rsidRDefault="009E54FD" w:rsidP="00061E6D">
            <w:pPr>
              <w:jc w:val="right"/>
              <w:rPr>
                <w:rFonts w:ascii="Arial" w:hAnsi="Arial" w:cs="Arial"/>
                <w:sz w:val="18"/>
                <w:szCs w:val="18"/>
              </w:rPr>
            </w:pPr>
            <w:r w:rsidRPr="00DD78DA">
              <w:rPr>
                <w:szCs w:val="18"/>
              </w:rPr>
              <w:t>2,4%</w:t>
            </w:r>
          </w:p>
        </w:tc>
        <w:tc>
          <w:tcPr>
            <w:tcW w:w="1063" w:type="dxa"/>
            <w:noWrap/>
          </w:tcPr>
          <w:p w:rsidR="009E54FD" w:rsidRPr="00061E6D" w:rsidRDefault="009E54FD" w:rsidP="00061E6D">
            <w:pPr>
              <w:jc w:val="right"/>
              <w:rPr>
                <w:rFonts w:ascii="Arial" w:hAnsi="Arial" w:cs="Arial"/>
                <w:sz w:val="18"/>
                <w:szCs w:val="18"/>
              </w:rPr>
            </w:pPr>
            <w:r w:rsidRPr="00DD78DA">
              <w:rPr>
                <w:szCs w:val="18"/>
              </w:rPr>
              <w:t>1,7%</w:t>
            </w:r>
          </w:p>
        </w:tc>
        <w:tc>
          <w:tcPr>
            <w:tcW w:w="1063" w:type="dxa"/>
            <w:noWrap/>
          </w:tcPr>
          <w:p w:rsidR="009E54FD" w:rsidRPr="00061E6D" w:rsidRDefault="009E54FD" w:rsidP="00061E6D">
            <w:pPr>
              <w:jc w:val="right"/>
              <w:rPr>
                <w:rFonts w:ascii="Arial" w:hAnsi="Arial" w:cs="Arial"/>
                <w:sz w:val="18"/>
                <w:szCs w:val="18"/>
              </w:rPr>
            </w:pPr>
          </w:p>
        </w:tc>
        <w:tc>
          <w:tcPr>
            <w:tcW w:w="1418" w:type="dxa"/>
            <w:noWrap/>
          </w:tcPr>
          <w:p w:rsidR="009E54FD" w:rsidRPr="00061E6D" w:rsidRDefault="009E54FD" w:rsidP="00061E6D">
            <w:pPr>
              <w:jc w:val="right"/>
              <w:rPr>
                <w:rFonts w:ascii="Arial" w:hAnsi="Arial" w:cs="Arial"/>
                <w:sz w:val="18"/>
                <w:szCs w:val="18"/>
              </w:rPr>
            </w:pPr>
            <w:r w:rsidRPr="00DD78DA">
              <w:rPr>
                <w:szCs w:val="18"/>
              </w:rPr>
              <w:t>1,9%</w:t>
            </w:r>
          </w:p>
        </w:tc>
      </w:tr>
      <w:tr w:rsidR="00E05945" w:rsidRPr="00DD78DA" w:rsidTr="00061E6D">
        <w:tc>
          <w:tcPr>
            <w:tcW w:w="1559" w:type="dxa"/>
            <w:noWrap/>
          </w:tcPr>
          <w:p w:rsidR="009E54FD" w:rsidRPr="00061E6D" w:rsidRDefault="009E54FD" w:rsidP="002B3D82">
            <w:pPr>
              <w:rPr>
                <w:rFonts w:ascii="Arial" w:hAnsi="Arial" w:cs="Arial"/>
                <w:sz w:val="18"/>
                <w:szCs w:val="18"/>
              </w:rPr>
            </w:pPr>
            <w:r w:rsidRPr="00DD78DA">
              <w:rPr>
                <w:szCs w:val="18"/>
              </w:rPr>
              <w:t>6</w:t>
            </w:r>
          </w:p>
        </w:tc>
        <w:tc>
          <w:tcPr>
            <w:tcW w:w="1063" w:type="dxa"/>
            <w:noWrap/>
          </w:tcPr>
          <w:p w:rsidR="009E54FD" w:rsidRPr="00061E6D" w:rsidRDefault="009E54FD" w:rsidP="00061E6D">
            <w:pPr>
              <w:jc w:val="right"/>
              <w:rPr>
                <w:rFonts w:ascii="Arial" w:hAnsi="Arial" w:cs="Arial"/>
                <w:sz w:val="18"/>
                <w:szCs w:val="18"/>
              </w:rPr>
            </w:pPr>
            <w:r w:rsidRPr="00DD78DA">
              <w:rPr>
                <w:szCs w:val="18"/>
              </w:rPr>
              <w:t>54,5%</w:t>
            </w:r>
          </w:p>
        </w:tc>
        <w:tc>
          <w:tcPr>
            <w:tcW w:w="1063" w:type="dxa"/>
            <w:noWrap/>
          </w:tcPr>
          <w:p w:rsidR="009E54FD" w:rsidRPr="00061E6D" w:rsidRDefault="009E54FD" w:rsidP="00061E6D">
            <w:pPr>
              <w:jc w:val="right"/>
              <w:rPr>
                <w:rFonts w:ascii="Arial" w:hAnsi="Arial" w:cs="Arial"/>
                <w:sz w:val="18"/>
                <w:szCs w:val="18"/>
              </w:rPr>
            </w:pPr>
            <w:r w:rsidRPr="00DD78DA">
              <w:rPr>
                <w:szCs w:val="18"/>
              </w:rPr>
              <w:t>14,3%</w:t>
            </w:r>
          </w:p>
        </w:tc>
        <w:tc>
          <w:tcPr>
            <w:tcW w:w="1063" w:type="dxa"/>
            <w:noWrap/>
          </w:tcPr>
          <w:p w:rsidR="009E54FD" w:rsidRPr="00061E6D" w:rsidRDefault="009E54FD" w:rsidP="00061E6D">
            <w:pPr>
              <w:jc w:val="right"/>
              <w:rPr>
                <w:rFonts w:ascii="Arial" w:hAnsi="Arial" w:cs="Arial"/>
                <w:sz w:val="18"/>
                <w:szCs w:val="18"/>
              </w:rPr>
            </w:pPr>
            <w:r w:rsidRPr="00DD78DA">
              <w:rPr>
                <w:szCs w:val="18"/>
              </w:rPr>
              <w:t>8,3%</w:t>
            </w:r>
          </w:p>
        </w:tc>
        <w:tc>
          <w:tcPr>
            <w:tcW w:w="1063" w:type="dxa"/>
            <w:noWrap/>
          </w:tcPr>
          <w:p w:rsidR="009E54FD" w:rsidRPr="00061E6D" w:rsidRDefault="009E54FD" w:rsidP="00061E6D">
            <w:pPr>
              <w:jc w:val="right"/>
              <w:rPr>
                <w:rFonts w:ascii="Arial" w:hAnsi="Arial" w:cs="Arial"/>
                <w:sz w:val="18"/>
                <w:szCs w:val="18"/>
              </w:rPr>
            </w:pPr>
            <w:r w:rsidRPr="00DD78DA">
              <w:rPr>
                <w:szCs w:val="18"/>
              </w:rPr>
              <w:t>7,3%</w:t>
            </w:r>
          </w:p>
        </w:tc>
        <w:tc>
          <w:tcPr>
            <w:tcW w:w="1418" w:type="dxa"/>
            <w:noWrap/>
          </w:tcPr>
          <w:p w:rsidR="009E54FD" w:rsidRPr="00061E6D" w:rsidRDefault="009E54FD" w:rsidP="00061E6D">
            <w:pPr>
              <w:jc w:val="right"/>
              <w:rPr>
                <w:rFonts w:ascii="Arial" w:hAnsi="Arial" w:cs="Arial"/>
                <w:sz w:val="18"/>
                <w:szCs w:val="18"/>
              </w:rPr>
            </w:pPr>
            <w:r w:rsidRPr="00DD78DA">
              <w:rPr>
                <w:szCs w:val="18"/>
              </w:rPr>
              <w:t>13,0%</w:t>
            </w:r>
          </w:p>
        </w:tc>
      </w:tr>
      <w:tr w:rsidR="00E05945" w:rsidRPr="00DD78DA" w:rsidTr="00061E6D">
        <w:tc>
          <w:tcPr>
            <w:tcW w:w="1559" w:type="dxa"/>
            <w:noWrap/>
          </w:tcPr>
          <w:p w:rsidR="009E54FD" w:rsidRPr="00061E6D" w:rsidRDefault="009E54FD" w:rsidP="002B3D82">
            <w:pPr>
              <w:rPr>
                <w:rFonts w:ascii="Arial" w:hAnsi="Arial" w:cs="Arial"/>
                <w:sz w:val="18"/>
                <w:szCs w:val="18"/>
              </w:rPr>
            </w:pPr>
            <w:r w:rsidRPr="00DD78DA">
              <w:rPr>
                <w:szCs w:val="18"/>
              </w:rPr>
              <w:t>7</w:t>
            </w:r>
          </w:p>
        </w:tc>
        <w:tc>
          <w:tcPr>
            <w:tcW w:w="1063" w:type="dxa"/>
            <w:noWrap/>
          </w:tcPr>
          <w:p w:rsidR="009E54FD" w:rsidRPr="00061E6D" w:rsidRDefault="009E54FD" w:rsidP="00061E6D">
            <w:pPr>
              <w:jc w:val="right"/>
              <w:rPr>
                <w:rFonts w:ascii="Arial" w:hAnsi="Arial" w:cs="Arial"/>
                <w:sz w:val="18"/>
                <w:szCs w:val="18"/>
              </w:rPr>
            </w:pPr>
          </w:p>
        </w:tc>
        <w:tc>
          <w:tcPr>
            <w:tcW w:w="1063" w:type="dxa"/>
            <w:noWrap/>
          </w:tcPr>
          <w:p w:rsidR="009E54FD" w:rsidRPr="00061E6D" w:rsidRDefault="009E54FD" w:rsidP="00061E6D">
            <w:pPr>
              <w:jc w:val="right"/>
              <w:rPr>
                <w:rFonts w:ascii="Arial" w:hAnsi="Arial" w:cs="Arial"/>
                <w:sz w:val="18"/>
                <w:szCs w:val="18"/>
              </w:rPr>
            </w:pPr>
            <w:r w:rsidRPr="00DD78DA">
              <w:rPr>
                <w:szCs w:val="18"/>
              </w:rPr>
              <w:t>42,9%</w:t>
            </w:r>
          </w:p>
        </w:tc>
        <w:tc>
          <w:tcPr>
            <w:tcW w:w="1063" w:type="dxa"/>
            <w:noWrap/>
          </w:tcPr>
          <w:p w:rsidR="009E54FD" w:rsidRPr="00061E6D" w:rsidRDefault="009E54FD" w:rsidP="00061E6D">
            <w:pPr>
              <w:jc w:val="right"/>
              <w:rPr>
                <w:rFonts w:ascii="Arial" w:hAnsi="Arial" w:cs="Arial"/>
                <w:sz w:val="18"/>
                <w:szCs w:val="18"/>
              </w:rPr>
            </w:pPr>
            <w:r w:rsidRPr="00DD78DA">
              <w:rPr>
                <w:szCs w:val="18"/>
              </w:rPr>
              <w:t>38,3%</w:t>
            </w:r>
          </w:p>
        </w:tc>
        <w:tc>
          <w:tcPr>
            <w:tcW w:w="1063" w:type="dxa"/>
            <w:noWrap/>
          </w:tcPr>
          <w:p w:rsidR="009E54FD" w:rsidRPr="00061E6D" w:rsidRDefault="009E54FD" w:rsidP="00061E6D">
            <w:pPr>
              <w:jc w:val="right"/>
              <w:rPr>
                <w:rFonts w:ascii="Arial" w:hAnsi="Arial" w:cs="Arial"/>
                <w:sz w:val="18"/>
                <w:szCs w:val="18"/>
              </w:rPr>
            </w:pPr>
            <w:r w:rsidRPr="00DD78DA">
              <w:rPr>
                <w:szCs w:val="18"/>
              </w:rPr>
              <w:t>17,1%</w:t>
            </w:r>
          </w:p>
        </w:tc>
        <w:tc>
          <w:tcPr>
            <w:tcW w:w="1418" w:type="dxa"/>
            <w:noWrap/>
          </w:tcPr>
          <w:p w:rsidR="009E54FD" w:rsidRPr="00061E6D" w:rsidRDefault="009E54FD" w:rsidP="00061E6D">
            <w:pPr>
              <w:jc w:val="right"/>
              <w:rPr>
                <w:rFonts w:ascii="Arial" w:hAnsi="Arial" w:cs="Arial"/>
                <w:sz w:val="18"/>
                <w:szCs w:val="18"/>
              </w:rPr>
            </w:pPr>
            <w:r w:rsidRPr="00DD78DA">
              <w:rPr>
                <w:szCs w:val="18"/>
              </w:rPr>
              <w:t>31,2%</w:t>
            </w:r>
          </w:p>
        </w:tc>
      </w:tr>
      <w:tr w:rsidR="00E05945" w:rsidRPr="00DD78DA" w:rsidTr="00061E6D">
        <w:tc>
          <w:tcPr>
            <w:tcW w:w="1559" w:type="dxa"/>
            <w:noWrap/>
          </w:tcPr>
          <w:p w:rsidR="009E54FD" w:rsidRPr="00061E6D" w:rsidRDefault="009E54FD" w:rsidP="002B3D82">
            <w:pPr>
              <w:rPr>
                <w:rFonts w:ascii="Arial" w:hAnsi="Arial" w:cs="Arial"/>
                <w:sz w:val="18"/>
                <w:szCs w:val="18"/>
              </w:rPr>
            </w:pPr>
            <w:r w:rsidRPr="00DD78DA">
              <w:rPr>
                <w:szCs w:val="18"/>
              </w:rPr>
              <w:t>8</w:t>
            </w:r>
          </w:p>
        </w:tc>
        <w:tc>
          <w:tcPr>
            <w:tcW w:w="1063" w:type="dxa"/>
            <w:noWrap/>
          </w:tcPr>
          <w:p w:rsidR="009E54FD" w:rsidRPr="00061E6D" w:rsidRDefault="009E54FD" w:rsidP="00061E6D">
            <w:pPr>
              <w:jc w:val="right"/>
              <w:rPr>
                <w:rFonts w:ascii="Arial" w:hAnsi="Arial" w:cs="Arial"/>
                <w:sz w:val="18"/>
                <w:szCs w:val="18"/>
              </w:rPr>
            </w:pPr>
            <w:r w:rsidRPr="00DD78DA">
              <w:rPr>
                <w:szCs w:val="18"/>
              </w:rPr>
              <w:t>27,3%</w:t>
            </w:r>
          </w:p>
        </w:tc>
        <w:tc>
          <w:tcPr>
            <w:tcW w:w="1063" w:type="dxa"/>
            <w:noWrap/>
          </w:tcPr>
          <w:p w:rsidR="009E54FD" w:rsidRPr="00061E6D" w:rsidRDefault="009E54FD" w:rsidP="00061E6D">
            <w:pPr>
              <w:jc w:val="right"/>
              <w:rPr>
                <w:rFonts w:ascii="Arial" w:hAnsi="Arial" w:cs="Arial"/>
                <w:sz w:val="18"/>
                <w:szCs w:val="18"/>
              </w:rPr>
            </w:pPr>
            <w:r w:rsidRPr="00DD78DA">
              <w:rPr>
                <w:szCs w:val="18"/>
              </w:rPr>
              <w:t>31,0%</w:t>
            </w:r>
          </w:p>
        </w:tc>
        <w:tc>
          <w:tcPr>
            <w:tcW w:w="1063" w:type="dxa"/>
            <w:noWrap/>
          </w:tcPr>
          <w:p w:rsidR="009E54FD" w:rsidRPr="00061E6D" w:rsidRDefault="009E54FD" w:rsidP="00061E6D">
            <w:pPr>
              <w:jc w:val="right"/>
              <w:rPr>
                <w:rFonts w:ascii="Arial" w:hAnsi="Arial" w:cs="Arial"/>
                <w:sz w:val="18"/>
                <w:szCs w:val="18"/>
              </w:rPr>
            </w:pPr>
            <w:r w:rsidRPr="00DD78DA">
              <w:rPr>
                <w:szCs w:val="18"/>
              </w:rPr>
              <w:t>36,7%</w:t>
            </w:r>
          </w:p>
        </w:tc>
        <w:tc>
          <w:tcPr>
            <w:tcW w:w="1063" w:type="dxa"/>
            <w:noWrap/>
          </w:tcPr>
          <w:p w:rsidR="009E54FD" w:rsidRPr="00061E6D" w:rsidRDefault="009E54FD" w:rsidP="00061E6D">
            <w:pPr>
              <w:jc w:val="right"/>
              <w:rPr>
                <w:rFonts w:ascii="Arial" w:hAnsi="Arial" w:cs="Arial"/>
                <w:sz w:val="18"/>
                <w:szCs w:val="18"/>
              </w:rPr>
            </w:pPr>
            <w:r w:rsidRPr="00DD78DA">
              <w:rPr>
                <w:szCs w:val="18"/>
              </w:rPr>
              <w:t>36,6%</w:t>
            </w:r>
          </w:p>
        </w:tc>
        <w:tc>
          <w:tcPr>
            <w:tcW w:w="1418" w:type="dxa"/>
            <w:noWrap/>
          </w:tcPr>
          <w:p w:rsidR="009E54FD" w:rsidRPr="00061E6D" w:rsidRDefault="009E54FD" w:rsidP="00061E6D">
            <w:pPr>
              <w:jc w:val="right"/>
              <w:rPr>
                <w:rFonts w:ascii="Arial" w:hAnsi="Arial" w:cs="Arial"/>
                <w:sz w:val="18"/>
                <w:szCs w:val="18"/>
              </w:rPr>
            </w:pPr>
            <w:r w:rsidRPr="00DD78DA">
              <w:rPr>
                <w:szCs w:val="18"/>
              </w:rPr>
              <w:t>34,4%</w:t>
            </w:r>
          </w:p>
        </w:tc>
      </w:tr>
      <w:tr w:rsidR="00E05945" w:rsidRPr="00DD78DA" w:rsidTr="00061E6D">
        <w:tc>
          <w:tcPr>
            <w:tcW w:w="1559" w:type="dxa"/>
            <w:noWrap/>
          </w:tcPr>
          <w:p w:rsidR="009E54FD" w:rsidRPr="00061E6D" w:rsidRDefault="009E54FD" w:rsidP="002B3D82">
            <w:pPr>
              <w:rPr>
                <w:rFonts w:ascii="Arial" w:hAnsi="Arial" w:cs="Arial"/>
                <w:sz w:val="18"/>
                <w:szCs w:val="18"/>
              </w:rPr>
            </w:pPr>
            <w:r w:rsidRPr="00DD78DA">
              <w:rPr>
                <w:szCs w:val="18"/>
              </w:rPr>
              <w:t>9</w:t>
            </w:r>
          </w:p>
        </w:tc>
        <w:tc>
          <w:tcPr>
            <w:tcW w:w="1063" w:type="dxa"/>
            <w:noWrap/>
          </w:tcPr>
          <w:p w:rsidR="009E54FD" w:rsidRPr="00061E6D" w:rsidRDefault="009E54FD" w:rsidP="00061E6D">
            <w:pPr>
              <w:jc w:val="right"/>
              <w:rPr>
                <w:rFonts w:ascii="Arial" w:hAnsi="Arial" w:cs="Arial"/>
                <w:sz w:val="18"/>
                <w:szCs w:val="18"/>
              </w:rPr>
            </w:pPr>
          </w:p>
        </w:tc>
        <w:tc>
          <w:tcPr>
            <w:tcW w:w="1063" w:type="dxa"/>
            <w:noWrap/>
          </w:tcPr>
          <w:p w:rsidR="009E54FD" w:rsidRPr="00061E6D" w:rsidRDefault="009E54FD" w:rsidP="00061E6D">
            <w:pPr>
              <w:jc w:val="right"/>
              <w:rPr>
                <w:rFonts w:ascii="Arial" w:hAnsi="Arial" w:cs="Arial"/>
                <w:sz w:val="18"/>
                <w:szCs w:val="18"/>
              </w:rPr>
            </w:pPr>
          </w:p>
        </w:tc>
        <w:tc>
          <w:tcPr>
            <w:tcW w:w="1063" w:type="dxa"/>
            <w:noWrap/>
          </w:tcPr>
          <w:p w:rsidR="009E54FD" w:rsidRPr="00061E6D" w:rsidRDefault="009E54FD" w:rsidP="00061E6D">
            <w:pPr>
              <w:jc w:val="right"/>
              <w:rPr>
                <w:rFonts w:ascii="Arial" w:hAnsi="Arial" w:cs="Arial"/>
                <w:sz w:val="18"/>
                <w:szCs w:val="18"/>
              </w:rPr>
            </w:pPr>
            <w:r w:rsidRPr="00DD78DA">
              <w:rPr>
                <w:szCs w:val="18"/>
              </w:rPr>
              <w:t>10,0%</w:t>
            </w:r>
          </w:p>
        </w:tc>
        <w:tc>
          <w:tcPr>
            <w:tcW w:w="1063" w:type="dxa"/>
            <w:noWrap/>
          </w:tcPr>
          <w:p w:rsidR="009E54FD" w:rsidRPr="00061E6D" w:rsidRDefault="009E54FD" w:rsidP="00061E6D">
            <w:pPr>
              <w:jc w:val="right"/>
              <w:rPr>
                <w:rFonts w:ascii="Arial" w:hAnsi="Arial" w:cs="Arial"/>
                <w:sz w:val="18"/>
                <w:szCs w:val="18"/>
              </w:rPr>
            </w:pPr>
            <w:r w:rsidRPr="00DD78DA">
              <w:rPr>
                <w:szCs w:val="18"/>
              </w:rPr>
              <w:t>36,6%</w:t>
            </w:r>
          </w:p>
        </w:tc>
        <w:tc>
          <w:tcPr>
            <w:tcW w:w="1418" w:type="dxa"/>
            <w:noWrap/>
          </w:tcPr>
          <w:p w:rsidR="009E54FD" w:rsidRPr="00061E6D" w:rsidRDefault="009E54FD" w:rsidP="00061E6D">
            <w:pPr>
              <w:jc w:val="right"/>
              <w:rPr>
                <w:rFonts w:ascii="Arial" w:hAnsi="Arial" w:cs="Arial"/>
                <w:sz w:val="18"/>
                <w:szCs w:val="18"/>
              </w:rPr>
            </w:pPr>
            <w:r w:rsidRPr="00DD78DA">
              <w:rPr>
                <w:szCs w:val="18"/>
              </w:rPr>
              <w:t>13,6%</w:t>
            </w:r>
          </w:p>
        </w:tc>
      </w:tr>
      <w:tr w:rsidR="00E05945" w:rsidRPr="00DD78DA" w:rsidTr="00061E6D">
        <w:tc>
          <w:tcPr>
            <w:tcW w:w="1559" w:type="dxa"/>
            <w:noWrap/>
          </w:tcPr>
          <w:p w:rsidR="009E54FD" w:rsidRPr="00061E6D" w:rsidRDefault="009E54FD" w:rsidP="002B3D82">
            <w:pPr>
              <w:rPr>
                <w:rFonts w:ascii="Arial" w:hAnsi="Arial" w:cs="Arial"/>
                <w:sz w:val="18"/>
                <w:szCs w:val="18"/>
              </w:rPr>
            </w:pPr>
            <w:r w:rsidRPr="00DD78DA">
              <w:rPr>
                <w:szCs w:val="18"/>
              </w:rPr>
              <w:t>10</w:t>
            </w:r>
          </w:p>
        </w:tc>
        <w:tc>
          <w:tcPr>
            <w:tcW w:w="1063" w:type="dxa"/>
            <w:noWrap/>
          </w:tcPr>
          <w:p w:rsidR="009E54FD" w:rsidRPr="00061E6D" w:rsidRDefault="009E54FD" w:rsidP="00061E6D">
            <w:pPr>
              <w:jc w:val="right"/>
              <w:rPr>
                <w:rFonts w:ascii="Arial" w:hAnsi="Arial" w:cs="Arial"/>
                <w:sz w:val="18"/>
                <w:szCs w:val="18"/>
              </w:rPr>
            </w:pPr>
          </w:p>
        </w:tc>
        <w:tc>
          <w:tcPr>
            <w:tcW w:w="1063" w:type="dxa"/>
            <w:noWrap/>
          </w:tcPr>
          <w:p w:rsidR="009E54FD" w:rsidRPr="00061E6D" w:rsidRDefault="009E54FD" w:rsidP="00061E6D">
            <w:pPr>
              <w:jc w:val="right"/>
              <w:rPr>
                <w:rFonts w:ascii="Arial" w:hAnsi="Arial" w:cs="Arial"/>
                <w:sz w:val="18"/>
                <w:szCs w:val="18"/>
              </w:rPr>
            </w:pPr>
            <w:r w:rsidRPr="00DD78DA">
              <w:rPr>
                <w:szCs w:val="18"/>
              </w:rPr>
              <w:t>4,8%</w:t>
            </w:r>
          </w:p>
        </w:tc>
        <w:tc>
          <w:tcPr>
            <w:tcW w:w="1063" w:type="dxa"/>
            <w:noWrap/>
          </w:tcPr>
          <w:p w:rsidR="009E54FD" w:rsidRPr="00061E6D" w:rsidRDefault="009E54FD" w:rsidP="00061E6D">
            <w:pPr>
              <w:jc w:val="right"/>
              <w:rPr>
                <w:rFonts w:ascii="Arial" w:hAnsi="Arial" w:cs="Arial"/>
                <w:sz w:val="18"/>
                <w:szCs w:val="18"/>
              </w:rPr>
            </w:pPr>
          </w:p>
        </w:tc>
        <w:tc>
          <w:tcPr>
            <w:tcW w:w="1063" w:type="dxa"/>
            <w:noWrap/>
          </w:tcPr>
          <w:p w:rsidR="009E54FD" w:rsidRPr="00061E6D" w:rsidRDefault="009E54FD" w:rsidP="00061E6D">
            <w:pPr>
              <w:jc w:val="right"/>
              <w:rPr>
                <w:rFonts w:ascii="Arial" w:hAnsi="Arial" w:cs="Arial"/>
                <w:sz w:val="18"/>
                <w:szCs w:val="18"/>
              </w:rPr>
            </w:pPr>
          </w:p>
        </w:tc>
        <w:tc>
          <w:tcPr>
            <w:tcW w:w="1418" w:type="dxa"/>
            <w:noWrap/>
          </w:tcPr>
          <w:p w:rsidR="009E54FD" w:rsidRPr="00061E6D" w:rsidRDefault="009E54FD" w:rsidP="00061E6D">
            <w:pPr>
              <w:jc w:val="right"/>
              <w:rPr>
                <w:rFonts w:ascii="Arial" w:hAnsi="Arial" w:cs="Arial"/>
                <w:sz w:val="18"/>
                <w:szCs w:val="18"/>
              </w:rPr>
            </w:pPr>
            <w:r w:rsidRPr="00DD78DA">
              <w:rPr>
                <w:szCs w:val="18"/>
              </w:rPr>
              <w:t>1,3%</w:t>
            </w:r>
          </w:p>
        </w:tc>
      </w:tr>
      <w:tr w:rsidR="00E05945" w:rsidRPr="00DD78DA" w:rsidTr="00061E6D">
        <w:tc>
          <w:tcPr>
            <w:tcW w:w="1559" w:type="dxa"/>
            <w:noWrap/>
          </w:tcPr>
          <w:p w:rsidR="009E54FD" w:rsidRPr="00061E6D" w:rsidRDefault="009E54FD" w:rsidP="002B3D82">
            <w:pPr>
              <w:rPr>
                <w:rFonts w:ascii="Arial" w:hAnsi="Arial" w:cs="Arial"/>
                <w:sz w:val="18"/>
                <w:szCs w:val="18"/>
              </w:rPr>
            </w:pPr>
            <w:r w:rsidRPr="00DD78DA">
              <w:rPr>
                <w:szCs w:val="18"/>
              </w:rPr>
              <w:t>(leeg)</w:t>
            </w:r>
          </w:p>
        </w:tc>
        <w:tc>
          <w:tcPr>
            <w:tcW w:w="1063" w:type="dxa"/>
            <w:noWrap/>
          </w:tcPr>
          <w:p w:rsidR="009E54FD" w:rsidRPr="00061E6D" w:rsidRDefault="009E54FD" w:rsidP="00061E6D">
            <w:pPr>
              <w:jc w:val="right"/>
              <w:rPr>
                <w:rFonts w:ascii="Arial" w:hAnsi="Arial" w:cs="Arial"/>
                <w:sz w:val="18"/>
                <w:szCs w:val="18"/>
              </w:rPr>
            </w:pPr>
            <w:r w:rsidRPr="00DD78DA">
              <w:rPr>
                <w:szCs w:val="18"/>
              </w:rPr>
              <w:t>9,1%</w:t>
            </w:r>
          </w:p>
        </w:tc>
        <w:tc>
          <w:tcPr>
            <w:tcW w:w="1063" w:type="dxa"/>
            <w:noWrap/>
          </w:tcPr>
          <w:p w:rsidR="009E54FD" w:rsidRPr="00061E6D" w:rsidRDefault="009E54FD" w:rsidP="00061E6D">
            <w:pPr>
              <w:jc w:val="right"/>
              <w:rPr>
                <w:rFonts w:ascii="Arial" w:hAnsi="Arial" w:cs="Arial"/>
                <w:sz w:val="18"/>
                <w:szCs w:val="18"/>
              </w:rPr>
            </w:pPr>
            <w:r w:rsidRPr="00DD78DA">
              <w:rPr>
                <w:szCs w:val="18"/>
              </w:rPr>
              <w:t>4,8%</w:t>
            </w:r>
          </w:p>
        </w:tc>
        <w:tc>
          <w:tcPr>
            <w:tcW w:w="1063" w:type="dxa"/>
            <w:noWrap/>
          </w:tcPr>
          <w:p w:rsidR="009E54FD" w:rsidRPr="00061E6D" w:rsidRDefault="009E54FD" w:rsidP="00061E6D">
            <w:pPr>
              <w:jc w:val="right"/>
              <w:rPr>
                <w:rFonts w:ascii="Arial" w:hAnsi="Arial" w:cs="Arial"/>
                <w:sz w:val="18"/>
                <w:szCs w:val="18"/>
              </w:rPr>
            </w:pPr>
            <w:r w:rsidRPr="00DD78DA">
              <w:rPr>
                <w:szCs w:val="18"/>
              </w:rPr>
              <w:t>5,0%</w:t>
            </w:r>
          </w:p>
        </w:tc>
        <w:tc>
          <w:tcPr>
            <w:tcW w:w="1063" w:type="dxa"/>
            <w:noWrap/>
          </w:tcPr>
          <w:p w:rsidR="009E54FD" w:rsidRPr="00061E6D" w:rsidRDefault="009E54FD" w:rsidP="00061E6D">
            <w:pPr>
              <w:jc w:val="right"/>
              <w:rPr>
                <w:rFonts w:ascii="Arial" w:hAnsi="Arial" w:cs="Arial"/>
                <w:sz w:val="18"/>
                <w:szCs w:val="18"/>
              </w:rPr>
            </w:pPr>
            <w:r w:rsidRPr="00DD78DA">
              <w:rPr>
                <w:szCs w:val="18"/>
              </w:rPr>
              <w:t>2,4%</w:t>
            </w:r>
          </w:p>
        </w:tc>
        <w:tc>
          <w:tcPr>
            <w:tcW w:w="1418" w:type="dxa"/>
            <w:noWrap/>
          </w:tcPr>
          <w:p w:rsidR="009E54FD" w:rsidRPr="00061E6D" w:rsidRDefault="009E54FD" w:rsidP="00061E6D">
            <w:pPr>
              <w:jc w:val="right"/>
              <w:rPr>
                <w:rFonts w:ascii="Arial" w:hAnsi="Arial" w:cs="Arial"/>
                <w:sz w:val="18"/>
                <w:szCs w:val="18"/>
              </w:rPr>
            </w:pPr>
            <w:r w:rsidRPr="00DD78DA">
              <w:rPr>
                <w:szCs w:val="18"/>
              </w:rPr>
              <w:t>4,5%</w:t>
            </w:r>
          </w:p>
        </w:tc>
      </w:tr>
      <w:tr w:rsidR="00E05945" w:rsidRPr="00DD78DA" w:rsidTr="00061E6D">
        <w:tc>
          <w:tcPr>
            <w:tcW w:w="1559" w:type="dxa"/>
            <w:noWrap/>
          </w:tcPr>
          <w:p w:rsidR="00B577DE" w:rsidRPr="00061E6D" w:rsidRDefault="00903003" w:rsidP="002B3D82">
            <w:pPr>
              <w:rPr>
                <w:rFonts w:ascii="Arial" w:hAnsi="Arial" w:cs="Arial"/>
                <w:b/>
                <w:sz w:val="18"/>
                <w:szCs w:val="18"/>
              </w:rPr>
            </w:pPr>
            <w:r w:rsidRPr="00DD78DA">
              <w:rPr>
                <w:b/>
                <w:szCs w:val="18"/>
              </w:rPr>
              <w:t>T</w:t>
            </w:r>
            <w:r w:rsidR="00B577DE" w:rsidRPr="00061E6D">
              <w:rPr>
                <w:b/>
                <w:szCs w:val="18"/>
              </w:rPr>
              <w:t>otaal</w:t>
            </w:r>
          </w:p>
        </w:tc>
        <w:tc>
          <w:tcPr>
            <w:tcW w:w="1063" w:type="dxa"/>
            <w:noWrap/>
          </w:tcPr>
          <w:p w:rsidR="00B577DE" w:rsidRPr="00061E6D" w:rsidRDefault="00B577DE" w:rsidP="00061E6D">
            <w:pPr>
              <w:jc w:val="right"/>
              <w:rPr>
                <w:rFonts w:ascii="Arial" w:hAnsi="Arial" w:cs="Arial"/>
                <w:sz w:val="18"/>
                <w:szCs w:val="18"/>
              </w:rPr>
            </w:pPr>
            <w:r w:rsidRPr="00DD78DA">
              <w:rPr>
                <w:szCs w:val="18"/>
              </w:rPr>
              <w:t>100%</w:t>
            </w:r>
          </w:p>
        </w:tc>
        <w:tc>
          <w:tcPr>
            <w:tcW w:w="1063" w:type="dxa"/>
            <w:noWrap/>
          </w:tcPr>
          <w:p w:rsidR="00B577DE" w:rsidRPr="00061E6D" w:rsidRDefault="00B577DE" w:rsidP="00061E6D">
            <w:pPr>
              <w:jc w:val="right"/>
              <w:rPr>
                <w:rFonts w:ascii="Arial" w:hAnsi="Arial" w:cs="Arial"/>
                <w:sz w:val="18"/>
                <w:szCs w:val="18"/>
              </w:rPr>
            </w:pPr>
            <w:r w:rsidRPr="00DD78DA">
              <w:rPr>
                <w:szCs w:val="18"/>
              </w:rPr>
              <w:t>100%</w:t>
            </w:r>
          </w:p>
        </w:tc>
        <w:tc>
          <w:tcPr>
            <w:tcW w:w="1063" w:type="dxa"/>
            <w:noWrap/>
          </w:tcPr>
          <w:p w:rsidR="00B577DE" w:rsidRPr="00061E6D" w:rsidRDefault="00B577DE" w:rsidP="00061E6D">
            <w:pPr>
              <w:jc w:val="right"/>
              <w:rPr>
                <w:rFonts w:ascii="Arial" w:hAnsi="Arial" w:cs="Arial"/>
                <w:sz w:val="18"/>
                <w:szCs w:val="18"/>
              </w:rPr>
            </w:pPr>
            <w:r w:rsidRPr="00DD78DA">
              <w:rPr>
                <w:szCs w:val="18"/>
              </w:rPr>
              <w:t>100%</w:t>
            </w:r>
          </w:p>
        </w:tc>
        <w:tc>
          <w:tcPr>
            <w:tcW w:w="1063" w:type="dxa"/>
            <w:noWrap/>
          </w:tcPr>
          <w:p w:rsidR="00B577DE" w:rsidRPr="00061E6D" w:rsidRDefault="00B577DE" w:rsidP="00061E6D">
            <w:pPr>
              <w:jc w:val="right"/>
              <w:rPr>
                <w:rFonts w:ascii="Arial" w:hAnsi="Arial" w:cs="Arial"/>
                <w:sz w:val="18"/>
                <w:szCs w:val="18"/>
              </w:rPr>
            </w:pPr>
            <w:r w:rsidRPr="00DD78DA">
              <w:rPr>
                <w:szCs w:val="18"/>
              </w:rPr>
              <w:t>100%</w:t>
            </w:r>
          </w:p>
        </w:tc>
        <w:tc>
          <w:tcPr>
            <w:tcW w:w="1418" w:type="dxa"/>
            <w:noWrap/>
          </w:tcPr>
          <w:p w:rsidR="00B577DE" w:rsidRPr="00061E6D" w:rsidRDefault="00B577DE" w:rsidP="00061E6D">
            <w:pPr>
              <w:jc w:val="right"/>
              <w:rPr>
                <w:rFonts w:ascii="Arial" w:hAnsi="Arial" w:cs="Arial"/>
                <w:sz w:val="18"/>
                <w:szCs w:val="18"/>
              </w:rPr>
            </w:pPr>
            <w:r w:rsidRPr="00DD78DA">
              <w:rPr>
                <w:szCs w:val="18"/>
              </w:rPr>
              <w:t>100%</w:t>
            </w:r>
          </w:p>
        </w:tc>
      </w:tr>
    </w:tbl>
    <w:p w:rsidR="002B3D82" w:rsidRPr="002B3D82" w:rsidRDefault="002B3D82" w:rsidP="0091125E">
      <w:pPr>
        <w:numPr>
          <w:ilvl w:val="0"/>
          <w:numId w:val="57"/>
        </w:numPr>
        <w:rPr>
          <w:szCs w:val="18"/>
        </w:rPr>
      </w:pPr>
      <w:r w:rsidRPr="002B3D82">
        <w:rPr>
          <w:szCs w:val="18"/>
        </w:rPr>
        <w:t>De verdelingen van de cijfers over EM- en NG-profielen lijken redelijk op elkaar; bij het CM-profiel scoren de meesten een wat lager cijfer</w:t>
      </w:r>
      <w:r w:rsidR="00B577DE">
        <w:rPr>
          <w:szCs w:val="18"/>
        </w:rPr>
        <w:t>,</w:t>
      </w:r>
      <w:r w:rsidRPr="002B3D82">
        <w:rPr>
          <w:szCs w:val="18"/>
        </w:rPr>
        <w:t xml:space="preserve"> terwijl de meesten in het NT-profiel een wat hoger cijfer scoren.</w:t>
      </w:r>
    </w:p>
    <w:p w:rsidR="002B3D82" w:rsidRPr="002B3D82" w:rsidRDefault="002B3D82" w:rsidP="002B3D82">
      <w:pPr>
        <w:rPr>
          <w:szCs w:val="18"/>
        </w:rPr>
      </w:pPr>
    </w:p>
    <w:p w:rsidR="002B3D82" w:rsidRPr="002B3D82" w:rsidRDefault="002B3D82" w:rsidP="002B3D82">
      <w:pPr>
        <w:rPr>
          <w:b/>
          <w:szCs w:val="18"/>
        </w:rPr>
      </w:pPr>
      <w:r w:rsidRPr="002B3D82">
        <w:rPr>
          <w:b/>
          <w:szCs w:val="18"/>
        </w:rPr>
        <w:t>Opgave 8</w:t>
      </w:r>
      <w:r w:rsidR="002344FB">
        <w:rPr>
          <w:b/>
          <w:szCs w:val="18"/>
        </w:rPr>
        <w:t>4</w:t>
      </w:r>
    </w:p>
    <w:p w:rsidR="002B3D82" w:rsidRDefault="002B3D82" w:rsidP="002B3D82">
      <w:pPr>
        <w:rPr>
          <w:szCs w:val="18"/>
        </w:rPr>
      </w:pPr>
      <w:r w:rsidRPr="002B3D82">
        <w:rPr>
          <w:szCs w:val="18"/>
        </w:rPr>
        <w:t>Horizontaal percenteren:</w:t>
      </w:r>
    </w:p>
    <w:tbl>
      <w:tblPr>
        <w:tblStyle w:val="Tabelraster"/>
        <w:tblW w:w="7121" w:type="dxa"/>
        <w:tblInd w:w="108" w:type="dxa"/>
        <w:tblLayout w:type="fixed"/>
        <w:tblLook w:val="04A0" w:firstRow="1" w:lastRow="0" w:firstColumn="1" w:lastColumn="0" w:noHBand="0" w:noVBand="1"/>
      </w:tblPr>
      <w:tblGrid>
        <w:gridCol w:w="1560"/>
        <w:gridCol w:w="1051"/>
        <w:gridCol w:w="1051"/>
        <w:gridCol w:w="1051"/>
        <w:gridCol w:w="1052"/>
        <w:gridCol w:w="1356"/>
      </w:tblGrid>
      <w:tr w:rsidR="00E05945" w:rsidRPr="006F0551" w:rsidTr="00061E6D">
        <w:tc>
          <w:tcPr>
            <w:tcW w:w="1560" w:type="dxa"/>
            <w:noWrap/>
          </w:tcPr>
          <w:p w:rsidR="00E05945" w:rsidRPr="006F0551" w:rsidRDefault="00E05945" w:rsidP="00E05945">
            <w:pPr>
              <w:rPr>
                <w:rFonts w:ascii="Arial" w:hAnsi="Arial" w:cs="Arial"/>
                <w:b/>
                <w:sz w:val="18"/>
                <w:szCs w:val="18"/>
              </w:rPr>
            </w:pPr>
            <w:r w:rsidRPr="006F0551">
              <w:rPr>
                <w:rFonts w:ascii="Arial" w:hAnsi="Arial" w:cs="Arial"/>
                <w:b/>
                <w:sz w:val="18"/>
                <w:szCs w:val="18"/>
              </w:rPr>
              <w:t>Aantallen leerlingen</w:t>
            </w:r>
          </w:p>
        </w:tc>
        <w:tc>
          <w:tcPr>
            <w:tcW w:w="4205" w:type="dxa"/>
            <w:gridSpan w:val="4"/>
            <w:noWrap/>
          </w:tcPr>
          <w:p w:rsidR="00E05945" w:rsidRPr="006F0551" w:rsidRDefault="00E05945" w:rsidP="00E05945">
            <w:pPr>
              <w:jc w:val="center"/>
              <w:rPr>
                <w:rFonts w:ascii="Arial" w:hAnsi="Arial" w:cs="Arial"/>
                <w:b/>
                <w:sz w:val="18"/>
                <w:szCs w:val="18"/>
              </w:rPr>
            </w:pPr>
            <w:r w:rsidRPr="006F0551">
              <w:rPr>
                <w:rFonts w:ascii="Arial" w:hAnsi="Arial" w:cs="Arial"/>
                <w:b/>
                <w:sz w:val="18"/>
                <w:szCs w:val="18"/>
              </w:rPr>
              <w:t>Profiel</w:t>
            </w:r>
          </w:p>
        </w:tc>
        <w:tc>
          <w:tcPr>
            <w:tcW w:w="1356" w:type="dxa"/>
            <w:tcBorders>
              <w:top w:val="nil"/>
              <w:right w:val="nil"/>
            </w:tcBorders>
            <w:noWrap/>
          </w:tcPr>
          <w:p w:rsidR="00E05945" w:rsidRPr="006F0551" w:rsidRDefault="00E05945" w:rsidP="00E05945">
            <w:pPr>
              <w:rPr>
                <w:rFonts w:ascii="Arial" w:hAnsi="Arial" w:cs="Arial"/>
                <w:b/>
                <w:sz w:val="18"/>
                <w:szCs w:val="18"/>
              </w:rPr>
            </w:pPr>
          </w:p>
        </w:tc>
      </w:tr>
      <w:tr w:rsidR="00E05945" w:rsidRPr="006F0551" w:rsidTr="00061E6D">
        <w:tc>
          <w:tcPr>
            <w:tcW w:w="1560" w:type="dxa"/>
            <w:noWrap/>
          </w:tcPr>
          <w:p w:rsidR="00E05945" w:rsidRPr="006F0551" w:rsidRDefault="00E05945" w:rsidP="00E05945">
            <w:pPr>
              <w:rPr>
                <w:rFonts w:ascii="Arial" w:hAnsi="Arial" w:cs="Arial"/>
                <w:b/>
                <w:sz w:val="18"/>
                <w:szCs w:val="18"/>
              </w:rPr>
            </w:pPr>
            <w:r w:rsidRPr="006F0551">
              <w:rPr>
                <w:rFonts w:ascii="Arial" w:hAnsi="Arial" w:cs="Arial"/>
                <w:b/>
                <w:sz w:val="18"/>
                <w:szCs w:val="18"/>
              </w:rPr>
              <w:t>Wiskundecijfer</w:t>
            </w:r>
          </w:p>
        </w:tc>
        <w:tc>
          <w:tcPr>
            <w:tcW w:w="1051" w:type="dxa"/>
            <w:noWrap/>
          </w:tcPr>
          <w:p w:rsidR="00E05945" w:rsidRPr="006F0551" w:rsidRDefault="00E05945" w:rsidP="00E05945">
            <w:pPr>
              <w:jc w:val="center"/>
              <w:rPr>
                <w:rFonts w:ascii="Arial" w:hAnsi="Arial" w:cs="Arial"/>
                <w:b/>
                <w:sz w:val="18"/>
                <w:szCs w:val="18"/>
              </w:rPr>
            </w:pPr>
            <w:r w:rsidRPr="006F0551">
              <w:rPr>
                <w:rFonts w:ascii="Arial" w:hAnsi="Arial" w:cs="Arial"/>
                <w:b/>
                <w:sz w:val="18"/>
                <w:szCs w:val="18"/>
              </w:rPr>
              <w:t>CM</w:t>
            </w:r>
          </w:p>
        </w:tc>
        <w:tc>
          <w:tcPr>
            <w:tcW w:w="1051" w:type="dxa"/>
            <w:noWrap/>
          </w:tcPr>
          <w:p w:rsidR="00E05945" w:rsidRPr="006F0551" w:rsidRDefault="00E05945" w:rsidP="00E05945">
            <w:pPr>
              <w:jc w:val="center"/>
              <w:rPr>
                <w:rFonts w:ascii="Arial" w:hAnsi="Arial" w:cs="Arial"/>
                <w:b/>
                <w:sz w:val="18"/>
                <w:szCs w:val="18"/>
              </w:rPr>
            </w:pPr>
            <w:r w:rsidRPr="006F0551">
              <w:rPr>
                <w:rFonts w:ascii="Arial" w:hAnsi="Arial" w:cs="Arial"/>
                <w:b/>
                <w:sz w:val="18"/>
                <w:szCs w:val="18"/>
              </w:rPr>
              <w:t>EM</w:t>
            </w:r>
          </w:p>
        </w:tc>
        <w:tc>
          <w:tcPr>
            <w:tcW w:w="1051" w:type="dxa"/>
            <w:noWrap/>
          </w:tcPr>
          <w:p w:rsidR="00E05945" w:rsidRPr="006F0551" w:rsidRDefault="00E05945" w:rsidP="00E05945">
            <w:pPr>
              <w:jc w:val="center"/>
              <w:rPr>
                <w:rFonts w:ascii="Arial" w:hAnsi="Arial" w:cs="Arial"/>
                <w:b/>
                <w:sz w:val="18"/>
                <w:szCs w:val="18"/>
              </w:rPr>
            </w:pPr>
            <w:r w:rsidRPr="006F0551">
              <w:rPr>
                <w:rFonts w:ascii="Arial" w:hAnsi="Arial" w:cs="Arial"/>
                <w:b/>
                <w:sz w:val="18"/>
                <w:szCs w:val="18"/>
              </w:rPr>
              <w:t>NG</w:t>
            </w:r>
          </w:p>
        </w:tc>
        <w:tc>
          <w:tcPr>
            <w:tcW w:w="1052" w:type="dxa"/>
            <w:noWrap/>
          </w:tcPr>
          <w:p w:rsidR="00E05945" w:rsidRPr="006F0551" w:rsidRDefault="00E05945" w:rsidP="00E05945">
            <w:pPr>
              <w:jc w:val="center"/>
              <w:rPr>
                <w:rFonts w:ascii="Arial" w:hAnsi="Arial" w:cs="Arial"/>
                <w:b/>
                <w:sz w:val="18"/>
                <w:szCs w:val="18"/>
              </w:rPr>
            </w:pPr>
            <w:r w:rsidRPr="006F0551">
              <w:rPr>
                <w:rFonts w:ascii="Arial" w:hAnsi="Arial" w:cs="Arial"/>
                <w:b/>
                <w:sz w:val="18"/>
                <w:szCs w:val="18"/>
              </w:rPr>
              <w:t>NT</w:t>
            </w:r>
          </w:p>
        </w:tc>
        <w:tc>
          <w:tcPr>
            <w:tcW w:w="1356" w:type="dxa"/>
            <w:noWrap/>
          </w:tcPr>
          <w:p w:rsidR="00E05945" w:rsidRPr="006F0551" w:rsidRDefault="00E05945" w:rsidP="00E05945">
            <w:pPr>
              <w:rPr>
                <w:rFonts w:ascii="Arial" w:hAnsi="Arial" w:cs="Arial"/>
                <w:b/>
                <w:sz w:val="18"/>
                <w:szCs w:val="18"/>
              </w:rPr>
            </w:pPr>
            <w:r w:rsidRPr="006F0551">
              <w:rPr>
                <w:rFonts w:ascii="Arial" w:hAnsi="Arial" w:cs="Arial"/>
                <w:b/>
                <w:sz w:val="18"/>
                <w:szCs w:val="18"/>
              </w:rPr>
              <w:t>Eindtotaal</w:t>
            </w:r>
          </w:p>
        </w:tc>
      </w:tr>
      <w:tr w:rsidR="00E05945" w:rsidRPr="006F0551" w:rsidTr="00061E6D">
        <w:tc>
          <w:tcPr>
            <w:tcW w:w="1560" w:type="dxa"/>
            <w:noWrap/>
          </w:tcPr>
          <w:p w:rsidR="00E05945" w:rsidRPr="006F0551" w:rsidRDefault="00E05945" w:rsidP="00E05945">
            <w:pPr>
              <w:rPr>
                <w:rFonts w:ascii="Arial" w:hAnsi="Arial" w:cs="Arial"/>
                <w:sz w:val="18"/>
                <w:szCs w:val="18"/>
              </w:rPr>
            </w:pPr>
            <w:r w:rsidRPr="006F0551">
              <w:rPr>
                <w:rFonts w:ascii="Arial" w:hAnsi="Arial" w:cs="Arial"/>
                <w:sz w:val="18"/>
                <w:szCs w:val="18"/>
              </w:rPr>
              <w:t>5</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33,3%</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33,3%</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33,3%</w:t>
            </w:r>
          </w:p>
        </w:tc>
        <w:tc>
          <w:tcPr>
            <w:tcW w:w="1052" w:type="dxa"/>
            <w:noWrap/>
          </w:tcPr>
          <w:p w:rsidR="00E05945" w:rsidRPr="006F0551" w:rsidRDefault="00E05945" w:rsidP="00E05945">
            <w:pPr>
              <w:jc w:val="right"/>
              <w:rPr>
                <w:rFonts w:ascii="Arial" w:hAnsi="Arial" w:cs="Arial"/>
                <w:sz w:val="18"/>
                <w:szCs w:val="18"/>
              </w:rPr>
            </w:pPr>
          </w:p>
        </w:tc>
        <w:tc>
          <w:tcPr>
            <w:tcW w:w="1356"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w:t>
            </w:r>
          </w:p>
        </w:tc>
      </w:tr>
      <w:tr w:rsidR="00E05945" w:rsidRPr="006F0551" w:rsidTr="00061E6D">
        <w:tc>
          <w:tcPr>
            <w:tcW w:w="1560" w:type="dxa"/>
            <w:noWrap/>
          </w:tcPr>
          <w:p w:rsidR="00E05945" w:rsidRPr="006F0551" w:rsidRDefault="00E05945" w:rsidP="00E05945">
            <w:pPr>
              <w:rPr>
                <w:rFonts w:ascii="Arial" w:hAnsi="Arial" w:cs="Arial"/>
                <w:sz w:val="18"/>
                <w:szCs w:val="18"/>
              </w:rPr>
            </w:pPr>
            <w:r w:rsidRPr="006F0551">
              <w:rPr>
                <w:rFonts w:ascii="Arial" w:hAnsi="Arial" w:cs="Arial"/>
                <w:sz w:val="18"/>
                <w:szCs w:val="18"/>
              </w:rPr>
              <w:t>6</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30,0%</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30,0%</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25,0%</w:t>
            </w:r>
          </w:p>
        </w:tc>
        <w:tc>
          <w:tcPr>
            <w:tcW w:w="1052"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15,0%</w:t>
            </w:r>
          </w:p>
        </w:tc>
        <w:tc>
          <w:tcPr>
            <w:tcW w:w="1356"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w:t>
            </w:r>
          </w:p>
        </w:tc>
      </w:tr>
      <w:tr w:rsidR="00E05945" w:rsidRPr="006F0551" w:rsidTr="00061E6D">
        <w:tc>
          <w:tcPr>
            <w:tcW w:w="1560" w:type="dxa"/>
            <w:noWrap/>
          </w:tcPr>
          <w:p w:rsidR="00E05945" w:rsidRPr="006F0551" w:rsidRDefault="00E05945" w:rsidP="00E05945">
            <w:pPr>
              <w:rPr>
                <w:rFonts w:ascii="Arial" w:hAnsi="Arial" w:cs="Arial"/>
                <w:sz w:val="18"/>
                <w:szCs w:val="18"/>
              </w:rPr>
            </w:pPr>
            <w:r w:rsidRPr="006F0551">
              <w:rPr>
                <w:rFonts w:ascii="Arial" w:hAnsi="Arial" w:cs="Arial"/>
                <w:sz w:val="18"/>
                <w:szCs w:val="18"/>
              </w:rPr>
              <w:t>7</w:t>
            </w:r>
          </w:p>
        </w:tc>
        <w:tc>
          <w:tcPr>
            <w:tcW w:w="1051" w:type="dxa"/>
            <w:noWrap/>
          </w:tcPr>
          <w:p w:rsidR="00E05945" w:rsidRPr="006F0551" w:rsidRDefault="00E05945" w:rsidP="00E05945">
            <w:pPr>
              <w:jc w:val="right"/>
              <w:rPr>
                <w:rFonts w:ascii="Arial" w:hAnsi="Arial" w:cs="Arial"/>
                <w:sz w:val="18"/>
                <w:szCs w:val="18"/>
              </w:rPr>
            </w:pP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37,5%</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47,9%</w:t>
            </w:r>
          </w:p>
        </w:tc>
        <w:tc>
          <w:tcPr>
            <w:tcW w:w="1052"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14,6%</w:t>
            </w:r>
          </w:p>
        </w:tc>
        <w:tc>
          <w:tcPr>
            <w:tcW w:w="1356"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w:t>
            </w:r>
          </w:p>
        </w:tc>
      </w:tr>
      <w:tr w:rsidR="00E05945" w:rsidRPr="006F0551" w:rsidTr="00061E6D">
        <w:tc>
          <w:tcPr>
            <w:tcW w:w="1560" w:type="dxa"/>
            <w:noWrap/>
          </w:tcPr>
          <w:p w:rsidR="00E05945" w:rsidRPr="006F0551" w:rsidRDefault="00E05945" w:rsidP="00E05945">
            <w:pPr>
              <w:rPr>
                <w:rFonts w:ascii="Arial" w:hAnsi="Arial" w:cs="Arial"/>
                <w:sz w:val="18"/>
                <w:szCs w:val="18"/>
              </w:rPr>
            </w:pPr>
            <w:r w:rsidRPr="006F0551">
              <w:rPr>
                <w:rFonts w:ascii="Arial" w:hAnsi="Arial" w:cs="Arial"/>
                <w:sz w:val="18"/>
                <w:szCs w:val="18"/>
              </w:rPr>
              <w:t>8</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5,7%</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24,5%</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41,5%</w:t>
            </w:r>
          </w:p>
        </w:tc>
        <w:tc>
          <w:tcPr>
            <w:tcW w:w="1052"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28,3%</w:t>
            </w:r>
          </w:p>
        </w:tc>
        <w:tc>
          <w:tcPr>
            <w:tcW w:w="1356"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w:t>
            </w:r>
          </w:p>
        </w:tc>
      </w:tr>
      <w:tr w:rsidR="00E05945" w:rsidRPr="006F0551" w:rsidTr="00061E6D">
        <w:tc>
          <w:tcPr>
            <w:tcW w:w="1560" w:type="dxa"/>
            <w:noWrap/>
          </w:tcPr>
          <w:p w:rsidR="00E05945" w:rsidRPr="006F0551" w:rsidRDefault="00E05945" w:rsidP="00E05945">
            <w:pPr>
              <w:rPr>
                <w:rFonts w:ascii="Arial" w:hAnsi="Arial" w:cs="Arial"/>
                <w:sz w:val="18"/>
                <w:szCs w:val="18"/>
              </w:rPr>
            </w:pPr>
            <w:r w:rsidRPr="006F0551">
              <w:rPr>
                <w:rFonts w:ascii="Arial" w:hAnsi="Arial" w:cs="Arial"/>
                <w:sz w:val="18"/>
                <w:szCs w:val="18"/>
              </w:rPr>
              <w:t>9</w:t>
            </w:r>
          </w:p>
        </w:tc>
        <w:tc>
          <w:tcPr>
            <w:tcW w:w="1051" w:type="dxa"/>
            <w:noWrap/>
          </w:tcPr>
          <w:p w:rsidR="00E05945" w:rsidRPr="006F0551" w:rsidRDefault="00E05945" w:rsidP="00E05945">
            <w:pPr>
              <w:jc w:val="right"/>
              <w:rPr>
                <w:rFonts w:ascii="Arial" w:hAnsi="Arial" w:cs="Arial"/>
                <w:sz w:val="18"/>
                <w:szCs w:val="18"/>
              </w:rPr>
            </w:pPr>
          </w:p>
        </w:tc>
        <w:tc>
          <w:tcPr>
            <w:tcW w:w="1051" w:type="dxa"/>
            <w:noWrap/>
          </w:tcPr>
          <w:p w:rsidR="00E05945" w:rsidRPr="006F0551" w:rsidRDefault="00E05945" w:rsidP="00E05945">
            <w:pPr>
              <w:jc w:val="right"/>
              <w:rPr>
                <w:rFonts w:ascii="Arial" w:hAnsi="Arial" w:cs="Arial"/>
                <w:sz w:val="18"/>
                <w:szCs w:val="18"/>
              </w:rPr>
            </w:pP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28,6%</w:t>
            </w:r>
          </w:p>
        </w:tc>
        <w:tc>
          <w:tcPr>
            <w:tcW w:w="1052"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71,4%</w:t>
            </w:r>
          </w:p>
        </w:tc>
        <w:tc>
          <w:tcPr>
            <w:tcW w:w="1356"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w:t>
            </w:r>
          </w:p>
        </w:tc>
      </w:tr>
      <w:tr w:rsidR="00E05945" w:rsidRPr="006F0551" w:rsidTr="00061E6D">
        <w:tc>
          <w:tcPr>
            <w:tcW w:w="1560" w:type="dxa"/>
            <w:noWrap/>
          </w:tcPr>
          <w:p w:rsidR="00E05945" w:rsidRPr="006F0551" w:rsidRDefault="00E05945" w:rsidP="00E05945">
            <w:pPr>
              <w:rPr>
                <w:rFonts w:ascii="Arial" w:hAnsi="Arial" w:cs="Arial"/>
                <w:sz w:val="18"/>
                <w:szCs w:val="18"/>
              </w:rPr>
            </w:pPr>
            <w:r w:rsidRPr="006F0551">
              <w:rPr>
                <w:rFonts w:ascii="Arial" w:hAnsi="Arial" w:cs="Arial"/>
                <w:sz w:val="18"/>
                <w:szCs w:val="18"/>
              </w:rPr>
              <w:t>10</w:t>
            </w:r>
          </w:p>
        </w:tc>
        <w:tc>
          <w:tcPr>
            <w:tcW w:w="1051" w:type="dxa"/>
            <w:noWrap/>
          </w:tcPr>
          <w:p w:rsidR="00E05945" w:rsidRPr="006F0551" w:rsidRDefault="00E05945" w:rsidP="00E05945">
            <w:pPr>
              <w:jc w:val="right"/>
              <w:rPr>
                <w:rFonts w:ascii="Arial" w:hAnsi="Arial" w:cs="Arial"/>
                <w:sz w:val="18"/>
                <w:szCs w:val="18"/>
              </w:rPr>
            </w:pP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100,0%</w:t>
            </w:r>
          </w:p>
        </w:tc>
        <w:tc>
          <w:tcPr>
            <w:tcW w:w="1051" w:type="dxa"/>
            <w:noWrap/>
          </w:tcPr>
          <w:p w:rsidR="00E05945" w:rsidRPr="006F0551" w:rsidRDefault="00E05945" w:rsidP="00E05945">
            <w:pPr>
              <w:jc w:val="right"/>
              <w:rPr>
                <w:rFonts w:ascii="Arial" w:hAnsi="Arial" w:cs="Arial"/>
                <w:sz w:val="18"/>
                <w:szCs w:val="18"/>
              </w:rPr>
            </w:pPr>
          </w:p>
        </w:tc>
        <w:tc>
          <w:tcPr>
            <w:tcW w:w="1052" w:type="dxa"/>
            <w:noWrap/>
          </w:tcPr>
          <w:p w:rsidR="00E05945" w:rsidRPr="006F0551" w:rsidRDefault="00E05945" w:rsidP="00E05945">
            <w:pPr>
              <w:jc w:val="right"/>
              <w:rPr>
                <w:rFonts w:ascii="Arial" w:hAnsi="Arial" w:cs="Arial"/>
                <w:sz w:val="18"/>
                <w:szCs w:val="18"/>
              </w:rPr>
            </w:pPr>
          </w:p>
        </w:tc>
        <w:tc>
          <w:tcPr>
            <w:tcW w:w="1356"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w:t>
            </w:r>
          </w:p>
        </w:tc>
      </w:tr>
      <w:tr w:rsidR="00E05945" w:rsidRPr="006F0551" w:rsidTr="00061E6D">
        <w:tc>
          <w:tcPr>
            <w:tcW w:w="1560" w:type="dxa"/>
            <w:noWrap/>
          </w:tcPr>
          <w:p w:rsidR="00E05945" w:rsidRPr="006F0551" w:rsidRDefault="00E05945" w:rsidP="00E05945">
            <w:pPr>
              <w:rPr>
                <w:rFonts w:ascii="Arial" w:hAnsi="Arial" w:cs="Arial"/>
                <w:sz w:val="18"/>
                <w:szCs w:val="18"/>
              </w:rPr>
            </w:pPr>
            <w:r w:rsidRPr="006F0551">
              <w:rPr>
                <w:rFonts w:ascii="Arial" w:hAnsi="Arial" w:cs="Arial"/>
                <w:sz w:val="18"/>
                <w:szCs w:val="18"/>
              </w:rPr>
              <w:t>(leeg)</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14,3%</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28,6%</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42,9%</w:t>
            </w:r>
          </w:p>
        </w:tc>
        <w:tc>
          <w:tcPr>
            <w:tcW w:w="1052"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14,3%</w:t>
            </w:r>
          </w:p>
        </w:tc>
        <w:tc>
          <w:tcPr>
            <w:tcW w:w="1356"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100%</w:t>
            </w:r>
          </w:p>
        </w:tc>
      </w:tr>
      <w:tr w:rsidR="00E05945" w:rsidRPr="006F0551" w:rsidTr="00061E6D">
        <w:tc>
          <w:tcPr>
            <w:tcW w:w="1560" w:type="dxa"/>
            <w:noWrap/>
          </w:tcPr>
          <w:p w:rsidR="00E05945" w:rsidRPr="006F0551" w:rsidRDefault="00E05945" w:rsidP="00E05945">
            <w:pPr>
              <w:rPr>
                <w:rFonts w:ascii="Arial" w:hAnsi="Arial" w:cs="Arial"/>
                <w:b/>
                <w:sz w:val="18"/>
                <w:szCs w:val="18"/>
              </w:rPr>
            </w:pPr>
            <w:r w:rsidRPr="006F0551">
              <w:rPr>
                <w:rFonts w:ascii="Arial" w:hAnsi="Arial" w:cs="Arial"/>
                <w:b/>
                <w:sz w:val="18"/>
                <w:szCs w:val="18"/>
              </w:rPr>
              <w:t>Eindtotaal</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7,1%</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27,3%</w:t>
            </w:r>
          </w:p>
        </w:tc>
        <w:tc>
          <w:tcPr>
            <w:tcW w:w="1051"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39,0%</w:t>
            </w:r>
          </w:p>
        </w:tc>
        <w:tc>
          <w:tcPr>
            <w:tcW w:w="1052" w:type="dxa"/>
            <w:noWrap/>
          </w:tcPr>
          <w:p w:rsidR="00E05945" w:rsidRPr="006F0551" w:rsidRDefault="00E05945" w:rsidP="00E05945">
            <w:pPr>
              <w:jc w:val="right"/>
              <w:rPr>
                <w:rFonts w:ascii="Arial" w:hAnsi="Arial" w:cs="Arial"/>
                <w:sz w:val="18"/>
                <w:szCs w:val="18"/>
              </w:rPr>
            </w:pPr>
            <w:r w:rsidRPr="006F0551">
              <w:rPr>
                <w:rFonts w:ascii="Arial" w:hAnsi="Arial" w:cs="Arial"/>
                <w:sz w:val="18"/>
                <w:szCs w:val="18"/>
              </w:rPr>
              <w:t>26,6%</w:t>
            </w:r>
          </w:p>
        </w:tc>
        <w:tc>
          <w:tcPr>
            <w:tcW w:w="1356" w:type="dxa"/>
            <w:noWrap/>
          </w:tcPr>
          <w:p w:rsidR="00E05945" w:rsidRPr="006F0551" w:rsidRDefault="00E05945" w:rsidP="00E05945">
            <w:pPr>
              <w:jc w:val="right"/>
              <w:rPr>
                <w:rFonts w:ascii="Arial" w:hAnsi="Arial" w:cs="Arial"/>
                <w:sz w:val="18"/>
                <w:szCs w:val="18"/>
              </w:rPr>
            </w:pPr>
          </w:p>
        </w:tc>
      </w:tr>
    </w:tbl>
    <w:p w:rsidR="00903B6C" w:rsidRDefault="00903B6C">
      <w:pPr>
        <w:overflowPunct/>
        <w:autoSpaceDE/>
        <w:autoSpaceDN/>
        <w:adjustRightInd/>
        <w:spacing w:line="240" w:lineRule="auto"/>
        <w:textAlignment w:val="auto"/>
        <w:rPr>
          <w:szCs w:val="18"/>
        </w:rPr>
      </w:pPr>
    </w:p>
    <w:p w:rsidR="002B3D82" w:rsidRPr="002B3D82" w:rsidRDefault="002B3D82" w:rsidP="002B3D82">
      <w:pPr>
        <w:rPr>
          <w:szCs w:val="18"/>
        </w:rPr>
      </w:pPr>
      <w:r w:rsidRPr="002B3D82">
        <w:rPr>
          <w:szCs w:val="18"/>
        </w:rPr>
        <w:t xml:space="preserve">Vijven worden gelijkmatig over de niet-NT-profielen verdeeld; </w:t>
      </w:r>
      <w:r w:rsidR="00903B6C">
        <w:rPr>
          <w:szCs w:val="18"/>
        </w:rPr>
        <w:t>z</w:t>
      </w:r>
      <w:r w:rsidRPr="002B3D82">
        <w:rPr>
          <w:szCs w:val="18"/>
        </w:rPr>
        <w:t>essen relatief gelijkmatig over alle vier de profielen (maar iets minder in de N-profielen); zevens vooral in EM/NG; achten vooral in het NG-profiel</w:t>
      </w:r>
      <w:r w:rsidR="00903B6C">
        <w:rPr>
          <w:szCs w:val="18"/>
        </w:rPr>
        <w:t>,</w:t>
      </w:r>
      <w:r w:rsidR="00E05945">
        <w:rPr>
          <w:szCs w:val="18"/>
        </w:rPr>
        <w:t xml:space="preserve"> </w:t>
      </w:r>
      <w:r w:rsidRPr="002B3D82">
        <w:rPr>
          <w:szCs w:val="18"/>
        </w:rPr>
        <w:t>maar ook in alle andere profielen en negens alleen in de N-profielen.</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2344FB">
        <w:rPr>
          <w:b/>
          <w:szCs w:val="18"/>
        </w:rPr>
        <w:t>85</w:t>
      </w:r>
    </w:p>
    <w:p w:rsidR="002B3D82" w:rsidRPr="002B3D82" w:rsidRDefault="002B3D82" w:rsidP="0091125E">
      <w:pPr>
        <w:numPr>
          <w:ilvl w:val="0"/>
          <w:numId w:val="56"/>
        </w:numPr>
        <w:rPr>
          <w:szCs w:val="18"/>
        </w:rPr>
      </w:pPr>
      <w:r w:rsidRPr="002B3D82">
        <w:rPr>
          <w:szCs w:val="18"/>
        </w:rPr>
        <w:t>ICT</w:t>
      </w:r>
      <w:r w:rsidR="00F925FA">
        <w:rPr>
          <w:szCs w:val="18"/>
        </w:rPr>
        <w:t>.</w:t>
      </w:r>
    </w:p>
    <w:p w:rsidR="002B3D82" w:rsidRPr="002B3D82" w:rsidRDefault="00CC3420" w:rsidP="0091125E">
      <w:pPr>
        <w:numPr>
          <w:ilvl w:val="0"/>
          <w:numId w:val="56"/>
        </w:numPr>
        <w:rPr>
          <w:szCs w:val="18"/>
        </w:rPr>
      </w:pPr>
      <w:r w:rsidRPr="002B3D82">
        <w:rPr>
          <w:szCs w:val="18"/>
        </w:rPr>
        <w:t xml:space="preserve">Eigen </w:t>
      </w:r>
      <w:r w:rsidR="002B3D82" w:rsidRPr="002B3D82">
        <w:rPr>
          <w:szCs w:val="18"/>
        </w:rPr>
        <w:t>antwoord</w:t>
      </w:r>
      <w:r w:rsidR="00F925FA">
        <w:rPr>
          <w:szCs w:val="18"/>
        </w:rPr>
        <w:t>.</w:t>
      </w:r>
    </w:p>
    <w:p w:rsidR="002B3D82" w:rsidRPr="002B3D82" w:rsidRDefault="002B3D82" w:rsidP="002B3D82">
      <w:pPr>
        <w:rPr>
          <w:b/>
          <w:szCs w:val="18"/>
        </w:rPr>
      </w:pPr>
    </w:p>
    <w:p w:rsidR="002B3D82" w:rsidRPr="00061E6D" w:rsidRDefault="002B3D82" w:rsidP="002B3D82">
      <w:pPr>
        <w:rPr>
          <w:b/>
          <w:szCs w:val="18"/>
        </w:rPr>
      </w:pPr>
      <w:r w:rsidRPr="002344FB">
        <w:rPr>
          <w:b/>
          <w:szCs w:val="18"/>
        </w:rPr>
        <w:t xml:space="preserve">Opgave </w:t>
      </w:r>
      <w:r w:rsidR="002344FB" w:rsidRPr="00061E6D">
        <w:rPr>
          <w:b/>
          <w:szCs w:val="18"/>
        </w:rPr>
        <w:t>86</w:t>
      </w:r>
    </w:p>
    <w:p w:rsidR="002B3D82" w:rsidRPr="002B3D82" w:rsidRDefault="002B3D82" w:rsidP="002B3D82">
      <w:pPr>
        <w:rPr>
          <w:szCs w:val="18"/>
        </w:rPr>
      </w:pPr>
      <w:r w:rsidRPr="002B3D82">
        <w:rPr>
          <w:szCs w:val="18"/>
        </w:rPr>
        <w:t>Verticaal percenteren: zelf doen.</w:t>
      </w:r>
    </w:p>
    <w:p w:rsidR="002B3D82" w:rsidRPr="002B3D82" w:rsidRDefault="002B3D82" w:rsidP="002B3D82">
      <w:pPr>
        <w:rPr>
          <w:szCs w:val="18"/>
        </w:rPr>
      </w:pPr>
    </w:p>
    <w:p w:rsidR="00E05945" w:rsidRDefault="00E05945">
      <w:pPr>
        <w:overflowPunct/>
        <w:autoSpaceDE/>
        <w:autoSpaceDN/>
        <w:adjustRightInd/>
        <w:spacing w:line="240" w:lineRule="auto"/>
        <w:textAlignment w:val="auto"/>
        <w:rPr>
          <w:b/>
          <w:szCs w:val="18"/>
        </w:rPr>
      </w:pPr>
      <w:r>
        <w:rPr>
          <w:b/>
          <w:szCs w:val="18"/>
        </w:rPr>
        <w:br w:type="page"/>
      </w:r>
    </w:p>
    <w:p w:rsidR="00503CCC" w:rsidRDefault="002B3D82" w:rsidP="002B3D82">
      <w:pPr>
        <w:rPr>
          <w:b/>
          <w:szCs w:val="18"/>
        </w:rPr>
      </w:pPr>
      <w:r w:rsidRPr="002B3D82">
        <w:rPr>
          <w:b/>
          <w:szCs w:val="18"/>
        </w:rPr>
        <w:lastRenderedPageBreak/>
        <w:t xml:space="preserve">Opgave </w:t>
      </w:r>
      <w:r w:rsidR="002344FB">
        <w:rPr>
          <w:b/>
          <w:szCs w:val="18"/>
        </w:rPr>
        <w:t>87</w:t>
      </w:r>
    </w:p>
    <w:p w:rsidR="002B3D82" w:rsidRPr="00352F5A" w:rsidRDefault="002B3D82" w:rsidP="00061E6D">
      <w:pPr>
        <w:pStyle w:val="Lijstalinea"/>
        <w:numPr>
          <w:ilvl w:val="0"/>
          <w:numId w:val="87"/>
        </w:numPr>
        <w:rPr>
          <w:szCs w:val="18"/>
        </w:rPr>
      </w:pPr>
    </w:p>
    <w:tbl>
      <w:tblPr>
        <w:tblStyle w:val="Tabelraster"/>
        <w:tblW w:w="0" w:type="auto"/>
        <w:tblInd w:w="534" w:type="dxa"/>
        <w:tblLook w:val="04A0" w:firstRow="1" w:lastRow="0" w:firstColumn="1" w:lastColumn="0" w:noHBand="0" w:noVBand="1"/>
      </w:tblPr>
      <w:tblGrid>
        <w:gridCol w:w="767"/>
        <w:gridCol w:w="1317"/>
        <w:gridCol w:w="1677"/>
        <w:gridCol w:w="747"/>
      </w:tblGrid>
      <w:tr w:rsidR="00503CCC" w:rsidRPr="006D6214" w:rsidTr="00061E6D">
        <w:tc>
          <w:tcPr>
            <w:tcW w:w="0" w:type="auto"/>
            <w:tcBorders>
              <w:top w:val="nil"/>
              <w:left w:val="nil"/>
            </w:tcBorders>
          </w:tcPr>
          <w:p w:rsidR="00503CCC" w:rsidRPr="006D6214" w:rsidRDefault="00503CCC" w:rsidP="00352F5A">
            <w:pPr>
              <w:rPr>
                <w:rFonts w:ascii="Arial" w:hAnsi="Arial" w:cs="Arial"/>
                <w:sz w:val="18"/>
                <w:szCs w:val="18"/>
              </w:rPr>
            </w:pPr>
          </w:p>
        </w:tc>
        <w:tc>
          <w:tcPr>
            <w:tcW w:w="0" w:type="auto"/>
          </w:tcPr>
          <w:p w:rsidR="00503CCC" w:rsidRPr="006D6214" w:rsidRDefault="00503CCC" w:rsidP="00352F5A">
            <w:pPr>
              <w:jc w:val="center"/>
              <w:rPr>
                <w:rFonts w:ascii="Arial" w:hAnsi="Arial" w:cs="Arial"/>
                <w:b/>
                <w:sz w:val="18"/>
                <w:szCs w:val="18"/>
              </w:rPr>
            </w:pPr>
            <w:r w:rsidRPr="006D6214">
              <w:rPr>
                <w:rFonts w:ascii="Arial" w:hAnsi="Arial" w:cs="Arial"/>
                <w:b/>
                <w:sz w:val="18"/>
                <w:szCs w:val="18"/>
              </w:rPr>
              <w:t>Kleurenblind</w:t>
            </w:r>
          </w:p>
        </w:tc>
        <w:tc>
          <w:tcPr>
            <w:tcW w:w="0" w:type="auto"/>
          </w:tcPr>
          <w:p w:rsidR="00503CCC" w:rsidRPr="006D6214" w:rsidRDefault="00503CCC" w:rsidP="00352F5A">
            <w:pPr>
              <w:jc w:val="center"/>
              <w:rPr>
                <w:rFonts w:ascii="Arial" w:hAnsi="Arial" w:cs="Arial"/>
                <w:b/>
                <w:sz w:val="18"/>
                <w:szCs w:val="18"/>
              </w:rPr>
            </w:pPr>
            <w:r w:rsidRPr="006D6214">
              <w:rPr>
                <w:rFonts w:ascii="Arial" w:hAnsi="Arial" w:cs="Arial"/>
                <w:b/>
                <w:sz w:val="18"/>
                <w:szCs w:val="18"/>
              </w:rPr>
              <w:t>Niet kleurenblind</w:t>
            </w:r>
          </w:p>
        </w:tc>
        <w:tc>
          <w:tcPr>
            <w:tcW w:w="0" w:type="auto"/>
          </w:tcPr>
          <w:p w:rsidR="00503CCC" w:rsidRPr="006D6214" w:rsidRDefault="00503CCC" w:rsidP="00352F5A">
            <w:pPr>
              <w:jc w:val="center"/>
              <w:rPr>
                <w:rFonts w:ascii="Arial" w:hAnsi="Arial" w:cs="Arial"/>
                <w:b/>
                <w:sz w:val="18"/>
                <w:szCs w:val="18"/>
              </w:rPr>
            </w:pPr>
            <w:r w:rsidRPr="006D6214">
              <w:rPr>
                <w:rFonts w:ascii="Arial" w:hAnsi="Arial" w:cs="Arial"/>
                <w:b/>
                <w:sz w:val="18"/>
                <w:szCs w:val="18"/>
              </w:rPr>
              <w:t>Totaal</w:t>
            </w:r>
          </w:p>
        </w:tc>
      </w:tr>
      <w:tr w:rsidR="00503CCC" w:rsidRPr="006D6214" w:rsidTr="00061E6D">
        <w:tc>
          <w:tcPr>
            <w:tcW w:w="0" w:type="auto"/>
          </w:tcPr>
          <w:p w:rsidR="00503CCC" w:rsidRPr="006D6214" w:rsidRDefault="00503CCC" w:rsidP="00352F5A">
            <w:pPr>
              <w:rPr>
                <w:rFonts w:ascii="Arial" w:hAnsi="Arial" w:cs="Arial"/>
                <w:b/>
                <w:sz w:val="18"/>
                <w:szCs w:val="18"/>
              </w:rPr>
            </w:pPr>
            <w:r w:rsidRPr="006D6214">
              <w:rPr>
                <w:rFonts w:ascii="Arial" w:hAnsi="Arial" w:cs="Arial"/>
                <w:b/>
                <w:sz w:val="18"/>
                <w:szCs w:val="18"/>
              </w:rPr>
              <w:t>Man</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65</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535</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600</w:t>
            </w:r>
          </w:p>
        </w:tc>
      </w:tr>
      <w:tr w:rsidR="00503CCC" w:rsidRPr="006D6214" w:rsidTr="00061E6D">
        <w:tc>
          <w:tcPr>
            <w:tcW w:w="0" w:type="auto"/>
          </w:tcPr>
          <w:p w:rsidR="00503CCC" w:rsidRPr="006D6214" w:rsidRDefault="00503CCC" w:rsidP="00352F5A">
            <w:pPr>
              <w:rPr>
                <w:rFonts w:ascii="Arial" w:hAnsi="Arial" w:cs="Arial"/>
                <w:b/>
                <w:sz w:val="18"/>
                <w:szCs w:val="18"/>
              </w:rPr>
            </w:pPr>
            <w:r w:rsidRPr="006D6214">
              <w:rPr>
                <w:rFonts w:ascii="Arial" w:hAnsi="Arial" w:cs="Arial"/>
                <w:b/>
                <w:sz w:val="18"/>
                <w:szCs w:val="18"/>
              </w:rPr>
              <w:t>Vrouw</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7</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393</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400</w:t>
            </w:r>
          </w:p>
        </w:tc>
      </w:tr>
      <w:tr w:rsidR="00503CCC" w:rsidRPr="006D6214" w:rsidTr="00061E6D">
        <w:tc>
          <w:tcPr>
            <w:tcW w:w="0" w:type="auto"/>
          </w:tcPr>
          <w:p w:rsidR="00503CCC" w:rsidRPr="006D6214" w:rsidRDefault="00503CCC" w:rsidP="00352F5A">
            <w:pPr>
              <w:rPr>
                <w:rFonts w:ascii="Arial" w:hAnsi="Arial" w:cs="Arial"/>
                <w:b/>
                <w:sz w:val="18"/>
                <w:szCs w:val="18"/>
              </w:rPr>
            </w:pPr>
            <w:r w:rsidRPr="006D6214">
              <w:rPr>
                <w:rFonts w:ascii="Arial" w:hAnsi="Arial" w:cs="Arial"/>
                <w:b/>
                <w:sz w:val="18"/>
                <w:szCs w:val="18"/>
              </w:rPr>
              <w:t>Totaal</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72</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928</w:t>
            </w:r>
          </w:p>
        </w:tc>
        <w:tc>
          <w:tcPr>
            <w:tcW w:w="0" w:type="auto"/>
          </w:tcPr>
          <w:p w:rsidR="00503CCC" w:rsidRPr="006D6214" w:rsidRDefault="00503CCC" w:rsidP="00352F5A">
            <w:pPr>
              <w:jc w:val="center"/>
              <w:rPr>
                <w:rFonts w:ascii="Arial" w:hAnsi="Arial" w:cs="Arial"/>
                <w:sz w:val="18"/>
                <w:szCs w:val="18"/>
              </w:rPr>
            </w:pPr>
            <w:r w:rsidRPr="006D6214">
              <w:rPr>
                <w:rFonts w:ascii="Arial" w:hAnsi="Arial" w:cs="Arial"/>
                <w:sz w:val="18"/>
                <w:szCs w:val="18"/>
              </w:rPr>
              <w:t>1000</w:t>
            </w:r>
          </w:p>
        </w:tc>
      </w:tr>
    </w:tbl>
    <w:p w:rsidR="002B3D82" w:rsidRPr="002B3D82" w:rsidRDefault="002B3D82" w:rsidP="002B3D82">
      <w:pPr>
        <w:rPr>
          <w:szCs w:val="18"/>
        </w:rPr>
      </w:pPr>
    </w:p>
    <w:p w:rsidR="002B3D82" w:rsidRPr="002B3D82" w:rsidRDefault="002B3D82" w:rsidP="00061E6D">
      <w:pPr>
        <w:numPr>
          <w:ilvl w:val="0"/>
          <w:numId w:val="90"/>
        </w:numPr>
        <w:rPr>
          <w:szCs w:val="18"/>
        </w:rPr>
      </w:pPr>
      <w:r w:rsidRPr="002B3D82">
        <w:rPr>
          <w:szCs w:val="18"/>
          <w:vertAlign w:val="superscript"/>
        </w:rPr>
        <w:t>65</w:t>
      </w:r>
      <w:r w:rsidRPr="002B3D82">
        <w:rPr>
          <w:szCs w:val="18"/>
        </w:rPr>
        <w:t>/</w:t>
      </w:r>
      <w:r w:rsidRPr="002B3D82">
        <w:rPr>
          <w:szCs w:val="18"/>
          <w:vertAlign w:val="subscript"/>
        </w:rPr>
        <w:t>72</w:t>
      </w:r>
      <w:r w:rsidRPr="002B3D82">
        <w:rPr>
          <w:szCs w:val="18"/>
        </w:rPr>
        <w:t xml:space="preserve"> ofwel 90%</w:t>
      </w:r>
      <w:r w:rsidR="00B577DE">
        <w:rPr>
          <w:szCs w:val="18"/>
        </w:rPr>
        <w:t>.</w:t>
      </w:r>
    </w:p>
    <w:p w:rsidR="002B3D82" w:rsidRPr="002B3D82" w:rsidRDefault="002B3D82" w:rsidP="00061E6D">
      <w:pPr>
        <w:numPr>
          <w:ilvl w:val="0"/>
          <w:numId w:val="89"/>
        </w:numPr>
        <w:rPr>
          <w:szCs w:val="18"/>
        </w:rPr>
      </w:pPr>
      <w:r w:rsidRPr="002B3D82">
        <w:rPr>
          <w:szCs w:val="18"/>
          <w:vertAlign w:val="superscript"/>
        </w:rPr>
        <w:t>65</w:t>
      </w:r>
      <w:r w:rsidRPr="002B3D82">
        <w:rPr>
          <w:szCs w:val="18"/>
        </w:rPr>
        <w:t>/</w:t>
      </w:r>
      <w:r w:rsidRPr="002B3D82">
        <w:rPr>
          <w:szCs w:val="18"/>
          <w:vertAlign w:val="subscript"/>
        </w:rPr>
        <w:t>600</w:t>
      </w:r>
      <w:r w:rsidRPr="002B3D82">
        <w:rPr>
          <w:szCs w:val="18"/>
        </w:rPr>
        <w:t xml:space="preserve"> ofwel 11%</w:t>
      </w:r>
      <w:r w:rsidR="00B577DE">
        <w:rPr>
          <w:szCs w:val="18"/>
        </w:rPr>
        <w:t>.</w:t>
      </w:r>
    </w:p>
    <w:p w:rsidR="002B3D82" w:rsidRPr="002B3D82" w:rsidRDefault="00CC3420" w:rsidP="00061E6D">
      <w:pPr>
        <w:numPr>
          <w:ilvl w:val="0"/>
          <w:numId w:val="89"/>
        </w:numPr>
        <w:rPr>
          <w:szCs w:val="18"/>
        </w:rPr>
      </w:pPr>
      <w:r w:rsidRPr="002B3D82">
        <w:rPr>
          <w:szCs w:val="18"/>
        </w:rPr>
        <w:t xml:space="preserve">Vermoedelijk </w:t>
      </w:r>
      <w:r w:rsidR="002B3D82" w:rsidRPr="002B3D82">
        <w:rPr>
          <w:szCs w:val="18"/>
        </w:rPr>
        <w:t>is er wel een statistisch verband: bij mannen is er een grotere kans op kleurenblindheid</w:t>
      </w:r>
      <w:r w:rsidR="00903B6C">
        <w:rPr>
          <w:szCs w:val="18"/>
        </w:rPr>
        <w:t>.</w:t>
      </w:r>
    </w:p>
    <w:p w:rsidR="002B3D82" w:rsidRPr="002B3D82" w:rsidRDefault="002B3D82" w:rsidP="002B3D82">
      <w:pPr>
        <w:rPr>
          <w:szCs w:val="18"/>
        </w:rPr>
      </w:pPr>
    </w:p>
    <w:p w:rsidR="002B3D82" w:rsidRPr="002B3D82" w:rsidRDefault="002B3D82" w:rsidP="002B3D82">
      <w:pPr>
        <w:rPr>
          <w:b/>
          <w:bCs/>
          <w:szCs w:val="18"/>
        </w:rPr>
      </w:pPr>
      <w:r w:rsidRPr="002B3D82">
        <w:rPr>
          <w:b/>
          <w:bCs/>
          <w:szCs w:val="18"/>
        </w:rPr>
        <w:t xml:space="preserve">Opgave </w:t>
      </w:r>
      <w:r w:rsidR="002344FB">
        <w:rPr>
          <w:b/>
          <w:bCs/>
          <w:szCs w:val="18"/>
        </w:rPr>
        <w:t>88</w:t>
      </w:r>
    </w:p>
    <w:p w:rsidR="002B3D82" w:rsidRPr="002B3D82" w:rsidRDefault="002B3D82" w:rsidP="002B3D82">
      <w:pPr>
        <w:rPr>
          <w:szCs w:val="18"/>
        </w:rPr>
      </w:pPr>
      <w:r w:rsidRPr="002B3D82">
        <w:rPr>
          <w:szCs w:val="18"/>
        </w:rPr>
        <w:t>Als het een warme, zonnige zomer is, dan worden er meer ijsjes verkocht en tevens meer zonnebrillen. Evenzo</w:t>
      </w:r>
      <w:r w:rsidR="00233DF4">
        <w:rPr>
          <w:szCs w:val="18"/>
        </w:rPr>
        <w:t>,</w:t>
      </w:r>
      <w:r w:rsidRPr="002B3D82">
        <w:rPr>
          <w:szCs w:val="18"/>
        </w:rPr>
        <w:t xml:space="preserve"> bij een slechte zomer zullen er minder ijsjes en minder zonnebrillen worden verkocht. Er is geen direct verband, want beiden zijn een gevolg van een andere ‘onzichtbare’ variabele (</w:t>
      </w:r>
      <w:r w:rsidRPr="002B3D82">
        <w:rPr>
          <w:i/>
          <w:iCs/>
          <w:szCs w:val="18"/>
        </w:rPr>
        <w:t>gemiddelde zomertemperatuur</w:t>
      </w:r>
      <w:r w:rsidRPr="002B3D82">
        <w:rPr>
          <w:iCs/>
          <w:szCs w:val="18"/>
        </w:rPr>
        <w:t xml:space="preserve"> of </w:t>
      </w:r>
      <w:r w:rsidRPr="002B3D82">
        <w:rPr>
          <w:i/>
          <w:iCs/>
          <w:szCs w:val="18"/>
        </w:rPr>
        <w:t>aantal zonuren</w:t>
      </w:r>
      <w:r w:rsidRPr="002B3D82">
        <w:rPr>
          <w:szCs w:val="18"/>
        </w:rPr>
        <w:t>)</w:t>
      </w:r>
      <w:r w:rsidR="00233DF4">
        <w:rPr>
          <w:szCs w:val="18"/>
        </w:rPr>
        <w:t>.</w:t>
      </w:r>
    </w:p>
    <w:p w:rsidR="002B3D82" w:rsidRPr="002B3D82" w:rsidRDefault="002B3D82" w:rsidP="002B3D82">
      <w:pPr>
        <w:rPr>
          <w:szCs w:val="18"/>
        </w:rPr>
      </w:pPr>
    </w:p>
    <w:p w:rsidR="002B3D82" w:rsidRPr="002B3D82" w:rsidRDefault="002B3D82" w:rsidP="002B3D82">
      <w:pPr>
        <w:rPr>
          <w:bCs/>
          <w:szCs w:val="18"/>
        </w:rPr>
      </w:pPr>
      <w:r w:rsidRPr="002B3D82">
        <w:rPr>
          <w:b/>
          <w:bCs/>
          <w:szCs w:val="18"/>
        </w:rPr>
        <w:t xml:space="preserve">Opgave </w:t>
      </w:r>
      <w:r w:rsidR="002344FB">
        <w:rPr>
          <w:b/>
          <w:bCs/>
          <w:szCs w:val="18"/>
        </w:rPr>
        <w:t>89</w:t>
      </w:r>
    </w:p>
    <w:p w:rsidR="002B3D82" w:rsidRPr="002B3D82" w:rsidRDefault="002B3D82" w:rsidP="0091125E">
      <w:pPr>
        <w:numPr>
          <w:ilvl w:val="0"/>
          <w:numId w:val="53"/>
        </w:numPr>
        <w:rPr>
          <w:szCs w:val="18"/>
        </w:rPr>
      </w:pPr>
      <w:r w:rsidRPr="002B3D82">
        <w:rPr>
          <w:szCs w:val="18"/>
        </w:rPr>
        <w:t>(</w:t>
      </w:r>
      <w:r w:rsidR="00233DF4">
        <w:rPr>
          <w:szCs w:val="18"/>
        </w:rPr>
        <w:t>O</w:t>
      </w:r>
      <w:r w:rsidRPr="002B3D82">
        <w:rPr>
          <w:szCs w:val="18"/>
        </w:rPr>
        <w:t>ngeveer) 20%</w:t>
      </w:r>
      <w:r w:rsidR="00BF7A9F">
        <w:rPr>
          <w:szCs w:val="18"/>
        </w:rPr>
        <w:t>.</w:t>
      </w:r>
    </w:p>
    <w:p w:rsidR="002B3D82" w:rsidRPr="002B3D82" w:rsidRDefault="002B3D82" w:rsidP="00061E6D">
      <w:pPr>
        <w:numPr>
          <w:ilvl w:val="0"/>
          <w:numId w:val="53"/>
        </w:numPr>
        <w:ind w:left="357" w:hanging="357"/>
        <w:rPr>
          <w:szCs w:val="18"/>
        </w:rPr>
      </w:pPr>
      <w:r w:rsidRPr="002B3D82">
        <w:rPr>
          <w:szCs w:val="18"/>
        </w:rPr>
        <w:t>100%</w:t>
      </w:r>
      <w:r w:rsidR="00BF7A9F">
        <w:rPr>
          <w:szCs w:val="18"/>
        </w:rPr>
        <w:t>.</w:t>
      </w:r>
    </w:p>
    <w:p w:rsidR="002B3D82" w:rsidRPr="002B3D82" w:rsidRDefault="00CC3420" w:rsidP="0091125E">
      <w:pPr>
        <w:numPr>
          <w:ilvl w:val="0"/>
          <w:numId w:val="53"/>
        </w:numPr>
        <w:rPr>
          <w:szCs w:val="18"/>
        </w:rPr>
      </w:pPr>
      <w:r w:rsidRPr="002B3D82">
        <w:rPr>
          <w:szCs w:val="18"/>
        </w:rPr>
        <w:t xml:space="preserve">Die </w:t>
      </w:r>
      <w:r w:rsidR="002B3D82" w:rsidRPr="002B3D82">
        <w:rPr>
          <w:szCs w:val="18"/>
        </w:rPr>
        <w:t>zit tussen 5% en 10% (?)</w:t>
      </w:r>
      <w:r w:rsidR="00BF7A9F">
        <w:rPr>
          <w:szCs w:val="18"/>
        </w:rPr>
        <w:t>.</w:t>
      </w:r>
    </w:p>
    <w:p w:rsidR="002B3D82" w:rsidRPr="002B3D82" w:rsidRDefault="00CC3420" w:rsidP="0091125E">
      <w:pPr>
        <w:numPr>
          <w:ilvl w:val="0"/>
          <w:numId w:val="53"/>
        </w:numPr>
        <w:rPr>
          <w:szCs w:val="18"/>
        </w:rPr>
      </w:pPr>
      <w:r w:rsidRPr="002B3D82">
        <w:rPr>
          <w:szCs w:val="18"/>
        </w:rPr>
        <w:t xml:space="preserve">Die </w:t>
      </w:r>
      <w:r w:rsidR="002B3D82" w:rsidRPr="002B3D82">
        <w:rPr>
          <w:szCs w:val="18"/>
        </w:rPr>
        <w:t>blijft dalen en gaat richting de 0% (maar zal nooit 0% worden)</w:t>
      </w:r>
      <w:r w:rsidR="00BF7A9F">
        <w:rPr>
          <w:szCs w:val="18"/>
        </w:rPr>
        <w:t>.</w:t>
      </w:r>
    </w:p>
    <w:p w:rsidR="002B3D82" w:rsidRPr="002B3D82" w:rsidRDefault="002B3D82" w:rsidP="002B3D82">
      <w:pPr>
        <w:rPr>
          <w:szCs w:val="18"/>
        </w:rPr>
      </w:pPr>
    </w:p>
    <w:p w:rsidR="002B3D82" w:rsidRPr="002B3D82" w:rsidRDefault="002B3D82" w:rsidP="002B3D82">
      <w:pPr>
        <w:rPr>
          <w:b/>
          <w:bCs/>
          <w:szCs w:val="18"/>
        </w:rPr>
      </w:pPr>
      <w:r w:rsidRPr="002B3D82">
        <w:rPr>
          <w:b/>
          <w:bCs/>
          <w:szCs w:val="18"/>
        </w:rPr>
        <w:t xml:space="preserve">Opgave </w:t>
      </w:r>
      <w:r w:rsidR="002344FB">
        <w:rPr>
          <w:b/>
          <w:bCs/>
          <w:szCs w:val="18"/>
        </w:rPr>
        <w:t>90</w:t>
      </w:r>
    </w:p>
    <w:p w:rsidR="002B3D82" w:rsidRPr="002B3D82" w:rsidRDefault="00233DF4" w:rsidP="0091125E">
      <w:pPr>
        <w:numPr>
          <w:ilvl w:val="0"/>
          <w:numId w:val="54"/>
        </w:numPr>
        <w:rPr>
          <w:szCs w:val="18"/>
        </w:rPr>
      </w:pPr>
      <w:r w:rsidRPr="002B3D82">
        <w:rPr>
          <w:szCs w:val="18"/>
        </w:rPr>
        <w:t>Horizontaa</w:t>
      </w:r>
      <w:r>
        <w:rPr>
          <w:szCs w:val="18"/>
        </w:rPr>
        <w:t>l.</w:t>
      </w:r>
    </w:p>
    <w:p w:rsidR="002B3D82" w:rsidRPr="002B3D82" w:rsidRDefault="002B3D82" w:rsidP="0091125E">
      <w:pPr>
        <w:numPr>
          <w:ilvl w:val="0"/>
          <w:numId w:val="54"/>
        </w:numPr>
        <w:rPr>
          <w:szCs w:val="18"/>
        </w:rPr>
      </w:pPr>
      <w:r w:rsidRPr="002B3D82">
        <w:rPr>
          <w:szCs w:val="18"/>
        </w:rPr>
        <w:t xml:space="preserve"> </w:t>
      </w:r>
    </w:p>
    <w:tbl>
      <w:tblPr>
        <w:tblStyle w:val="Tabelraster"/>
        <w:tblW w:w="0" w:type="auto"/>
        <w:tblInd w:w="534" w:type="dxa"/>
        <w:tblLayout w:type="fixed"/>
        <w:tblLook w:val="0000" w:firstRow="0" w:lastRow="0" w:firstColumn="0" w:lastColumn="0" w:noHBand="0" w:noVBand="0"/>
      </w:tblPr>
      <w:tblGrid>
        <w:gridCol w:w="977"/>
        <w:gridCol w:w="1037"/>
        <w:gridCol w:w="1037"/>
        <w:gridCol w:w="1037"/>
        <w:gridCol w:w="1037"/>
        <w:gridCol w:w="1037"/>
        <w:gridCol w:w="747"/>
      </w:tblGrid>
      <w:tr w:rsidR="002B3D82" w:rsidRPr="00D417F0" w:rsidTr="00061E6D">
        <w:tc>
          <w:tcPr>
            <w:tcW w:w="977" w:type="dxa"/>
            <w:tcBorders>
              <w:top w:val="nil"/>
              <w:left w:val="nil"/>
              <w:right w:val="nil"/>
            </w:tcBorders>
          </w:tcPr>
          <w:p w:rsidR="002B3D82" w:rsidRPr="00061E6D" w:rsidRDefault="002B3D82" w:rsidP="002B3D82">
            <w:pPr>
              <w:rPr>
                <w:rFonts w:ascii="Arial" w:hAnsi="Arial" w:cs="Arial"/>
                <w:sz w:val="18"/>
                <w:szCs w:val="18"/>
              </w:rPr>
            </w:pPr>
          </w:p>
        </w:tc>
        <w:tc>
          <w:tcPr>
            <w:tcW w:w="5185" w:type="dxa"/>
            <w:gridSpan w:val="5"/>
            <w:tcBorders>
              <w:left w:val="nil"/>
            </w:tcBorders>
          </w:tcPr>
          <w:p w:rsidR="002B3D82" w:rsidRPr="00061E6D" w:rsidRDefault="002B3D82" w:rsidP="00061E6D">
            <w:pPr>
              <w:jc w:val="center"/>
              <w:rPr>
                <w:rFonts w:ascii="Arial" w:hAnsi="Arial" w:cs="Arial"/>
                <w:b/>
                <w:sz w:val="18"/>
                <w:szCs w:val="18"/>
              </w:rPr>
            </w:pPr>
            <w:r w:rsidRPr="00061E6D">
              <w:rPr>
                <w:b/>
                <w:szCs w:val="18"/>
              </w:rPr>
              <w:t>Verspringen [cm]</w:t>
            </w:r>
          </w:p>
        </w:tc>
        <w:tc>
          <w:tcPr>
            <w:tcW w:w="747" w:type="dxa"/>
            <w:tcBorders>
              <w:top w:val="nil"/>
              <w:right w:val="nil"/>
            </w:tcBorders>
          </w:tcPr>
          <w:p w:rsidR="002B3D82" w:rsidRPr="00061E6D" w:rsidRDefault="002B3D82" w:rsidP="00061E6D">
            <w:pPr>
              <w:jc w:val="center"/>
              <w:rPr>
                <w:rFonts w:ascii="Arial" w:hAnsi="Arial" w:cs="Arial"/>
                <w:sz w:val="18"/>
                <w:szCs w:val="18"/>
              </w:rPr>
            </w:pPr>
          </w:p>
        </w:tc>
      </w:tr>
      <w:tr w:rsidR="002B3D82" w:rsidRPr="00D417F0" w:rsidTr="00061E6D">
        <w:tc>
          <w:tcPr>
            <w:tcW w:w="977" w:type="dxa"/>
          </w:tcPr>
          <w:p w:rsidR="002B3D82" w:rsidRPr="00061E6D" w:rsidRDefault="002B3D82" w:rsidP="002B3D82">
            <w:pPr>
              <w:rPr>
                <w:rFonts w:ascii="Arial" w:hAnsi="Arial" w:cs="Arial"/>
                <w:b/>
                <w:sz w:val="18"/>
                <w:szCs w:val="18"/>
              </w:rPr>
            </w:pPr>
            <w:r w:rsidRPr="00061E6D">
              <w:rPr>
                <w:b/>
                <w:szCs w:val="18"/>
              </w:rPr>
              <w:t>Geslacht</w:t>
            </w:r>
          </w:p>
        </w:tc>
        <w:tc>
          <w:tcPr>
            <w:tcW w:w="1037" w:type="dxa"/>
          </w:tcPr>
          <w:p w:rsidR="002B3D82" w:rsidRPr="00061E6D" w:rsidRDefault="002B3D82" w:rsidP="00061E6D">
            <w:pPr>
              <w:jc w:val="center"/>
              <w:rPr>
                <w:rFonts w:ascii="Arial" w:hAnsi="Arial" w:cs="Arial"/>
                <w:b/>
                <w:sz w:val="18"/>
                <w:szCs w:val="18"/>
              </w:rPr>
            </w:pPr>
            <w:r w:rsidRPr="00061E6D">
              <w:rPr>
                <w:b/>
                <w:szCs w:val="18"/>
              </w:rPr>
              <w:t>150</w:t>
            </w:r>
            <w:r w:rsidR="002C0ABF" w:rsidRPr="00061E6D">
              <w:rPr>
                <w:b/>
                <w:szCs w:val="18"/>
              </w:rPr>
              <w:t>-</w:t>
            </w:r>
            <w:r w:rsidRPr="00061E6D">
              <w:rPr>
                <w:b/>
                <w:szCs w:val="18"/>
              </w:rPr>
              <w:t>199</w:t>
            </w:r>
          </w:p>
        </w:tc>
        <w:tc>
          <w:tcPr>
            <w:tcW w:w="1037" w:type="dxa"/>
          </w:tcPr>
          <w:p w:rsidR="002B3D82" w:rsidRPr="00061E6D" w:rsidRDefault="002B3D82" w:rsidP="00061E6D">
            <w:pPr>
              <w:jc w:val="center"/>
              <w:rPr>
                <w:rFonts w:ascii="Arial" w:hAnsi="Arial" w:cs="Arial"/>
                <w:b/>
                <w:sz w:val="18"/>
                <w:szCs w:val="18"/>
              </w:rPr>
            </w:pPr>
            <w:r w:rsidRPr="00061E6D">
              <w:rPr>
                <w:b/>
                <w:szCs w:val="18"/>
              </w:rPr>
              <w:t>200</w:t>
            </w:r>
            <w:r w:rsidR="002C0ABF" w:rsidRPr="00061E6D">
              <w:rPr>
                <w:b/>
                <w:szCs w:val="18"/>
              </w:rPr>
              <w:t>-</w:t>
            </w:r>
            <w:r w:rsidRPr="00061E6D">
              <w:rPr>
                <w:b/>
                <w:szCs w:val="18"/>
              </w:rPr>
              <w:t>249</w:t>
            </w:r>
          </w:p>
        </w:tc>
        <w:tc>
          <w:tcPr>
            <w:tcW w:w="1037" w:type="dxa"/>
          </w:tcPr>
          <w:p w:rsidR="002B3D82" w:rsidRPr="00061E6D" w:rsidRDefault="002B3D82" w:rsidP="00061E6D">
            <w:pPr>
              <w:jc w:val="center"/>
              <w:rPr>
                <w:rFonts w:ascii="Arial" w:hAnsi="Arial" w:cs="Arial"/>
                <w:b/>
                <w:sz w:val="18"/>
                <w:szCs w:val="18"/>
              </w:rPr>
            </w:pPr>
            <w:r w:rsidRPr="00061E6D">
              <w:rPr>
                <w:b/>
                <w:szCs w:val="18"/>
              </w:rPr>
              <w:t>250</w:t>
            </w:r>
            <w:r w:rsidR="002C0ABF" w:rsidRPr="00061E6D">
              <w:rPr>
                <w:b/>
                <w:szCs w:val="18"/>
              </w:rPr>
              <w:t>-</w:t>
            </w:r>
            <w:r w:rsidRPr="00061E6D">
              <w:rPr>
                <w:b/>
                <w:szCs w:val="18"/>
              </w:rPr>
              <w:t>299</w:t>
            </w:r>
          </w:p>
        </w:tc>
        <w:tc>
          <w:tcPr>
            <w:tcW w:w="1037" w:type="dxa"/>
          </w:tcPr>
          <w:p w:rsidR="002B3D82" w:rsidRPr="00061E6D" w:rsidRDefault="002B3D82" w:rsidP="00061E6D">
            <w:pPr>
              <w:jc w:val="center"/>
              <w:rPr>
                <w:rFonts w:ascii="Arial" w:hAnsi="Arial" w:cs="Arial"/>
                <w:b/>
                <w:sz w:val="18"/>
                <w:szCs w:val="18"/>
              </w:rPr>
            </w:pPr>
            <w:r w:rsidRPr="00061E6D">
              <w:rPr>
                <w:b/>
                <w:szCs w:val="18"/>
              </w:rPr>
              <w:t>300</w:t>
            </w:r>
            <w:r w:rsidR="002C0ABF" w:rsidRPr="00061E6D">
              <w:rPr>
                <w:b/>
                <w:szCs w:val="18"/>
              </w:rPr>
              <w:t>-</w:t>
            </w:r>
            <w:r w:rsidRPr="00061E6D">
              <w:rPr>
                <w:b/>
                <w:szCs w:val="18"/>
              </w:rPr>
              <w:t>349</w:t>
            </w:r>
          </w:p>
        </w:tc>
        <w:tc>
          <w:tcPr>
            <w:tcW w:w="1037" w:type="dxa"/>
          </w:tcPr>
          <w:p w:rsidR="002B3D82" w:rsidRPr="00061E6D" w:rsidRDefault="002B3D82" w:rsidP="00061E6D">
            <w:pPr>
              <w:jc w:val="center"/>
              <w:rPr>
                <w:rFonts w:ascii="Arial" w:hAnsi="Arial" w:cs="Arial"/>
                <w:b/>
                <w:sz w:val="18"/>
                <w:szCs w:val="18"/>
              </w:rPr>
            </w:pPr>
            <w:r w:rsidRPr="00061E6D">
              <w:rPr>
                <w:b/>
                <w:szCs w:val="18"/>
              </w:rPr>
              <w:t>350</w:t>
            </w:r>
            <w:r w:rsidR="002C0ABF" w:rsidRPr="00061E6D">
              <w:rPr>
                <w:b/>
                <w:szCs w:val="18"/>
              </w:rPr>
              <w:t>-</w:t>
            </w:r>
            <w:r w:rsidRPr="00061E6D">
              <w:rPr>
                <w:b/>
                <w:szCs w:val="18"/>
              </w:rPr>
              <w:t>399</w:t>
            </w:r>
          </w:p>
        </w:tc>
        <w:tc>
          <w:tcPr>
            <w:tcW w:w="747" w:type="dxa"/>
          </w:tcPr>
          <w:p w:rsidR="002B3D82" w:rsidRPr="00061E6D" w:rsidRDefault="002B3D82" w:rsidP="00061E6D">
            <w:pPr>
              <w:jc w:val="center"/>
              <w:rPr>
                <w:rFonts w:ascii="Arial" w:hAnsi="Arial" w:cs="Arial"/>
                <w:b/>
                <w:sz w:val="18"/>
                <w:szCs w:val="18"/>
              </w:rPr>
            </w:pPr>
            <w:r w:rsidRPr="00061E6D">
              <w:rPr>
                <w:b/>
                <w:szCs w:val="18"/>
              </w:rPr>
              <w:t>Totaal</w:t>
            </w:r>
          </w:p>
        </w:tc>
      </w:tr>
      <w:tr w:rsidR="002B3D82" w:rsidRPr="00D417F0" w:rsidTr="00061E6D">
        <w:tc>
          <w:tcPr>
            <w:tcW w:w="977" w:type="dxa"/>
          </w:tcPr>
          <w:p w:rsidR="002B3D82" w:rsidRPr="00061E6D" w:rsidRDefault="00CC3420" w:rsidP="002B3D82">
            <w:pPr>
              <w:rPr>
                <w:rFonts w:ascii="Arial" w:hAnsi="Arial" w:cs="Arial"/>
                <w:sz w:val="18"/>
                <w:szCs w:val="18"/>
              </w:rPr>
            </w:pPr>
            <w:r w:rsidRPr="00D417F0">
              <w:rPr>
                <w:szCs w:val="18"/>
              </w:rPr>
              <w:t>Jongen</w:t>
            </w:r>
          </w:p>
        </w:tc>
        <w:tc>
          <w:tcPr>
            <w:tcW w:w="1037" w:type="dxa"/>
          </w:tcPr>
          <w:p w:rsidR="002B3D82" w:rsidRPr="00061E6D" w:rsidRDefault="00DE07EC" w:rsidP="00061E6D">
            <w:pPr>
              <w:jc w:val="right"/>
              <w:rPr>
                <w:rFonts w:ascii="Arial" w:hAnsi="Arial" w:cs="Arial"/>
                <w:sz w:val="18"/>
                <w:szCs w:val="18"/>
              </w:rPr>
            </w:pPr>
            <w:r w:rsidRPr="00D417F0">
              <w:rPr>
                <w:szCs w:val="18"/>
              </w:rPr>
              <w:t>0%</w:t>
            </w:r>
          </w:p>
        </w:tc>
        <w:tc>
          <w:tcPr>
            <w:tcW w:w="1037" w:type="dxa"/>
          </w:tcPr>
          <w:p w:rsidR="002B3D82" w:rsidRPr="00061E6D" w:rsidRDefault="002B3D82" w:rsidP="00061E6D">
            <w:pPr>
              <w:jc w:val="right"/>
              <w:rPr>
                <w:rFonts w:ascii="Arial" w:hAnsi="Arial" w:cs="Arial"/>
                <w:sz w:val="18"/>
                <w:szCs w:val="18"/>
              </w:rPr>
            </w:pPr>
            <w:r w:rsidRPr="00D417F0">
              <w:rPr>
                <w:szCs w:val="18"/>
              </w:rPr>
              <w:t>3,03%</w:t>
            </w:r>
          </w:p>
        </w:tc>
        <w:tc>
          <w:tcPr>
            <w:tcW w:w="1037" w:type="dxa"/>
          </w:tcPr>
          <w:p w:rsidR="002B3D82" w:rsidRPr="00061E6D" w:rsidRDefault="002B3D82" w:rsidP="00061E6D">
            <w:pPr>
              <w:jc w:val="right"/>
              <w:rPr>
                <w:rFonts w:ascii="Arial" w:hAnsi="Arial" w:cs="Arial"/>
                <w:sz w:val="18"/>
                <w:szCs w:val="18"/>
              </w:rPr>
            </w:pPr>
            <w:r w:rsidRPr="00D417F0">
              <w:rPr>
                <w:szCs w:val="18"/>
              </w:rPr>
              <w:t>21,21%</w:t>
            </w:r>
          </w:p>
        </w:tc>
        <w:tc>
          <w:tcPr>
            <w:tcW w:w="1037" w:type="dxa"/>
          </w:tcPr>
          <w:p w:rsidR="002B3D82" w:rsidRPr="00061E6D" w:rsidRDefault="002B3D82" w:rsidP="00061E6D">
            <w:pPr>
              <w:jc w:val="right"/>
              <w:rPr>
                <w:rFonts w:ascii="Arial" w:hAnsi="Arial" w:cs="Arial"/>
                <w:sz w:val="18"/>
                <w:szCs w:val="18"/>
              </w:rPr>
            </w:pPr>
            <w:r w:rsidRPr="00D417F0">
              <w:rPr>
                <w:szCs w:val="18"/>
              </w:rPr>
              <w:t>57,58%</w:t>
            </w:r>
          </w:p>
        </w:tc>
        <w:tc>
          <w:tcPr>
            <w:tcW w:w="1037" w:type="dxa"/>
          </w:tcPr>
          <w:p w:rsidR="002B3D82" w:rsidRPr="00061E6D" w:rsidRDefault="002B3D82" w:rsidP="00061E6D">
            <w:pPr>
              <w:jc w:val="right"/>
              <w:rPr>
                <w:rFonts w:ascii="Arial" w:hAnsi="Arial" w:cs="Arial"/>
                <w:sz w:val="18"/>
                <w:szCs w:val="18"/>
              </w:rPr>
            </w:pPr>
            <w:r w:rsidRPr="00D417F0">
              <w:rPr>
                <w:szCs w:val="18"/>
              </w:rPr>
              <w:t>18,18%</w:t>
            </w:r>
          </w:p>
        </w:tc>
        <w:tc>
          <w:tcPr>
            <w:tcW w:w="747" w:type="dxa"/>
          </w:tcPr>
          <w:p w:rsidR="002B3D82" w:rsidRPr="00061E6D" w:rsidRDefault="002B3D82" w:rsidP="00061E6D">
            <w:pPr>
              <w:jc w:val="right"/>
              <w:rPr>
                <w:rFonts w:ascii="Arial" w:hAnsi="Arial" w:cs="Arial"/>
                <w:sz w:val="18"/>
                <w:szCs w:val="18"/>
              </w:rPr>
            </w:pPr>
            <w:r w:rsidRPr="00D417F0">
              <w:rPr>
                <w:szCs w:val="18"/>
              </w:rPr>
              <w:t>100%</w:t>
            </w:r>
          </w:p>
        </w:tc>
      </w:tr>
      <w:tr w:rsidR="002B3D82" w:rsidRPr="00D417F0" w:rsidTr="00061E6D">
        <w:tc>
          <w:tcPr>
            <w:tcW w:w="977" w:type="dxa"/>
          </w:tcPr>
          <w:p w:rsidR="002B3D82" w:rsidRPr="00061E6D" w:rsidRDefault="00CC3420" w:rsidP="002B3D82">
            <w:pPr>
              <w:rPr>
                <w:rFonts w:ascii="Arial" w:hAnsi="Arial" w:cs="Arial"/>
                <w:sz w:val="18"/>
                <w:szCs w:val="18"/>
              </w:rPr>
            </w:pPr>
            <w:r w:rsidRPr="00D417F0">
              <w:rPr>
                <w:szCs w:val="18"/>
              </w:rPr>
              <w:t>Meisje</w:t>
            </w:r>
          </w:p>
        </w:tc>
        <w:tc>
          <w:tcPr>
            <w:tcW w:w="1037" w:type="dxa"/>
          </w:tcPr>
          <w:p w:rsidR="002B3D82" w:rsidRPr="00061E6D" w:rsidRDefault="002B3D82" w:rsidP="00061E6D">
            <w:pPr>
              <w:jc w:val="right"/>
              <w:rPr>
                <w:rFonts w:ascii="Arial" w:hAnsi="Arial" w:cs="Arial"/>
                <w:sz w:val="18"/>
                <w:szCs w:val="18"/>
              </w:rPr>
            </w:pPr>
            <w:r w:rsidRPr="00D417F0">
              <w:rPr>
                <w:szCs w:val="18"/>
              </w:rPr>
              <w:t>2,50%</w:t>
            </w:r>
          </w:p>
        </w:tc>
        <w:tc>
          <w:tcPr>
            <w:tcW w:w="1037" w:type="dxa"/>
          </w:tcPr>
          <w:p w:rsidR="002B3D82" w:rsidRPr="00061E6D" w:rsidRDefault="002B3D82" w:rsidP="00061E6D">
            <w:pPr>
              <w:jc w:val="right"/>
              <w:rPr>
                <w:rFonts w:ascii="Arial" w:hAnsi="Arial" w:cs="Arial"/>
                <w:sz w:val="18"/>
                <w:szCs w:val="18"/>
              </w:rPr>
            </w:pPr>
            <w:r w:rsidRPr="00D417F0">
              <w:rPr>
                <w:szCs w:val="18"/>
              </w:rPr>
              <w:t>12,50%</w:t>
            </w:r>
          </w:p>
        </w:tc>
        <w:tc>
          <w:tcPr>
            <w:tcW w:w="1037" w:type="dxa"/>
          </w:tcPr>
          <w:p w:rsidR="002B3D82" w:rsidRPr="00061E6D" w:rsidRDefault="002B3D82" w:rsidP="00061E6D">
            <w:pPr>
              <w:jc w:val="right"/>
              <w:rPr>
                <w:rFonts w:ascii="Arial" w:hAnsi="Arial" w:cs="Arial"/>
                <w:sz w:val="18"/>
                <w:szCs w:val="18"/>
              </w:rPr>
            </w:pPr>
            <w:r w:rsidRPr="00D417F0">
              <w:rPr>
                <w:szCs w:val="18"/>
              </w:rPr>
              <w:t>25,00%</w:t>
            </w:r>
          </w:p>
        </w:tc>
        <w:tc>
          <w:tcPr>
            <w:tcW w:w="1037" w:type="dxa"/>
          </w:tcPr>
          <w:p w:rsidR="002B3D82" w:rsidRPr="00061E6D" w:rsidRDefault="002B3D82" w:rsidP="00061E6D">
            <w:pPr>
              <w:jc w:val="right"/>
              <w:rPr>
                <w:rFonts w:ascii="Arial" w:hAnsi="Arial" w:cs="Arial"/>
                <w:sz w:val="18"/>
                <w:szCs w:val="18"/>
              </w:rPr>
            </w:pPr>
            <w:r w:rsidRPr="00D417F0">
              <w:rPr>
                <w:szCs w:val="18"/>
              </w:rPr>
              <w:t>52,50%</w:t>
            </w:r>
          </w:p>
        </w:tc>
        <w:tc>
          <w:tcPr>
            <w:tcW w:w="1037" w:type="dxa"/>
          </w:tcPr>
          <w:p w:rsidR="002B3D82" w:rsidRPr="00061E6D" w:rsidRDefault="002B3D82" w:rsidP="00061E6D">
            <w:pPr>
              <w:jc w:val="right"/>
              <w:rPr>
                <w:rFonts w:ascii="Arial" w:hAnsi="Arial" w:cs="Arial"/>
                <w:sz w:val="18"/>
                <w:szCs w:val="18"/>
              </w:rPr>
            </w:pPr>
            <w:r w:rsidRPr="00D417F0">
              <w:rPr>
                <w:szCs w:val="18"/>
              </w:rPr>
              <w:t>7,50%</w:t>
            </w:r>
          </w:p>
        </w:tc>
        <w:tc>
          <w:tcPr>
            <w:tcW w:w="747" w:type="dxa"/>
          </w:tcPr>
          <w:p w:rsidR="002B3D82" w:rsidRPr="00061E6D" w:rsidRDefault="002B3D82" w:rsidP="00061E6D">
            <w:pPr>
              <w:jc w:val="right"/>
              <w:rPr>
                <w:rFonts w:ascii="Arial" w:hAnsi="Arial" w:cs="Arial"/>
                <w:sz w:val="18"/>
                <w:szCs w:val="18"/>
              </w:rPr>
            </w:pPr>
            <w:r w:rsidRPr="00D417F0">
              <w:rPr>
                <w:szCs w:val="18"/>
              </w:rPr>
              <w:t>100%</w:t>
            </w:r>
          </w:p>
        </w:tc>
      </w:tr>
      <w:tr w:rsidR="002B3D82" w:rsidRPr="00D417F0" w:rsidTr="00061E6D">
        <w:tc>
          <w:tcPr>
            <w:tcW w:w="977" w:type="dxa"/>
          </w:tcPr>
          <w:p w:rsidR="002B3D82" w:rsidRPr="00061E6D" w:rsidRDefault="002B3D82" w:rsidP="002B3D82">
            <w:pPr>
              <w:rPr>
                <w:rFonts w:ascii="Arial" w:hAnsi="Arial" w:cs="Arial"/>
                <w:b/>
                <w:sz w:val="18"/>
                <w:szCs w:val="18"/>
              </w:rPr>
            </w:pPr>
            <w:r w:rsidRPr="00061E6D">
              <w:rPr>
                <w:b/>
                <w:szCs w:val="18"/>
              </w:rPr>
              <w:t>Totaal</w:t>
            </w:r>
          </w:p>
        </w:tc>
        <w:tc>
          <w:tcPr>
            <w:tcW w:w="1037" w:type="dxa"/>
          </w:tcPr>
          <w:p w:rsidR="002B3D82" w:rsidRPr="00061E6D" w:rsidRDefault="002B3D82" w:rsidP="00061E6D">
            <w:pPr>
              <w:jc w:val="center"/>
              <w:rPr>
                <w:rFonts w:ascii="Arial" w:hAnsi="Arial" w:cs="Arial"/>
                <w:sz w:val="18"/>
                <w:szCs w:val="18"/>
              </w:rPr>
            </w:pPr>
          </w:p>
        </w:tc>
        <w:tc>
          <w:tcPr>
            <w:tcW w:w="1037" w:type="dxa"/>
          </w:tcPr>
          <w:p w:rsidR="002B3D82" w:rsidRPr="00061E6D" w:rsidRDefault="002B3D82" w:rsidP="00061E6D">
            <w:pPr>
              <w:jc w:val="center"/>
              <w:rPr>
                <w:rFonts w:ascii="Arial" w:hAnsi="Arial" w:cs="Arial"/>
                <w:sz w:val="18"/>
                <w:szCs w:val="18"/>
              </w:rPr>
            </w:pPr>
          </w:p>
        </w:tc>
        <w:tc>
          <w:tcPr>
            <w:tcW w:w="1037" w:type="dxa"/>
          </w:tcPr>
          <w:p w:rsidR="002B3D82" w:rsidRPr="00061E6D" w:rsidRDefault="002B3D82" w:rsidP="00061E6D">
            <w:pPr>
              <w:jc w:val="center"/>
              <w:rPr>
                <w:rFonts w:ascii="Arial" w:hAnsi="Arial" w:cs="Arial"/>
                <w:sz w:val="18"/>
                <w:szCs w:val="18"/>
              </w:rPr>
            </w:pPr>
          </w:p>
        </w:tc>
        <w:tc>
          <w:tcPr>
            <w:tcW w:w="1037" w:type="dxa"/>
          </w:tcPr>
          <w:p w:rsidR="002B3D82" w:rsidRPr="00061E6D" w:rsidRDefault="002B3D82" w:rsidP="00061E6D">
            <w:pPr>
              <w:jc w:val="center"/>
              <w:rPr>
                <w:rFonts w:ascii="Arial" w:hAnsi="Arial" w:cs="Arial"/>
                <w:sz w:val="18"/>
                <w:szCs w:val="18"/>
              </w:rPr>
            </w:pPr>
          </w:p>
        </w:tc>
        <w:tc>
          <w:tcPr>
            <w:tcW w:w="1037" w:type="dxa"/>
          </w:tcPr>
          <w:p w:rsidR="002B3D82" w:rsidRPr="00061E6D" w:rsidRDefault="002B3D82" w:rsidP="00061E6D">
            <w:pPr>
              <w:jc w:val="center"/>
              <w:rPr>
                <w:rFonts w:ascii="Arial" w:hAnsi="Arial" w:cs="Arial"/>
                <w:sz w:val="18"/>
                <w:szCs w:val="18"/>
              </w:rPr>
            </w:pPr>
          </w:p>
        </w:tc>
        <w:tc>
          <w:tcPr>
            <w:tcW w:w="747" w:type="dxa"/>
          </w:tcPr>
          <w:p w:rsidR="002B3D82" w:rsidRPr="00061E6D" w:rsidRDefault="002B3D82" w:rsidP="00061E6D">
            <w:pPr>
              <w:jc w:val="center"/>
              <w:rPr>
                <w:rFonts w:ascii="Arial" w:hAnsi="Arial" w:cs="Arial"/>
                <w:sz w:val="18"/>
                <w:szCs w:val="18"/>
              </w:rPr>
            </w:pPr>
          </w:p>
        </w:tc>
      </w:tr>
    </w:tbl>
    <w:p w:rsidR="00DE07EC" w:rsidRPr="001A24AE" w:rsidRDefault="00DE07EC" w:rsidP="00323F81">
      <w:pPr>
        <w:rPr>
          <w:szCs w:val="18"/>
        </w:rPr>
      </w:pPr>
    </w:p>
    <w:p w:rsidR="00DE07EC" w:rsidRDefault="00DE07EC">
      <w:pPr>
        <w:overflowPunct/>
        <w:autoSpaceDE/>
        <w:autoSpaceDN/>
        <w:adjustRightInd/>
        <w:spacing w:line="240" w:lineRule="auto"/>
        <w:textAlignment w:val="auto"/>
        <w:rPr>
          <w:szCs w:val="18"/>
        </w:rPr>
      </w:pPr>
      <w:r>
        <w:rPr>
          <w:szCs w:val="18"/>
        </w:rPr>
        <w:br w:type="page"/>
      </w:r>
    </w:p>
    <w:p w:rsidR="00BF7A9F" w:rsidRDefault="002B3D82" w:rsidP="00323F81">
      <w:pPr>
        <w:rPr>
          <w:szCs w:val="18"/>
        </w:rPr>
      </w:pPr>
      <w:r w:rsidRPr="002B3D82">
        <w:rPr>
          <w:noProof/>
          <w:szCs w:val="18"/>
        </w:rPr>
        <w:lastRenderedPageBreak/>
        <w:drawing>
          <wp:anchor distT="0" distB="0" distL="114300" distR="114300" simplePos="0" relativeHeight="251675648" behindDoc="0" locked="0" layoutInCell="1" allowOverlap="1" wp14:anchorId="68B0C838" wp14:editId="60FE0A4C">
            <wp:simplePos x="0" y="0"/>
            <wp:positionH relativeFrom="column">
              <wp:posOffset>9525</wp:posOffset>
            </wp:positionH>
            <wp:positionV relativeFrom="paragraph">
              <wp:posOffset>172720</wp:posOffset>
            </wp:positionV>
            <wp:extent cx="5385435" cy="2530475"/>
            <wp:effectExtent l="0" t="0" r="5715" b="3175"/>
            <wp:wrapSquare wrapText="bothSides"/>
            <wp:docPr id="22"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85435" cy="2530475"/>
                    </a:xfrm>
                    <a:prstGeom prst="rect">
                      <a:avLst/>
                    </a:prstGeom>
                    <a:noFill/>
                    <a:ln>
                      <a:noFill/>
                    </a:ln>
                  </pic:spPr>
                </pic:pic>
              </a:graphicData>
            </a:graphic>
          </wp:anchor>
        </w:drawing>
      </w:r>
      <w:r w:rsidR="00FF0D25">
        <w:rPr>
          <w:szCs w:val="18"/>
        </w:rPr>
        <w:t>c</w:t>
      </w:r>
      <w:r w:rsidRPr="002B3D82">
        <w:rPr>
          <w:szCs w:val="18"/>
        </w:rPr>
        <w:t>.</w:t>
      </w:r>
      <w:r w:rsidR="00BF7A9F">
        <w:rPr>
          <w:szCs w:val="18"/>
        </w:rPr>
        <w:tab/>
      </w:r>
    </w:p>
    <w:p w:rsidR="002B3D82" w:rsidRPr="002B3D82" w:rsidRDefault="00DE07EC" w:rsidP="00323F81">
      <w:pPr>
        <w:rPr>
          <w:szCs w:val="18"/>
        </w:rPr>
      </w:pPr>
      <w:r>
        <w:rPr>
          <w:szCs w:val="18"/>
        </w:rPr>
        <w:tab/>
      </w:r>
      <w:r w:rsidR="002B3D82" w:rsidRPr="002B3D82">
        <w:rPr>
          <w:noProof/>
          <w:szCs w:val="18"/>
        </w:rPr>
        <w:drawing>
          <wp:anchor distT="0" distB="0" distL="114300" distR="114300" simplePos="0" relativeHeight="251687936" behindDoc="0" locked="0" layoutInCell="1" allowOverlap="1" wp14:anchorId="0CDDEC6A" wp14:editId="38C35A14">
            <wp:simplePos x="0" y="0"/>
            <wp:positionH relativeFrom="column">
              <wp:posOffset>3175</wp:posOffset>
            </wp:positionH>
            <wp:positionV relativeFrom="paragraph">
              <wp:posOffset>2649220</wp:posOffset>
            </wp:positionV>
            <wp:extent cx="5397500" cy="2415540"/>
            <wp:effectExtent l="0" t="0" r="0" b="3810"/>
            <wp:wrapSquare wrapText="bothSides"/>
            <wp:docPr id="224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a:stretch/>
                  </pic:blipFill>
                  <pic:spPr bwMode="auto">
                    <a:xfrm>
                      <a:off x="0" y="0"/>
                      <a:ext cx="5397500" cy="2415540"/>
                    </a:xfrm>
                    <a:prstGeom prst="rect">
                      <a:avLst/>
                    </a:prstGeom>
                    <a:noFill/>
                    <a:ln>
                      <a:noFill/>
                    </a:ln>
                    <a:extLst>
                      <a:ext uri="{53640926-AAD7-44D8-BBD7-CCE9431645EC}">
                        <a14:shadowObscured xmlns:a14="http://schemas.microsoft.com/office/drawing/2010/main"/>
                      </a:ext>
                    </a:extLst>
                  </pic:spPr>
                </pic:pic>
              </a:graphicData>
            </a:graphic>
          </wp:anchor>
        </w:drawing>
      </w:r>
      <w:r w:rsidR="002B3D82" w:rsidRPr="002B3D82">
        <w:rPr>
          <w:szCs w:val="18"/>
        </w:rPr>
        <w:t xml:space="preserve">Er is </w:t>
      </w:r>
      <w:r w:rsidR="00233DF4">
        <w:rPr>
          <w:szCs w:val="18"/>
        </w:rPr>
        <w:t xml:space="preserve">een </w:t>
      </w:r>
      <w:r w:rsidR="002B3D82" w:rsidRPr="002B3D82">
        <w:rPr>
          <w:szCs w:val="18"/>
        </w:rPr>
        <w:t>verband en het is duidelijker als je de data splitst op geslacht.</w:t>
      </w:r>
    </w:p>
    <w:p w:rsidR="002B3D82" w:rsidRPr="002B3D82" w:rsidRDefault="002B3D82" w:rsidP="002B3D82">
      <w:pPr>
        <w:rPr>
          <w:szCs w:val="18"/>
        </w:rPr>
      </w:pPr>
    </w:p>
    <w:p w:rsidR="002B3D82" w:rsidRPr="002B3D82" w:rsidRDefault="002B3D82" w:rsidP="002B3D82">
      <w:pPr>
        <w:rPr>
          <w:b/>
          <w:bCs/>
          <w:szCs w:val="18"/>
        </w:rPr>
      </w:pPr>
      <w:r w:rsidRPr="002B3D82">
        <w:rPr>
          <w:b/>
          <w:bCs/>
          <w:szCs w:val="18"/>
        </w:rPr>
        <w:t xml:space="preserve">Opgave </w:t>
      </w:r>
      <w:r w:rsidR="003138E3">
        <w:rPr>
          <w:b/>
          <w:bCs/>
          <w:szCs w:val="18"/>
        </w:rPr>
        <w:t>9</w:t>
      </w:r>
      <w:r w:rsidR="002344FB">
        <w:rPr>
          <w:b/>
          <w:bCs/>
          <w:szCs w:val="18"/>
        </w:rPr>
        <w:t>1</w:t>
      </w:r>
    </w:p>
    <w:p w:rsidR="002B3D82" w:rsidRPr="002B3D82" w:rsidRDefault="00CC3420" w:rsidP="0091125E">
      <w:pPr>
        <w:numPr>
          <w:ilvl w:val="0"/>
          <w:numId w:val="52"/>
        </w:numPr>
        <w:rPr>
          <w:szCs w:val="18"/>
        </w:rPr>
      </w:pPr>
      <w:r w:rsidRPr="002B3D82">
        <w:rPr>
          <w:szCs w:val="18"/>
        </w:rPr>
        <w:t xml:space="preserve">In </w:t>
      </w:r>
      <w:r w:rsidR="002B3D82" w:rsidRPr="002B3D82">
        <w:rPr>
          <w:szCs w:val="18"/>
        </w:rPr>
        <w:t>Noorwegen zijn er meer vuurwapens in omloop dan in Frankrijk en er zijn minder sterfgevallen door vuurwapens dan in Frankrijk; en zo zijn er veel meer landen die onder de getekende trendlijn liggen: daar zijn minder of evenveel sterfgevallen door vuurwapens als in landen met minder vuurwapens in omloop</w:t>
      </w:r>
      <w:r w:rsidR="00F925FA">
        <w:rPr>
          <w:szCs w:val="18"/>
        </w:rPr>
        <w:t>.</w:t>
      </w:r>
    </w:p>
    <w:p w:rsidR="002B3D82" w:rsidRPr="002B3D82" w:rsidRDefault="00CC3420" w:rsidP="0091125E">
      <w:pPr>
        <w:numPr>
          <w:ilvl w:val="0"/>
          <w:numId w:val="52"/>
        </w:numPr>
        <w:rPr>
          <w:szCs w:val="18"/>
        </w:rPr>
      </w:pPr>
      <w:r w:rsidRPr="002B3D82">
        <w:rPr>
          <w:szCs w:val="18"/>
        </w:rPr>
        <w:t xml:space="preserve">Op </w:t>
      </w:r>
      <w:r w:rsidR="002B3D82" w:rsidRPr="002B3D82">
        <w:rPr>
          <w:szCs w:val="18"/>
        </w:rPr>
        <w:t>Finland na zijn er in de VS de meeste vuurwapens in omloop en daar zijn enorm veel meer sterfgevallen door vuurwapens dan in alle landen die minder vuurwapens in omloop hebben</w:t>
      </w:r>
      <w:r w:rsidR="00F925FA">
        <w:rPr>
          <w:szCs w:val="18"/>
        </w:rPr>
        <w:t>.</w:t>
      </w:r>
    </w:p>
    <w:p w:rsidR="002B3D82" w:rsidRPr="002B3D82" w:rsidRDefault="002B3D82" w:rsidP="0091125E">
      <w:pPr>
        <w:numPr>
          <w:ilvl w:val="0"/>
          <w:numId w:val="52"/>
        </w:numPr>
        <w:rPr>
          <w:szCs w:val="18"/>
        </w:rPr>
      </w:pPr>
      <w:r w:rsidRPr="002B3D82">
        <w:rPr>
          <w:szCs w:val="18"/>
        </w:rPr>
        <w:t>---</w:t>
      </w:r>
    </w:p>
    <w:p w:rsidR="002B3D82" w:rsidRPr="002B3D82" w:rsidRDefault="002B3D82" w:rsidP="002B3D82">
      <w:pPr>
        <w:rPr>
          <w:szCs w:val="18"/>
        </w:rPr>
      </w:pPr>
    </w:p>
    <w:p w:rsidR="002B3D82" w:rsidRPr="002B3D82" w:rsidRDefault="002B3D82" w:rsidP="002B3D82">
      <w:pPr>
        <w:rPr>
          <w:b/>
          <w:szCs w:val="18"/>
        </w:rPr>
      </w:pPr>
      <w:r w:rsidRPr="002B3D82">
        <w:rPr>
          <w:b/>
          <w:szCs w:val="18"/>
        </w:rPr>
        <w:t xml:space="preserve">Opgave </w:t>
      </w:r>
      <w:r w:rsidR="002344FB">
        <w:rPr>
          <w:b/>
          <w:szCs w:val="18"/>
        </w:rPr>
        <w:t>92</w:t>
      </w:r>
    </w:p>
    <w:p w:rsidR="002B3D82" w:rsidRPr="002B3D82" w:rsidRDefault="00CC3420" w:rsidP="0091125E">
      <w:pPr>
        <w:numPr>
          <w:ilvl w:val="0"/>
          <w:numId w:val="80"/>
        </w:numPr>
        <w:rPr>
          <w:szCs w:val="18"/>
        </w:rPr>
      </w:pPr>
      <w:r w:rsidRPr="002B3D82">
        <w:rPr>
          <w:szCs w:val="18"/>
        </w:rPr>
        <w:t xml:space="preserve">Als </w:t>
      </w:r>
      <w:r w:rsidR="002B3D82" w:rsidRPr="002B3D82">
        <w:rPr>
          <w:szCs w:val="18"/>
        </w:rPr>
        <w:t>de diameter van een boom toeneemt (de boom wordt dikker), neemt zijn volume toe</w:t>
      </w:r>
      <w:r w:rsidR="00F925FA">
        <w:rPr>
          <w:szCs w:val="18"/>
        </w:rPr>
        <w:t>.</w:t>
      </w:r>
    </w:p>
    <w:p w:rsidR="002B3D82" w:rsidRPr="002B3D82" w:rsidRDefault="00CC3420" w:rsidP="0091125E">
      <w:pPr>
        <w:numPr>
          <w:ilvl w:val="0"/>
          <w:numId w:val="80"/>
        </w:numPr>
        <w:rPr>
          <w:szCs w:val="18"/>
        </w:rPr>
      </w:pPr>
      <w:r w:rsidRPr="002B3D82">
        <w:rPr>
          <w:szCs w:val="18"/>
        </w:rPr>
        <w:t xml:space="preserve">Kijk </w:t>
      </w:r>
      <w:r w:rsidR="002B3D82" w:rsidRPr="002B3D82">
        <w:rPr>
          <w:szCs w:val="18"/>
        </w:rPr>
        <w:t>bij diameter 30 (inch) op de rechte lijn (door extrapoleren): volume is ongeveer 117 ft</w:t>
      </w:r>
      <w:r w:rsidR="002B3D82" w:rsidRPr="002B3D82">
        <w:rPr>
          <w:szCs w:val="18"/>
          <w:vertAlign w:val="superscript"/>
        </w:rPr>
        <w:t>2</w:t>
      </w:r>
      <w:r w:rsidR="00F925FA">
        <w:rPr>
          <w:szCs w:val="18"/>
          <w:vertAlign w:val="superscript"/>
        </w:rPr>
        <w:t>.</w:t>
      </w:r>
      <w:r w:rsidR="003E2B54">
        <w:rPr>
          <w:szCs w:val="18"/>
        </w:rPr>
        <w:t>.</w:t>
      </w:r>
    </w:p>
    <w:p w:rsidR="002B3D82" w:rsidRPr="002B3D82" w:rsidRDefault="00CC3420" w:rsidP="0091125E">
      <w:pPr>
        <w:numPr>
          <w:ilvl w:val="0"/>
          <w:numId w:val="80"/>
        </w:numPr>
        <w:rPr>
          <w:szCs w:val="18"/>
        </w:rPr>
      </w:pPr>
      <w:r w:rsidRPr="002B3D82">
        <w:rPr>
          <w:szCs w:val="18"/>
        </w:rPr>
        <w:t xml:space="preserve">Diameter </w:t>
      </w:r>
      <w:r w:rsidR="002B3D82" w:rsidRPr="002B3D82">
        <w:rPr>
          <w:szCs w:val="18"/>
        </w:rPr>
        <w:t>is ongeveer 15,7 inch. Dan is volume ongeveer 43 ft</w:t>
      </w:r>
      <w:r w:rsidR="002B3D82" w:rsidRPr="002B3D82">
        <w:rPr>
          <w:szCs w:val="18"/>
          <w:vertAlign w:val="superscript"/>
        </w:rPr>
        <w:t>2</w:t>
      </w:r>
      <w:r w:rsidR="002B3D82" w:rsidRPr="002B3D82">
        <w:rPr>
          <w:szCs w:val="18"/>
        </w:rPr>
        <w:t>, dat is ongeveer 40</w:t>
      </w:r>
      <w:r w:rsidR="00233DF4">
        <w:rPr>
          <w:szCs w:val="18"/>
        </w:rPr>
        <w:t>.</w:t>
      </w:r>
      <w:r w:rsidR="002B3D82" w:rsidRPr="002B3D82">
        <w:rPr>
          <w:szCs w:val="18"/>
        </w:rPr>
        <w:t>000 cm</w:t>
      </w:r>
      <w:r w:rsidR="002B3D82" w:rsidRPr="002B3D82">
        <w:rPr>
          <w:szCs w:val="18"/>
          <w:vertAlign w:val="superscript"/>
        </w:rPr>
        <w:t>2</w:t>
      </w:r>
      <w:r w:rsidR="00F925FA">
        <w:rPr>
          <w:szCs w:val="18"/>
          <w:vertAlign w:val="superscript"/>
        </w:rPr>
        <w:t>.</w:t>
      </w:r>
      <w:r w:rsidR="003E2B54">
        <w:rPr>
          <w:szCs w:val="18"/>
        </w:rPr>
        <w:t>.</w:t>
      </w:r>
    </w:p>
    <w:p w:rsidR="00980CD2" w:rsidRPr="002B3D82" w:rsidRDefault="00980CD2" w:rsidP="002B3D82"/>
    <w:sectPr w:rsidR="00980CD2" w:rsidRPr="002B3D82" w:rsidSect="00DD460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99C" w:rsidRDefault="00B0799C">
      <w:r>
        <w:separator/>
      </w:r>
    </w:p>
  </w:endnote>
  <w:endnote w:type="continuationSeparator" w:id="0">
    <w:p w:rsidR="00B0799C" w:rsidRDefault="00B0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68" w:rsidRDefault="00C62568"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37217D49" wp14:editId="1AD02533">
          <wp:simplePos x="0" y="0"/>
          <wp:positionH relativeFrom="column">
            <wp:posOffset>-1141095</wp:posOffset>
          </wp:positionH>
          <wp:positionV relativeFrom="page">
            <wp:posOffset>6812280</wp:posOffset>
          </wp:positionV>
          <wp:extent cx="842400" cy="343800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anchor>
      </w:drawing>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1D6698">
      <w:rPr>
        <w:rStyle w:val="Paginanummer"/>
        <w:noProof/>
      </w:rPr>
      <w:t>1</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99C" w:rsidRDefault="00B0799C">
      <w:r>
        <w:separator/>
      </w:r>
    </w:p>
  </w:footnote>
  <w:footnote w:type="continuationSeparator" w:id="0">
    <w:p w:rsidR="00B0799C" w:rsidRDefault="00B079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6A31"/>
    <w:multiLevelType w:val="hybridMultilevel"/>
    <w:tmpl w:val="F072E7C0"/>
    <w:lvl w:ilvl="0" w:tplc="785AA31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3A1653"/>
    <w:multiLevelType w:val="hybridMultilevel"/>
    <w:tmpl w:val="66FE9356"/>
    <w:lvl w:ilvl="0" w:tplc="C8AE42F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B653F8"/>
    <w:multiLevelType w:val="hybridMultilevel"/>
    <w:tmpl w:val="3BFE034A"/>
    <w:lvl w:ilvl="0" w:tplc="6B9479C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93317A"/>
    <w:multiLevelType w:val="hybridMultilevel"/>
    <w:tmpl w:val="DA5C84E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0636C13"/>
    <w:multiLevelType w:val="hybridMultilevel"/>
    <w:tmpl w:val="D096AA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681EF5"/>
    <w:multiLevelType w:val="hybridMultilevel"/>
    <w:tmpl w:val="CFCA2948"/>
    <w:lvl w:ilvl="0" w:tplc="D5CECD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21034C1"/>
    <w:multiLevelType w:val="hybridMultilevel"/>
    <w:tmpl w:val="D474F5D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5522C24"/>
    <w:multiLevelType w:val="hybridMultilevel"/>
    <w:tmpl w:val="2D16F234"/>
    <w:lvl w:ilvl="0" w:tplc="6AE0826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737938"/>
    <w:multiLevelType w:val="hybridMultilevel"/>
    <w:tmpl w:val="B52259FE"/>
    <w:lvl w:ilvl="0" w:tplc="B87638A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9AB71BD"/>
    <w:multiLevelType w:val="hybridMultilevel"/>
    <w:tmpl w:val="7384F0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A4A4BF7"/>
    <w:multiLevelType w:val="hybridMultilevel"/>
    <w:tmpl w:val="6B46E74C"/>
    <w:lvl w:ilvl="0" w:tplc="E926F0F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D51662B"/>
    <w:multiLevelType w:val="hybridMultilevel"/>
    <w:tmpl w:val="2F12334A"/>
    <w:lvl w:ilvl="0" w:tplc="F7E4888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D7E20BB"/>
    <w:multiLevelType w:val="hybridMultilevel"/>
    <w:tmpl w:val="5B54FE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1D963B25"/>
    <w:multiLevelType w:val="hybridMultilevel"/>
    <w:tmpl w:val="2BDCEA4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E4E3C17"/>
    <w:multiLevelType w:val="hybridMultilevel"/>
    <w:tmpl w:val="E35E433C"/>
    <w:lvl w:ilvl="0" w:tplc="D20C94CE">
      <w:start w:val="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0174E01"/>
    <w:multiLevelType w:val="hybridMultilevel"/>
    <w:tmpl w:val="D71006A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3A65AC4"/>
    <w:multiLevelType w:val="hybridMultilevel"/>
    <w:tmpl w:val="5784C78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3FF2FCE"/>
    <w:multiLevelType w:val="hybridMultilevel"/>
    <w:tmpl w:val="E20A5A94"/>
    <w:lvl w:ilvl="0" w:tplc="5C3A846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9EA403B"/>
    <w:multiLevelType w:val="hybridMultilevel"/>
    <w:tmpl w:val="55749C7E"/>
    <w:lvl w:ilvl="0" w:tplc="F32EC06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29FE3CE9"/>
    <w:multiLevelType w:val="hybridMultilevel"/>
    <w:tmpl w:val="D5829F0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A47143B"/>
    <w:multiLevelType w:val="hybridMultilevel"/>
    <w:tmpl w:val="8E9EAB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2F0E7501"/>
    <w:multiLevelType w:val="hybridMultilevel"/>
    <w:tmpl w:val="E376B9B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3037672C"/>
    <w:multiLevelType w:val="hybridMultilevel"/>
    <w:tmpl w:val="7816511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1013163"/>
    <w:multiLevelType w:val="hybridMultilevel"/>
    <w:tmpl w:val="C5EECEE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2592D13"/>
    <w:multiLevelType w:val="hybridMultilevel"/>
    <w:tmpl w:val="E3B41D02"/>
    <w:lvl w:ilvl="0" w:tplc="B330ADA0">
      <w:start w:val="1"/>
      <w:numFmt w:val="lowerLetter"/>
      <w:lvlText w:val="%1."/>
      <w:lvlJc w:val="left"/>
      <w:pPr>
        <w:ind w:left="360" w:hanging="360"/>
      </w:pPr>
      <w:rPr>
        <w:rFonts w:ascii="Verdana" w:hAnsi="Verdana"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2F81F85"/>
    <w:multiLevelType w:val="hybridMultilevel"/>
    <w:tmpl w:val="E2F8F28A"/>
    <w:lvl w:ilvl="0" w:tplc="9B5A594C">
      <w:start w:val="1"/>
      <w:numFmt w:val="lowerLetter"/>
      <w:lvlText w:val="%1."/>
      <w:lvlJc w:val="left"/>
      <w:pPr>
        <w:ind w:left="360" w:hanging="360"/>
      </w:pPr>
      <w:rPr>
        <w:rFonts w:ascii="Arial" w:hAnsi="Arial" w:hint="default"/>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35C0DB3"/>
    <w:multiLevelType w:val="hybridMultilevel"/>
    <w:tmpl w:val="D166D42C"/>
    <w:lvl w:ilvl="0" w:tplc="149851D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53745F7"/>
    <w:multiLevelType w:val="hybridMultilevel"/>
    <w:tmpl w:val="60FCF7F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6DA76D8"/>
    <w:multiLevelType w:val="hybridMultilevel"/>
    <w:tmpl w:val="6E3682A8"/>
    <w:lvl w:ilvl="0" w:tplc="6484825C">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71B4979"/>
    <w:multiLevelType w:val="hybridMultilevel"/>
    <w:tmpl w:val="9F60B572"/>
    <w:lvl w:ilvl="0" w:tplc="7A00B26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3AE36841"/>
    <w:multiLevelType w:val="hybridMultilevel"/>
    <w:tmpl w:val="BAD401F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B4A493D"/>
    <w:multiLevelType w:val="hybridMultilevel"/>
    <w:tmpl w:val="02328E0A"/>
    <w:lvl w:ilvl="0" w:tplc="9EB4FED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B6C5F4C"/>
    <w:multiLevelType w:val="hybridMultilevel"/>
    <w:tmpl w:val="D124FA64"/>
    <w:lvl w:ilvl="0" w:tplc="65F00BD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F5A1532"/>
    <w:multiLevelType w:val="hybridMultilevel"/>
    <w:tmpl w:val="EE0613B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3F6F3744"/>
    <w:multiLevelType w:val="hybridMultilevel"/>
    <w:tmpl w:val="9D78B294"/>
    <w:lvl w:ilvl="0" w:tplc="6ADC0FC0">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40E43C50"/>
    <w:multiLevelType w:val="hybridMultilevel"/>
    <w:tmpl w:val="2F1C9878"/>
    <w:lvl w:ilvl="0" w:tplc="DAC8CC1C">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40F64FFA"/>
    <w:multiLevelType w:val="hybridMultilevel"/>
    <w:tmpl w:val="F75046FC"/>
    <w:lvl w:ilvl="0" w:tplc="99F4967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41ED6BC4"/>
    <w:multiLevelType w:val="hybridMultilevel"/>
    <w:tmpl w:val="4F68E2A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42284B79"/>
    <w:multiLevelType w:val="hybridMultilevel"/>
    <w:tmpl w:val="661C991A"/>
    <w:lvl w:ilvl="0" w:tplc="226E2DB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4617770"/>
    <w:multiLevelType w:val="hybridMultilevel"/>
    <w:tmpl w:val="4C4089E4"/>
    <w:lvl w:ilvl="0" w:tplc="99108766">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54B0806"/>
    <w:multiLevelType w:val="hybridMultilevel"/>
    <w:tmpl w:val="9F7A997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474E4A40"/>
    <w:multiLevelType w:val="hybridMultilevel"/>
    <w:tmpl w:val="3EE071C0"/>
    <w:lvl w:ilvl="0" w:tplc="61D459DE">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7A82CBE"/>
    <w:multiLevelType w:val="hybridMultilevel"/>
    <w:tmpl w:val="F092A4E4"/>
    <w:lvl w:ilvl="0" w:tplc="44526E0C">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A561635"/>
    <w:multiLevelType w:val="hybridMultilevel"/>
    <w:tmpl w:val="8F649586"/>
    <w:lvl w:ilvl="0" w:tplc="CBCCD3B2">
      <w:start w:val="1"/>
      <w:numFmt w:val="lowerLetter"/>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4C6570C4"/>
    <w:multiLevelType w:val="hybridMultilevel"/>
    <w:tmpl w:val="EC2CF58C"/>
    <w:lvl w:ilvl="0" w:tplc="AD8E9B1C">
      <w:start w:val="1"/>
      <w:numFmt w:val="lowerLetter"/>
      <w:lvlText w:val="%1."/>
      <w:lvlJc w:val="left"/>
      <w:pPr>
        <w:ind w:left="360" w:hanging="360"/>
      </w:pPr>
      <w:rPr>
        <w:rFonts w:ascii="Arial" w:eastAsia="Times New Roman"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4CEE7DFB"/>
    <w:multiLevelType w:val="hybridMultilevel"/>
    <w:tmpl w:val="C77465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D8235B7"/>
    <w:multiLevelType w:val="hybridMultilevel"/>
    <w:tmpl w:val="D93EC1D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4FEA7CB4"/>
    <w:multiLevelType w:val="hybridMultilevel"/>
    <w:tmpl w:val="ED48AB32"/>
    <w:lvl w:ilvl="0" w:tplc="26EA62DE">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25B46C9"/>
    <w:multiLevelType w:val="hybridMultilevel"/>
    <w:tmpl w:val="6B4E2590"/>
    <w:lvl w:ilvl="0" w:tplc="553E8E02">
      <w:start w:val="1"/>
      <w:numFmt w:val="lowerLetter"/>
      <w:lvlText w:val="%1."/>
      <w:lvlJc w:val="left"/>
      <w:pPr>
        <w:ind w:left="360" w:hanging="360"/>
      </w:pPr>
      <w:rPr>
        <w:rFonts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543B13E5"/>
    <w:multiLevelType w:val="hybridMultilevel"/>
    <w:tmpl w:val="B728F88A"/>
    <w:lvl w:ilvl="0" w:tplc="514C639C">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7965CFF"/>
    <w:multiLevelType w:val="hybridMultilevel"/>
    <w:tmpl w:val="C916C38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1" w15:restartNumberingAfterBreak="0">
    <w:nsid w:val="590976A5"/>
    <w:multiLevelType w:val="hybridMultilevel"/>
    <w:tmpl w:val="5228399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5D2D44DB"/>
    <w:multiLevelType w:val="hybridMultilevel"/>
    <w:tmpl w:val="9C7E1276"/>
    <w:lvl w:ilvl="0" w:tplc="8A6CC74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3" w15:restartNumberingAfterBreak="0">
    <w:nsid w:val="5DAF4A51"/>
    <w:multiLevelType w:val="hybridMultilevel"/>
    <w:tmpl w:val="9796DC42"/>
    <w:lvl w:ilvl="0" w:tplc="B330ADA0">
      <w:start w:val="1"/>
      <w:numFmt w:val="lowerLetter"/>
      <w:lvlText w:val="%1."/>
      <w:lvlJc w:val="left"/>
      <w:pPr>
        <w:ind w:left="360" w:hanging="360"/>
      </w:pPr>
      <w:rPr>
        <w:rFonts w:ascii="Verdana" w:hAnsi="Verdana"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5E9A7C15"/>
    <w:multiLevelType w:val="hybridMultilevel"/>
    <w:tmpl w:val="83D4FC2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5" w15:restartNumberingAfterBreak="0">
    <w:nsid w:val="5EFC3B7E"/>
    <w:multiLevelType w:val="hybridMultilevel"/>
    <w:tmpl w:val="BFF498A2"/>
    <w:lvl w:ilvl="0" w:tplc="EDB8631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5EFE706A"/>
    <w:multiLevelType w:val="hybridMultilevel"/>
    <w:tmpl w:val="CBB4407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60BC57F5"/>
    <w:multiLevelType w:val="hybridMultilevel"/>
    <w:tmpl w:val="33BAE47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60EA4070"/>
    <w:multiLevelType w:val="hybridMultilevel"/>
    <w:tmpl w:val="EA6E2EC8"/>
    <w:lvl w:ilvl="0" w:tplc="1DFCA0A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1B4026E"/>
    <w:multiLevelType w:val="hybridMultilevel"/>
    <w:tmpl w:val="10363D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0" w15:restartNumberingAfterBreak="0">
    <w:nsid w:val="62FB130A"/>
    <w:multiLevelType w:val="hybridMultilevel"/>
    <w:tmpl w:val="5326532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1" w15:restartNumberingAfterBreak="0">
    <w:nsid w:val="632B3BA7"/>
    <w:multiLevelType w:val="hybridMultilevel"/>
    <w:tmpl w:val="27FA2956"/>
    <w:lvl w:ilvl="0" w:tplc="441AF1C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3B202F1"/>
    <w:multiLevelType w:val="hybridMultilevel"/>
    <w:tmpl w:val="9EBE610E"/>
    <w:lvl w:ilvl="0" w:tplc="BE6A6460">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5180A4E"/>
    <w:multiLevelType w:val="hybridMultilevel"/>
    <w:tmpl w:val="60BED76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6713224A"/>
    <w:multiLevelType w:val="hybridMultilevel"/>
    <w:tmpl w:val="6EB81E94"/>
    <w:lvl w:ilvl="0" w:tplc="BDD402FC">
      <w:start w:val="3"/>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8AF57E6"/>
    <w:multiLevelType w:val="hybridMultilevel"/>
    <w:tmpl w:val="93C8E0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6" w15:restartNumberingAfterBreak="0">
    <w:nsid w:val="699B1D8B"/>
    <w:multiLevelType w:val="hybridMultilevel"/>
    <w:tmpl w:val="3F5E56B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7" w15:restartNumberingAfterBreak="0">
    <w:nsid w:val="6AB73ECB"/>
    <w:multiLevelType w:val="hybridMultilevel"/>
    <w:tmpl w:val="8C0E5BCC"/>
    <w:lvl w:ilvl="0" w:tplc="2DA0CE58">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6B6A1C64"/>
    <w:multiLevelType w:val="hybridMultilevel"/>
    <w:tmpl w:val="F5149F9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9" w15:restartNumberingAfterBreak="0">
    <w:nsid w:val="6CD15E85"/>
    <w:multiLevelType w:val="hybridMultilevel"/>
    <w:tmpl w:val="AA7255C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0" w15:restartNumberingAfterBreak="0">
    <w:nsid w:val="6D5B0FFD"/>
    <w:multiLevelType w:val="hybridMultilevel"/>
    <w:tmpl w:val="611AA11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6D7D28F0"/>
    <w:multiLevelType w:val="hybridMultilevel"/>
    <w:tmpl w:val="CCE0609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6E684D45"/>
    <w:multiLevelType w:val="hybridMultilevel"/>
    <w:tmpl w:val="4084675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6E6C0598"/>
    <w:multiLevelType w:val="hybridMultilevel"/>
    <w:tmpl w:val="36360516"/>
    <w:lvl w:ilvl="0" w:tplc="871A874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4" w15:restartNumberingAfterBreak="0">
    <w:nsid w:val="6E77254E"/>
    <w:multiLevelType w:val="hybridMultilevel"/>
    <w:tmpl w:val="958CA8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5" w15:restartNumberingAfterBreak="0">
    <w:nsid w:val="6EF92579"/>
    <w:multiLevelType w:val="hybridMultilevel"/>
    <w:tmpl w:val="39F01F4C"/>
    <w:lvl w:ilvl="0" w:tplc="1BC22C74">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6F282C27"/>
    <w:multiLevelType w:val="hybridMultilevel"/>
    <w:tmpl w:val="2968F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7" w15:restartNumberingAfterBreak="0">
    <w:nsid w:val="6FB8421B"/>
    <w:multiLevelType w:val="hybridMultilevel"/>
    <w:tmpl w:val="FCF26236"/>
    <w:lvl w:ilvl="0" w:tplc="063C7B42">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72A03846"/>
    <w:multiLevelType w:val="hybridMultilevel"/>
    <w:tmpl w:val="09648724"/>
    <w:lvl w:ilvl="0" w:tplc="B330ADA0">
      <w:start w:val="1"/>
      <w:numFmt w:val="lowerLetter"/>
      <w:lvlText w:val="%1."/>
      <w:lvlJc w:val="left"/>
      <w:pPr>
        <w:ind w:left="360" w:hanging="360"/>
      </w:pPr>
      <w:rPr>
        <w:rFonts w:ascii="Verdana" w:hAnsi="Verdana"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7427547A"/>
    <w:multiLevelType w:val="hybridMultilevel"/>
    <w:tmpl w:val="15B4F3A4"/>
    <w:lvl w:ilvl="0" w:tplc="B1E4F7AA">
      <w:start w:val="2"/>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742A34FA"/>
    <w:multiLevelType w:val="hybridMultilevel"/>
    <w:tmpl w:val="30C093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74EB2763"/>
    <w:multiLevelType w:val="hybridMultilevel"/>
    <w:tmpl w:val="8B42E10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2" w15:restartNumberingAfterBreak="0">
    <w:nsid w:val="75BE5072"/>
    <w:multiLevelType w:val="hybridMultilevel"/>
    <w:tmpl w:val="58B0F082"/>
    <w:lvl w:ilvl="0" w:tplc="6CC6804C">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3" w15:restartNumberingAfterBreak="0">
    <w:nsid w:val="760269BF"/>
    <w:multiLevelType w:val="hybridMultilevel"/>
    <w:tmpl w:val="1C542C1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76F72764"/>
    <w:multiLevelType w:val="hybridMultilevel"/>
    <w:tmpl w:val="9F645538"/>
    <w:lvl w:ilvl="0" w:tplc="C088B7CA">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7759723E"/>
    <w:multiLevelType w:val="hybridMultilevel"/>
    <w:tmpl w:val="4030FEB8"/>
    <w:lvl w:ilvl="0" w:tplc="746E1ECC">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7AC06499"/>
    <w:multiLevelType w:val="hybridMultilevel"/>
    <w:tmpl w:val="E60CD756"/>
    <w:lvl w:ilvl="0" w:tplc="7532A290">
      <w:start w:val="1"/>
      <w:numFmt w:val="lowerLetter"/>
      <w:lvlText w:val="%1."/>
      <w:lvlJc w:val="left"/>
      <w:pPr>
        <w:ind w:left="360" w:hanging="360"/>
      </w:pPr>
      <w:rPr>
        <w:rFonts w:ascii="Arial" w:hAnsi="Arial" w:cs="Arial" w:hint="default"/>
        <w:b w:val="0"/>
        <w:i w:val="0"/>
        <w:color w:val="auto"/>
        <w:sz w:val="18"/>
        <w:szCs w:val="22"/>
      </w:rPr>
    </w:lvl>
    <w:lvl w:ilvl="1" w:tplc="4E8256A8">
      <w:start w:val="2"/>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7C7028E5"/>
    <w:multiLevelType w:val="hybridMultilevel"/>
    <w:tmpl w:val="0D94230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8" w15:restartNumberingAfterBreak="0">
    <w:nsid w:val="7E240CC6"/>
    <w:multiLevelType w:val="hybridMultilevel"/>
    <w:tmpl w:val="76728184"/>
    <w:lvl w:ilvl="0" w:tplc="81BA54CA">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7E765C17"/>
    <w:multiLevelType w:val="hybridMultilevel"/>
    <w:tmpl w:val="D40697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0" w15:restartNumberingAfterBreak="0">
    <w:nsid w:val="7E7F18F2"/>
    <w:multiLevelType w:val="hybridMultilevel"/>
    <w:tmpl w:val="FB1AC99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1" w15:restartNumberingAfterBreak="0">
    <w:nsid w:val="7EB94483"/>
    <w:multiLevelType w:val="hybridMultilevel"/>
    <w:tmpl w:val="05340208"/>
    <w:lvl w:ilvl="0" w:tplc="571433D0">
      <w:start w:val="1"/>
      <w:numFmt w:val="lowerLetter"/>
      <w:lvlText w:val="%1."/>
      <w:lvlJc w:val="left"/>
      <w:pPr>
        <w:ind w:left="360" w:hanging="360"/>
      </w:pPr>
      <w:rPr>
        <w:rFonts w:ascii="Arial" w:hAnsi="Arial" w:cs="Arial" w:hint="default"/>
        <w:b w:val="0"/>
        <w:i w:val="0"/>
        <w:color w:val="auto"/>
        <w:sz w:val="18"/>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4"/>
  </w:num>
  <w:num w:numId="2">
    <w:abstractNumId w:val="55"/>
  </w:num>
  <w:num w:numId="3">
    <w:abstractNumId w:val="38"/>
  </w:num>
  <w:num w:numId="4">
    <w:abstractNumId w:val="39"/>
  </w:num>
  <w:num w:numId="5">
    <w:abstractNumId w:val="2"/>
  </w:num>
  <w:num w:numId="6">
    <w:abstractNumId w:val="24"/>
  </w:num>
  <w:num w:numId="7">
    <w:abstractNumId w:val="53"/>
  </w:num>
  <w:num w:numId="8">
    <w:abstractNumId w:val="11"/>
  </w:num>
  <w:num w:numId="9">
    <w:abstractNumId w:val="78"/>
  </w:num>
  <w:num w:numId="10">
    <w:abstractNumId w:val="0"/>
  </w:num>
  <w:num w:numId="11">
    <w:abstractNumId w:val="7"/>
  </w:num>
  <w:num w:numId="12">
    <w:abstractNumId w:val="17"/>
  </w:num>
  <w:num w:numId="13">
    <w:abstractNumId w:val="86"/>
  </w:num>
  <w:num w:numId="14">
    <w:abstractNumId w:val="88"/>
  </w:num>
  <w:num w:numId="15">
    <w:abstractNumId w:val="47"/>
  </w:num>
  <w:num w:numId="16">
    <w:abstractNumId w:val="26"/>
  </w:num>
  <w:num w:numId="17">
    <w:abstractNumId w:val="32"/>
  </w:num>
  <w:num w:numId="18">
    <w:abstractNumId w:val="61"/>
  </w:num>
  <w:num w:numId="19">
    <w:abstractNumId w:val="35"/>
  </w:num>
  <w:num w:numId="20">
    <w:abstractNumId w:val="82"/>
  </w:num>
  <w:num w:numId="21">
    <w:abstractNumId w:val="8"/>
  </w:num>
  <w:num w:numId="22">
    <w:abstractNumId w:val="91"/>
  </w:num>
  <w:num w:numId="23">
    <w:abstractNumId w:val="49"/>
  </w:num>
  <w:num w:numId="24">
    <w:abstractNumId w:val="67"/>
  </w:num>
  <w:num w:numId="25">
    <w:abstractNumId w:val="41"/>
  </w:num>
  <w:num w:numId="26">
    <w:abstractNumId w:val="75"/>
  </w:num>
  <w:num w:numId="27">
    <w:abstractNumId w:val="62"/>
  </w:num>
  <w:num w:numId="28">
    <w:abstractNumId w:val="85"/>
  </w:num>
  <w:num w:numId="29">
    <w:abstractNumId w:val="58"/>
  </w:num>
  <w:num w:numId="30">
    <w:abstractNumId w:val="42"/>
  </w:num>
  <w:num w:numId="31">
    <w:abstractNumId w:val="1"/>
  </w:num>
  <w:num w:numId="32">
    <w:abstractNumId w:val="77"/>
  </w:num>
  <w:num w:numId="33">
    <w:abstractNumId w:val="52"/>
  </w:num>
  <w:num w:numId="34">
    <w:abstractNumId w:val="18"/>
  </w:num>
  <w:num w:numId="35">
    <w:abstractNumId w:val="29"/>
  </w:num>
  <w:num w:numId="36">
    <w:abstractNumId w:val="34"/>
  </w:num>
  <w:num w:numId="37">
    <w:abstractNumId w:val="31"/>
  </w:num>
  <w:num w:numId="38">
    <w:abstractNumId w:val="10"/>
  </w:num>
  <w:num w:numId="39">
    <w:abstractNumId w:val="68"/>
  </w:num>
  <w:num w:numId="40">
    <w:abstractNumId w:val="6"/>
  </w:num>
  <w:num w:numId="41">
    <w:abstractNumId w:val="20"/>
  </w:num>
  <w:num w:numId="42">
    <w:abstractNumId w:val="54"/>
  </w:num>
  <w:num w:numId="43">
    <w:abstractNumId w:val="22"/>
  </w:num>
  <w:num w:numId="44">
    <w:abstractNumId w:val="27"/>
  </w:num>
  <w:num w:numId="45">
    <w:abstractNumId w:val="19"/>
  </w:num>
  <w:num w:numId="46">
    <w:abstractNumId w:val="13"/>
  </w:num>
  <w:num w:numId="47">
    <w:abstractNumId w:val="33"/>
  </w:num>
  <w:num w:numId="48">
    <w:abstractNumId w:val="87"/>
  </w:num>
  <w:num w:numId="49">
    <w:abstractNumId w:val="65"/>
  </w:num>
  <w:num w:numId="50">
    <w:abstractNumId w:val="51"/>
  </w:num>
  <w:num w:numId="51">
    <w:abstractNumId w:val="66"/>
  </w:num>
  <w:num w:numId="52">
    <w:abstractNumId w:val="50"/>
  </w:num>
  <w:num w:numId="53">
    <w:abstractNumId w:val="69"/>
  </w:num>
  <w:num w:numId="54">
    <w:abstractNumId w:val="37"/>
  </w:num>
  <w:num w:numId="55">
    <w:abstractNumId w:val="81"/>
  </w:num>
  <w:num w:numId="56">
    <w:abstractNumId w:val="63"/>
  </w:num>
  <w:num w:numId="57">
    <w:abstractNumId w:val="56"/>
  </w:num>
  <w:num w:numId="58">
    <w:abstractNumId w:val="90"/>
  </w:num>
  <w:num w:numId="59">
    <w:abstractNumId w:val="3"/>
  </w:num>
  <w:num w:numId="60">
    <w:abstractNumId w:val="15"/>
  </w:num>
  <w:num w:numId="61">
    <w:abstractNumId w:val="12"/>
  </w:num>
  <w:num w:numId="62">
    <w:abstractNumId w:val="89"/>
  </w:num>
  <w:num w:numId="63">
    <w:abstractNumId w:val="30"/>
  </w:num>
  <w:num w:numId="64">
    <w:abstractNumId w:val="36"/>
  </w:num>
  <w:num w:numId="65">
    <w:abstractNumId w:val="73"/>
  </w:num>
  <w:num w:numId="66">
    <w:abstractNumId w:val="70"/>
  </w:num>
  <w:num w:numId="67">
    <w:abstractNumId w:val="4"/>
  </w:num>
  <w:num w:numId="68">
    <w:abstractNumId w:val="57"/>
  </w:num>
  <w:num w:numId="69">
    <w:abstractNumId w:val="9"/>
  </w:num>
  <w:num w:numId="70">
    <w:abstractNumId w:val="16"/>
  </w:num>
  <w:num w:numId="71">
    <w:abstractNumId w:val="71"/>
  </w:num>
  <w:num w:numId="72">
    <w:abstractNumId w:val="23"/>
  </w:num>
  <w:num w:numId="73">
    <w:abstractNumId w:val="5"/>
  </w:num>
  <w:num w:numId="74">
    <w:abstractNumId w:val="46"/>
  </w:num>
  <w:num w:numId="75">
    <w:abstractNumId w:val="28"/>
  </w:num>
  <w:num w:numId="76">
    <w:abstractNumId w:val="60"/>
  </w:num>
  <w:num w:numId="77">
    <w:abstractNumId w:val="40"/>
  </w:num>
  <w:num w:numId="78">
    <w:abstractNumId w:val="72"/>
  </w:num>
  <w:num w:numId="79">
    <w:abstractNumId w:val="25"/>
  </w:num>
  <w:num w:numId="80">
    <w:abstractNumId w:val="48"/>
  </w:num>
  <w:num w:numId="81">
    <w:abstractNumId w:val="44"/>
  </w:num>
  <w:num w:numId="82">
    <w:abstractNumId w:val="59"/>
  </w:num>
  <w:num w:numId="83">
    <w:abstractNumId w:val="45"/>
  </w:num>
  <w:num w:numId="84">
    <w:abstractNumId w:val="76"/>
  </w:num>
  <w:num w:numId="85">
    <w:abstractNumId w:val="83"/>
  </w:num>
  <w:num w:numId="86">
    <w:abstractNumId w:val="80"/>
  </w:num>
  <w:num w:numId="87">
    <w:abstractNumId w:val="43"/>
  </w:num>
  <w:num w:numId="88">
    <w:abstractNumId w:val="79"/>
  </w:num>
  <w:num w:numId="89">
    <w:abstractNumId w:val="64"/>
  </w:num>
  <w:num w:numId="90">
    <w:abstractNumId w:val="14"/>
  </w:num>
  <w:num w:numId="91">
    <w:abstractNumId w:val="74"/>
  </w:num>
  <w:num w:numId="92">
    <w:abstractNumId w:val="2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26DA3"/>
    <w:rsid w:val="000608D9"/>
    <w:rsid w:val="00061E6D"/>
    <w:rsid w:val="0006358F"/>
    <w:rsid w:val="00093CB4"/>
    <w:rsid w:val="000A027A"/>
    <w:rsid w:val="000A72A1"/>
    <w:rsid w:val="000C1A11"/>
    <w:rsid w:val="000C3B27"/>
    <w:rsid w:val="000E0026"/>
    <w:rsid w:val="000E7589"/>
    <w:rsid w:val="001079C2"/>
    <w:rsid w:val="00112D94"/>
    <w:rsid w:val="001151D3"/>
    <w:rsid w:val="0013228A"/>
    <w:rsid w:val="001410E2"/>
    <w:rsid w:val="00146D71"/>
    <w:rsid w:val="001615E3"/>
    <w:rsid w:val="00165BA4"/>
    <w:rsid w:val="001A24AE"/>
    <w:rsid w:val="001A565A"/>
    <w:rsid w:val="001B27A0"/>
    <w:rsid w:val="001D6698"/>
    <w:rsid w:val="001E7ADA"/>
    <w:rsid w:val="00204C73"/>
    <w:rsid w:val="00227972"/>
    <w:rsid w:val="00233DF4"/>
    <w:rsid w:val="002344FB"/>
    <w:rsid w:val="00235D22"/>
    <w:rsid w:val="00240A9C"/>
    <w:rsid w:val="0025069E"/>
    <w:rsid w:val="00255FB0"/>
    <w:rsid w:val="0025610C"/>
    <w:rsid w:val="002639DE"/>
    <w:rsid w:val="00295678"/>
    <w:rsid w:val="00297262"/>
    <w:rsid w:val="002A3230"/>
    <w:rsid w:val="002A6A6A"/>
    <w:rsid w:val="002B3D82"/>
    <w:rsid w:val="002B4CEE"/>
    <w:rsid w:val="002C0ABF"/>
    <w:rsid w:val="002D4AE6"/>
    <w:rsid w:val="002F7E1C"/>
    <w:rsid w:val="003138E3"/>
    <w:rsid w:val="00316546"/>
    <w:rsid w:val="00323F81"/>
    <w:rsid w:val="0032617C"/>
    <w:rsid w:val="00352F5A"/>
    <w:rsid w:val="003D1AF3"/>
    <w:rsid w:val="003E0EA5"/>
    <w:rsid w:val="003E2B54"/>
    <w:rsid w:val="003E5048"/>
    <w:rsid w:val="00433603"/>
    <w:rsid w:val="00437177"/>
    <w:rsid w:val="00441376"/>
    <w:rsid w:val="004927C6"/>
    <w:rsid w:val="004A4C70"/>
    <w:rsid w:val="004C022F"/>
    <w:rsid w:val="0050229F"/>
    <w:rsid w:val="00503CCC"/>
    <w:rsid w:val="00555236"/>
    <w:rsid w:val="005A2748"/>
    <w:rsid w:val="005B4E8B"/>
    <w:rsid w:val="005E6F08"/>
    <w:rsid w:val="00602603"/>
    <w:rsid w:val="00633244"/>
    <w:rsid w:val="00645281"/>
    <w:rsid w:val="00685C7C"/>
    <w:rsid w:val="006B2889"/>
    <w:rsid w:val="006E3F58"/>
    <w:rsid w:val="006F72F2"/>
    <w:rsid w:val="00726DA2"/>
    <w:rsid w:val="00732765"/>
    <w:rsid w:val="00762834"/>
    <w:rsid w:val="00763EE8"/>
    <w:rsid w:val="007771CB"/>
    <w:rsid w:val="00795109"/>
    <w:rsid w:val="007B2DAF"/>
    <w:rsid w:val="007F016D"/>
    <w:rsid w:val="007F47B6"/>
    <w:rsid w:val="00800FD3"/>
    <w:rsid w:val="008038A1"/>
    <w:rsid w:val="00806275"/>
    <w:rsid w:val="008070B0"/>
    <w:rsid w:val="008072D1"/>
    <w:rsid w:val="008101E3"/>
    <w:rsid w:val="008566B7"/>
    <w:rsid w:val="008748D5"/>
    <w:rsid w:val="0088760E"/>
    <w:rsid w:val="00890B33"/>
    <w:rsid w:val="008924BF"/>
    <w:rsid w:val="008B1DE6"/>
    <w:rsid w:val="008B75B0"/>
    <w:rsid w:val="008D18DD"/>
    <w:rsid w:val="008E057B"/>
    <w:rsid w:val="00903003"/>
    <w:rsid w:val="00903B6C"/>
    <w:rsid w:val="00907046"/>
    <w:rsid w:val="0091125E"/>
    <w:rsid w:val="009463D6"/>
    <w:rsid w:val="00947E09"/>
    <w:rsid w:val="009509C1"/>
    <w:rsid w:val="00953558"/>
    <w:rsid w:val="00980CD2"/>
    <w:rsid w:val="009935D9"/>
    <w:rsid w:val="00995FAA"/>
    <w:rsid w:val="009D59F7"/>
    <w:rsid w:val="009E1090"/>
    <w:rsid w:val="009E4134"/>
    <w:rsid w:val="009E54FD"/>
    <w:rsid w:val="00A07B52"/>
    <w:rsid w:val="00A1150B"/>
    <w:rsid w:val="00A21328"/>
    <w:rsid w:val="00A449F7"/>
    <w:rsid w:val="00A50331"/>
    <w:rsid w:val="00A62CF2"/>
    <w:rsid w:val="00A80DA3"/>
    <w:rsid w:val="00A812A6"/>
    <w:rsid w:val="00A845AF"/>
    <w:rsid w:val="00AA0FFB"/>
    <w:rsid w:val="00AC37E2"/>
    <w:rsid w:val="00AF1DF3"/>
    <w:rsid w:val="00B06E87"/>
    <w:rsid w:val="00B0799C"/>
    <w:rsid w:val="00B160FE"/>
    <w:rsid w:val="00B36C18"/>
    <w:rsid w:val="00B37712"/>
    <w:rsid w:val="00B47A21"/>
    <w:rsid w:val="00B577DE"/>
    <w:rsid w:val="00B61521"/>
    <w:rsid w:val="00B907D5"/>
    <w:rsid w:val="00B96772"/>
    <w:rsid w:val="00BA195D"/>
    <w:rsid w:val="00BC024E"/>
    <w:rsid w:val="00BE53C7"/>
    <w:rsid w:val="00BF4FB7"/>
    <w:rsid w:val="00BF7A9F"/>
    <w:rsid w:val="00C3305F"/>
    <w:rsid w:val="00C62568"/>
    <w:rsid w:val="00C858B3"/>
    <w:rsid w:val="00C85960"/>
    <w:rsid w:val="00CC3420"/>
    <w:rsid w:val="00CC3512"/>
    <w:rsid w:val="00CD69D0"/>
    <w:rsid w:val="00CF2CB7"/>
    <w:rsid w:val="00D06BCF"/>
    <w:rsid w:val="00D346D1"/>
    <w:rsid w:val="00D355E0"/>
    <w:rsid w:val="00D376B9"/>
    <w:rsid w:val="00D417F0"/>
    <w:rsid w:val="00D46C64"/>
    <w:rsid w:val="00D65016"/>
    <w:rsid w:val="00DA50A2"/>
    <w:rsid w:val="00DB21B0"/>
    <w:rsid w:val="00DB24AB"/>
    <w:rsid w:val="00DB583C"/>
    <w:rsid w:val="00DC7AF4"/>
    <w:rsid w:val="00DD4603"/>
    <w:rsid w:val="00DD6801"/>
    <w:rsid w:val="00DD78DA"/>
    <w:rsid w:val="00DE07EC"/>
    <w:rsid w:val="00DF0D43"/>
    <w:rsid w:val="00DF14FC"/>
    <w:rsid w:val="00E03877"/>
    <w:rsid w:val="00E05945"/>
    <w:rsid w:val="00E0752C"/>
    <w:rsid w:val="00E24C0A"/>
    <w:rsid w:val="00E40A34"/>
    <w:rsid w:val="00E40C2A"/>
    <w:rsid w:val="00E42F93"/>
    <w:rsid w:val="00E51397"/>
    <w:rsid w:val="00E65CF7"/>
    <w:rsid w:val="00E65DE9"/>
    <w:rsid w:val="00E73422"/>
    <w:rsid w:val="00ED127C"/>
    <w:rsid w:val="00ED4D8C"/>
    <w:rsid w:val="00ED6660"/>
    <w:rsid w:val="00F03403"/>
    <w:rsid w:val="00F33DA7"/>
    <w:rsid w:val="00F340E8"/>
    <w:rsid w:val="00F507DE"/>
    <w:rsid w:val="00F8366F"/>
    <w:rsid w:val="00F925FA"/>
    <w:rsid w:val="00FA2448"/>
    <w:rsid w:val="00FB0E1C"/>
    <w:rsid w:val="00FB7247"/>
    <w:rsid w:val="00FD3CA3"/>
    <w:rsid w:val="00FE0B5E"/>
    <w:rsid w:val="00FE1C36"/>
    <w:rsid w:val="00FF0D25"/>
    <w:rsid w:val="00FF2F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8"/>
        <w:szCs w:val="22"/>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80CD2"/>
    <w:pPr>
      <w:overflowPunct w:val="0"/>
      <w:autoSpaceDE w:val="0"/>
      <w:autoSpaceDN w:val="0"/>
      <w:adjustRightInd w:val="0"/>
      <w:spacing w:line="260" w:lineRule="atLeast"/>
      <w:textAlignment w:val="baseline"/>
    </w:pPr>
  </w:style>
  <w:style w:type="paragraph" w:styleId="Kop1">
    <w:name w:val="heading 1"/>
    <w:basedOn w:val="Standaard"/>
    <w:next w:val="Standaard"/>
    <w:link w:val="Kop1Char"/>
    <w:qFormat/>
    <w:rsid w:val="00316546"/>
    <w:pPr>
      <w:keepNext/>
      <w:overflowPunct/>
      <w:autoSpaceDE/>
      <w:autoSpaceDN/>
      <w:adjustRightInd/>
      <w:spacing w:line="240" w:lineRule="auto"/>
      <w:textAlignment w:val="auto"/>
      <w:outlineLvl w:val="0"/>
    </w:pPr>
    <w:rPr>
      <w:rFonts w:ascii="Times New Roman" w:hAnsi="Times New Roman"/>
      <w:b/>
      <w:bCs/>
      <w:sz w:val="24"/>
      <w:szCs w:val="24"/>
      <w:u w:val="single"/>
    </w:rPr>
  </w:style>
  <w:style w:type="paragraph" w:styleId="Kop2">
    <w:name w:val="heading 2"/>
    <w:basedOn w:val="Standaard"/>
    <w:next w:val="Standaard"/>
    <w:link w:val="Kop2Char"/>
    <w:unhideWhenUsed/>
    <w:qFormat/>
    <w:rsid w:val="003165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0C1A1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316546"/>
    <w:rPr>
      <w:b/>
      <w:bCs/>
      <w:sz w:val="24"/>
      <w:szCs w:val="24"/>
      <w:u w:val="single"/>
    </w:rPr>
  </w:style>
  <w:style w:type="character" w:customStyle="1" w:styleId="Kop2Char">
    <w:name w:val="Kop 2 Char"/>
    <w:basedOn w:val="Standaardalinea-lettertype"/>
    <w:link w:val="Kop2"/>
    <w:rsid w:val="00316546"/>
    <w:rPr>
      <w:rFonts w:asciiTheme="majorHAnsi" w:eastAsiaTheme="majorEastAsia" w:hAnsiTheme="majorHAnsi" w:cstheme="majorBidi"/>
      <w:b/>
      <w:bCs/>
      <w:color w:val="4F81BD" w:themeColor="accent1"/>
      <w:sz w:val="26"/>
      <w:szCs w:val="26"/>
    </w:rPr>
  </w:style>
  <w:style w:type="character" w:customStyle="1" w:styleId="KoptekstChar">
    <w:name w:val="Koptekst Char"/>
    <w:basedOn w:val="Standaardalinea-lettertype"/>
    <w:link w:val="Koptekst"/>
    <w:uiPriority w:val="99"/>
    <w:rsid w:val="00316546"/>
    <w:rPr>
      <w:rFonts w:ascii="Arial" w:hAnsi="Arial"/>
      <w:sz w:val="18"/>
    </w:rPr>
  </w:style>
  <w:style w:type="character" w:customStyle="1" w:styleId="VoettekstChar">
    <w:name w:val="Voettekst Char"/>
    <w:basedOn w:val="Standaardalinea-lettertype"/>
    <w:link w:val="Voettekst"/>
    <w:rsid w:val="00316546"/>
    <w:rPr>
      <w:rFonts w:ascii="Arial" w:hAnsi="Arial"/>
      <w:sz w:val="18"/>
    </w:rPr>
  </w:style>
  <w:style w:type="paragraph" w:styleId="Lijstalinea">
    <w:name w:val="List Paragraph"/>
    <w:basedOn w:val="Standaard"/>
    <w:uiPriority w:val="34"/>
    <w:qFormat/>
    <w:rsid w:val="00316546"/>
    <w:pPr>
      <w:ind w:left="720"/>
      <w:contextualSpacing/>
    </w:pPr>
  </w:style>
  <w:style w:type="paragraph" w:styleId="Plattetekst">
    <w:name w:val="Body Text"/>
    <w:basedOn w:val="Standaard"/>
    <w:link w:val="PlattetekstChar"/>
    <w:rsid w:val="00316546"/>
    <w:pPr>
      <w:overflowPunct/>
      <w:autoSpaceDE/>
      <w:autoSpaceDN/>
      <w:adjustRightInd/>
      <w:spacing w:line="240" w:lineRule="auto"/>
      <w:textAlignment w:val="auto"/>
    </w:pPr>
    <w:rPr>
      <w:rFonts w:ascii="Century Schoolbook" w:hAnsi="Century Schoolbook"/>
      <w:sz w:val="20"/>
    </w:rPr>
  </w:style>
  <w:style w:type="character" w:customStyle="1" w:styleId="PlattetekstChar">
    <w:name w:val="Platte tekst Char"/>
    <w:basedOn w:val="Standaardalinea-lettertype"/>
    <w:link w:val="Plattetekst"/>
    <w:rsid w:val="00316546"/>
    <w:rPr>
      <w:rFonts w:ascii="Century Schoolbook" w:hAnsi="Century Schoolbook" w:cs="Arial"/>
    </w:rPr>
  </w:style>
  <w:style w:type="character" w:styleId="Zwaar">
    <w:name w:val="Strong"/>
    <w:qFormat/>
    <w:rsid w:val="00316546"/>
    <w:rPr>
      <w:b/>
      <w:bCs/>
    </w:rPr>
  </w:style>
  <w:style w:type="paragraph" w:styleId="Voetnoottekst">
    <w:name w:val="footnote text"/>
    <w:basedOn w:val="Standaard"/>
    <w:link w:val="VoetnoottekstChar"/>
    <w:uiPriority w:val="99"/>
    <w:unhideWhenUsed/>
    <w:rsid w:val="00316546"/>
    <w:pPr>
      <w:overflowPunct/>
      <w:autoSpaceDE/>
      <w:autoSpaceDN/>
      <w:adjustRightInd/>
      <w:spacing w:line="240" w:lineRule="auto"/>
      <w:textAlignment w:val="auto"/>
    </w:pPr>
    <w:rPr>
      <w:rFonts w:ascii="Times New Roman" w:hAnsi="Times New Roman"/>
      <w:sz w:val="24"/>
      <w:szCs w:val="24"/>
    </w:rPr>
  </w:style>
  <w:style w:type="character" w:customStyle="1" w:styleId="VoetnoottekstChar">
    <w:name w:val="Voetnoottekst Char"/>
    <w:basedOn w:val="Standaardalinea-lettertype"/>
    <w:link w:val="Voetnoottekst"/>
    <w:uiPriority w:val="99"/>
    <w:rsid w:val="00316546"/>
    <w:rPr>
      <w:sz w:val="24"/>
      <w:szCs w:val="24"/>
    </w:rPr>
  </w:style>
  <w:style w:type="character" w:styleId="Voetnootmarkering">
    <w:name w:val="footnote reference"/>
    <w:uiPriority w:val="99"/>
    <w:unhideWhenUsed/>
    <w:rsid w:val="00316546"/>
    <w:rPr>
      <w:vertAlign w:val="superscript"/>
    </w:rPr>
  </w:style>
  <w:style w:type="paragraph" w:styleId="Ballontekst">
    <w:name w:val="Balloon Text"/>
    <w:basedOn w:val="Standaard"/>
    <w:link w:val="BallontekstChar"/>
    <w:rsid w:val="0031654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316546"/>
    <w:rPr>
      <w:rFonts w:ascii="Tahoma" w:hAnsi="Tahoma" w:cs="Tahoma"/>
      <w:sz w:val="16"/>
      <w:szCs w:val="16"/>
    </w:rPr>
  </w:style>
  <w:style w:type="paragraph" w:styleId="Titel">
    <w:name w:val="Title"/>
    <w:basedOn w:val="Standaard"/>
    <w:next w:val="Standaard"/>
    <w:link w:val="TitelChar"/>
    <w:qFormat/>
    <w:rsid w:val="000C1A11"/>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0C1A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qFormat/>
    <w:rsid w:val="000C1A11"/>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OndertitelChar">
    <w:name w:val="Ondertitel Char"/>
    <w:basedOn w:val="Standaardalinea-lettertype"/>
    <w:link w:val="Ondertitel"/>
    <w:rsid w:val="000C1A11"/>
    <w:rPr>
      <w:rFonts w:asciiTheme="minorHAnsi" w:eastAsiaTheme="minorEastAsia" w:hAnsiTheme="minorHAnsi" w:cstheme="minorBidi"/>
      <w:color w:val="5A5A5A" w:themeColor="text1" w:themeTint="A5"/>
      <w:spacing w:val="15"/>
      <w:sz w:val="22"/>
      <w:szCs w:val="22"/>
    </w:rPr>
  </w:style>
  <w:style w:type="character" w:customStyle="1" w:styleId="Kop3Char">
    <w:name w:val="Kop 3 Char"/>
    <w:basedOn w:val="Standaardalinea-lettertype"/>
    <w:link w:val="Kop3"/>
    <w:rsid w:val="000C1A11"/>
    <w:rPr>
      <w:rFonts w:asciiTheme="majorHAnsi" w:eastAsiaTheme="majorEastAsia" w:hAnsiTheme="majorHAnsi" w:cstheme="majorBidi"/>
      <w:color w:val="243F60" w:themeColor="accent1" w:themeShade="7F"/>
      <w:sz w:val="24"/>
      <w:szCs w:val="24"/>
    </w:rPr>
  </w:style>
  <w:style w:type="paragraph" w:customStyle="1" w:styleId="Kopparagraaf">
    <w:name w:val="Kop paragraaf"/>
    <w:basedOn w:val="Kop2"/>
    <w:link w:val="KopparagraafChar"/>
    <w:qFormat/>
    <w:rsid w:val="00DB24AB"/>
  </w:style>
  <w:style w:type="paragraph" w:customStyle="1" w:styleId="kopdeel">
    <w:name w:val="kop deel"/>
    <w:basedOn w:val="Kop3"/>
    <w:link w:val="kopdeelChar"/>
    <w:qFormat/>
    <w:rsid w:val="00DB24AB"/>
  </w:style>
  <w:style w:type="character" w:customStyle="1" w:styleId="KopparagraafChar">
    <w:name w:val="Kop paragraaf Char"/>
    <w:basedOn w:val="Kop2Char"/>
    <w:link w:val="Kopparagraaf"/>
    <w:rsid w:val="00DB24AB"/>
    <w:rPr>
      <w:rFonts w:asciiTheme="majorHAnsi" w:eastAsiaTheme="majorEastAsia" w:hAnsiTheme="majorHAnsi" w:cstheme="majorBidi"/>
      <w:b/>
      <w:bCs/>
      <w:color w:val="4F81BD" w:themeColor="accent1"/>
      <w:sz w:val="26"/>
      <w:szCs w:val="26"/>
    </w:rPr>
  </w:style>
  <w:style w:type="character" w:customStyle="1" w:styleId="kopdeelChar">
    <w:name w:val="kop deel Char"/>
    <w:basedOn w:val="Kop3Char"/>
    <w:link w:val="kopdeel"/>
    <w:rsid w:val="00DB24AB"/>
    <w:rPr>
      <w:rFonts w:asciiTheme="majorHAnsi" w:eastAsiaTheme="majorEastAsia" w:hAnsiTheme="majorHAnsi" w:cstheme="majorBidi"/>
      <w:color w:val="243F60" w:themeColor="accent1" w:themeShade="7F"/>
      <w:sz w:val="24"/>
      <w:szCs w:val="24"/>
    </w:rPr>
  </w:style>
  <w:style w:type="paragraph" w:styleId="Geenafstand">
    <w:name w:val="No Spacing"/>
    <w:link w:val="GeenafstandChar"/>
    <w:uiPriority w:val="1"/>
    <w:qFormat/>
    <w:rsid w:val="00980CD2"/>
    <w:rPr>
      <w:rFonts w:ascii="PMingLiU" w:eastAsiaTheme="minorEastAsia" w:hAnsi="PMingLiU" w:cstheme="minorBidi"/>
      <w:sz w:val="22"/>
    </w:rPr>
  </w:style>
  <w:style w:type="character" w:customStyle="1" w:styleId="GeenafstandChar">
    <w:name w:val="Geen afstand Char"/>
    <w:basedOn w:val="Standaardalinea-lettertype"/>
    <w:link w:val="Geenafstand"/>
    <w:uiPriority w:val="1"/>
    <w:rsid w:val="00980CD2"/>
    <w:rPr>
      <w:rFonts w:ascii="PMingLiU" w:eastAsiaTheme="minorEastAsia" w:hAnsi="PMingLiU" w:cstheme="minorBidi"/>
      <w:sz w:val="22"/>
      <w:szCs w:val="22"/>
    </w:rPr>
  </w:style>
  <w:style w:type="paragraph" w:styleId="Normaalweb">
    <w:name w:val="Normal (Web)"/>
    <w:basedOn w:val="Standaard"/>
    <w:unhideWhenUsed/>
    <w:rsid w:val="00980CD2"/>
    <w:pPr>
      <w:overflowPunct/>
      <w:autoSpaceDE/>
      <w:autoSpaceDN/>
      <w:adjustRightInd/>
      <w:spacing w:before="100" w:beforeAutospacing="1" w:after="100" w:afterAutospacing="1" w:line="240" w:lineRule="auto"/>
      <w:textAlignment w:val="auto"/>
    </w:pPr>
    <w:rPr>
      <w:rFonts w:ascii="Times New Roman" w:hAnsi="Times New Roman"/>
      <w:sz w:val="24"/>
      <w:szCs w:val="24"/>
    </w:rPr>
  </w:style>
  <w:style w:type="table" w:styleId="Tabelraster">
    <w:name w:val="Table Grid"/>
    <w:basedOn w:val="Standaardtabel"/>
    <w:uiPriority w:val="59"/>
    <w:rsid w:val="00980CD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0CD2"/>
    <w:pPr>
      <w:widowControl w:val="0"/>
      <w:autoSpaceDE w:val="0"/>
      <w:autoSpaceDN w:val="0"/>
      <w:adjustRightInd w:val="0"/>
    </w:pPr>
    <w:rPr>
      <w:rFonts w:eastAsiaTheme="minorEastAsia"/>
      <w:color w:val="000000"/>
      <w:sz w:val="24"/>
      <w:szCs w:val="24"/>
      <w:lang w:val="en-US"/>
    </w:rPr>
  </w:style>
  <w:style w:type="character" w:styleId="Tekstvantijdelijkeaanduiding">
    <w:name w:val="Placeholder Text"/>
    <w:basedOn w:val="Standaardalinea-lettertype"/>
    <w:uiPriority w:val="99"/>
    <w:semiHidden/>
    <w:rsid w:val="00980CD2"/>
    <w:rPr>
      <w:color w:val="808080"/>
    </w:rPr>
  </w:style>
  <w:style w:type="paragraph" w:styleId="Bijschrift">
    <w:name w:val="caption"/>
    <w:basedOn w:val="Standaard"/>
    <w:next w:val="Standaard"/>
    <w:uiPriority w:val="35"/>
    <w:unhideWhenUsed/>
    <w:qFormat/>
    <w:rsid w:val="00980CD2"/>
    <w:pPr>
      <w:overflowPunct/>
      <w:autoSpaceDE/>
      <w:autoSpaceDN/>
      <w:adjustRightInd/>
      <w:spacing w:after="200" w:line="240" w:lineRule="auto"/>
      <w:textAlignment w:val="auto"/>
    </w:pPr>
    <w:rPr>
      <w:rFonts w:asciiTheme="minorHAnsi" w:eastAsiaTheme="minorEastAsia" w:hAnsiTheme="minorHAnsi" w:cstheme="minorBidi"/>
      <w:b/>
      <w:bCs/>
      <w:color w:val="4F81BD" w:themeColor="accent1"/>
      <w:szCs w:val="18"/>
    </w:rPr>
  </w:style>
  <w:style w:type="character" w:styleId="Hyperlink">
    <w:name w:val="Hyperlink"/>
    <w:uiPriority w:val="99"/>
    <w:rsid w:val="00980CD2"/>
    <w:rPr>
      <w:color w:val="0000FF"/>
      <w:u w:val="single"/>
    </w:rPr>
  </w:style>
  <w:style w:type="character" w:styleId="GevolgdeHyperlink">
    <w:name w:val="FollowedHyperlink"/>
    <w:rsid w:val="00980CD2"/>
    <w:rPr>
      <w:color w:val="800080"/>
      <w:u w:val="single"/>
    </w:rPr>
  </w:style>
  <w:style w:type="paragraph" w:styleId="Plattetekst2">
    <w:name w:val="Body Text 2"/>
    <w:basedOn w:val="Standaard"/>
    <w:link w:val="Plattetekst2Char"/>
    <w:rsid w:val="00980CD2"/>
    <w:pPr>
      <w:overflowPunct/>
      <w:autoSpaceDE/>
      <w:autoSpaceDN/>
      <w:adjustRightInd/>
      <w:spacing w:line="240" w:lineRule="auto"/>
      <w:textAlignment w:val="auto"/>
    </w:pPr>
    <w:rPr>
      <w:rFonts w:ascii="Century Schoolbook" w:hAnsi="Century Schoolbook"/>
      <w:sz w:val="22"/>
      <w:szCs w:val="24"/>
    </w:rPr>
  </w:style>
  <w:style w:type="character" w:customStyle="1" w:styleId="Plattetekst2Char">
    <w:name w:val="Platte tekst 2 Char"/>
    <w:basedOn w:val="Standaardalinea-lettertype"/>
    <w:link w:val="Plattetekst2"/>
    <w:rsid w:val="00980CD2"/>
    <w:rPr>
      <w:rFonts w:ascii="Century Schoolbook" w:hAnsi="Century Schoolbook"/>
      <w:sz w:val="22"/>
      <w:szCs w:val="24"/>
    </w:rPr>
  </w:style>
  <w:style w:type="paragraph" w:styleId="Documentstructuur">
    <w:name w:val="Document Map"/>
    <w:basedOn w:val="Standaard"/>
    <w:link w:val="DocumentstructuurChar"/>
    <w:rsid w:val="00980CD2"/>
    <w:pPr>
      <w:shd w:val="clear" w:color="auto" w:fill="000080"/>
      <w:overflowPunct/>
      <w:autoSpaceDE/>
      <w:autoSpaceDN/>
      <w:adjustRightInd/>
      <w:spacing w:line="240" w:lineRule="auto"/>
      <w:textAlignment w:val="auto"/>
    </w:pPr>
    <w:rPr>
      <w:rFonts w:ascii="Tahoma" w:hAnsi="Tahoma"/>
      <w:sz w:val="24"/>
      <w:szCs w:val="24"/>
    </w:rPr>
  </w:style>
  <w:style w:type="character" w:customStyle="1" w:styleId="DocumentstructuurChar">
    <w:name w:val="Documentstructuur Char"/>
    <w:basedOn w:val="Standaardalinea-lettertype"/>
    <w:link w:val="Documentstructuur"/>
    <w:rsid w:val="00980CD2"/>
    <w:rPr>
      <w:rFonts w:ascii="Tahoma" w:hAnsi="Tahoma"/>
      <w:sz w:val="24"/>
      <w:szCs w:val="24"/>
      <w:shd w:val="clear" w:color="auto" w:fill="000080"/>
    </w:rPr>
  </w:style>
  <w:style w:type="character" w:customStyle="1" w:styleId="Kop3Char1">
    <w:name w:val="Kop 3 Char1"/>
    <w:rsid w:val="00980CD2"/>
    <w:rPr>
      <w:rFonts w:ascii="Cambria" w:hAnsi="Cambria"/>
      <w:b/>
      <w:bCs/>
      <w:sz w:val="26"/>
      <w:szCs w:val="26"/>
    </w:rPr>
  </w:style>
  <w:style w:type="character" w:customStyle="1" w:styleId="Char">
    <w:name w:val="Char"/>
    <w:rsid w:val="00980CD2"/>
    <w:rPr>
      <w:rFonts w:ascii="Century Schoolbook" w:hAnsi="Century Schoolbook" w:cs="Arial"/>
      <w:sz w:val="24"/>
      <w:szCs w:val="24"/>
      <w:lang w:val="nl-NL" w:eastAsia="nl-NL" w:bidi="ar-SA"/>
    </w:rPr>
  </w:style>
  <w:style w:type="paragraph" w:customStyle="1" w:styleId="body-text">
    <w:name w:val="body-text"/>
    <w:basedOn w:val="Standaard"/>
    <w:rsid w:val="00980CD2"/>
    <w:pPr>
      <w:overflowPunct/>
      <w:autoSpaceDE/>
      <w:autoSpaceDN/>
      <w:adjustRightInd/>
      <w:spacing w:before="80" w:after="200" w:line="240" w:lineRule="atLeast"/>
      <w:textAlignment w:val="auto"/>
    </w:pPr>
    <w:rPr>
      <w:color w:val="000000"/>
      <w:sz w:val="20"/>
    </w:rPr>
  </w:style>
  <w:style w:type="paragraph" w:customStyle="1" w:styleId="leader">
    <w:name w:val="leader"/>
    <w:basedOn w:val="Standaard"/>
    <w:rsid w:val="00980CD2"/>
    <w:pPr>
      <w:overflowPunct/>
      <w:autoSpaceDE/>
      <w:autoSpaceDN/>
      <w:adjustRightInd/>
      <w:spacing w:before="180" w:after="40" w:line="195" w:lineRule="atLeast"/>
      <w:textAlignment w:val="auto"/>
    </w:pPr>
    <w:rPr>
      <w:b/>
      <w:bCs/>
      <w:color w:val="000000"/>
      <w:szCs w:val="18"/>
    </w:rPr>
  </w:style>
  <w:style w:type="paragraph" w:customStyle="1" w:styleId="onderschrift">
    <w:name w:val="onderschrift"/>
    <w:basedOn w:val="Standaard"/>
    <w:rsid w:val="00980CD2"/>
    <w:pPr>
      <w:overflowPunct/>
      <w:autoSpaceDE/>
      <w:autoSpaceDN/>
      <w:adjustRightInd/>
      <w:spacing w:before="60" w:after="180" w:line="180" w:lineRule="atLeast"/>
      <w:textAlignment w:val="auto"/>
    </w:pPr>
    <w:rPr>
      <w:color w:val="666666"/>
      <w:sz w:val="14"/>
      <w:szCs w:val="14"/>
    </w:rPr>
  </w:style>
  <w:style w:type="paragraph" w:customStyle="1" w:styleId="subkopartikel">
    <w:name w:val="subkopartikel"/>
    <w:basedOn w:val="Standaard"/>
    <w:rsid w:val="00980CD2"/>
    <w:pPr>
      <w:overflowPunct/>
      <w:autoSpaceDE/>
      <w:autoSpaceDN/>
      <w:adjustRightInd/>
      <w:spacing w:before="100" w:beforeAutospacing="1" w:after="100" w:afterAutospacing="1" w:line="240" w:lineRule="auto"/>
      <w:textAlignment w:val="auto"/>
    </w:pPr>
    <w:rPr>
      <w:b/>
      <w:bCs/>
      <w:color w:val="666666"/>
      <w:sz w:val="23"/>
      <w:szCs w:val="23"/>
    </w:rPr>
  </w:style>
  <w:style w:type="paragraph" w:customStyle="1" w:styleId="Citaat1">
    <w:name w:val="Citaat1"/>
    <w:basedOn w:val="Standaard"/>
    <w:rsid w:val="00980CD2"/>
    <w:pPr>
      <w:overflowPunct/>
      <w:autoSpaceDE/>
      <w:autoSpaceDN/>
      <w:adjustRightInd/>
      <w:spacing w:before="100" w:beforeAutospacing="1" w:after="100" w:afterAutospacing="1" w:line="240" w:lineRule="auto"/>
      <w:ind w:left="1500" w:right="1500"/>
      <w:jc w:val="center"/>
      <w:textAlignment w:val="auto"/>
    </w:pPr>
    <w:rPr>
      <w:color w:val="666666"/>
      <w:sz w:val="20"/>
    </w:rPr>
  </w:style>
  <w:style w:type="paragraph" w:customStyle="1" w:styleId="picture">
    <w:name w:val="picture"/>
    <w:basedOn w:val="Standaard"/>
    <w:rsid w:val="00980CD2"/>
    <w:pPr>
      <w:overflowPunct/>
      <w:autoSpaceDE/>
      <w:autoSpaceDN/>
      <w:adjustRightInd/>
      <w:spacing w:after="40" w:line="0" w:lineRule="atLeast"/>
      <w:jc w:val="center"/>
      <w:textAlignment w:val="auto"/>
    </w:pPr>
    <w:rPr>
      <w:color w:val="000000"/>
      <w:sz w:val="17"/>
      <w:szCs w:val="17"/>
    </w:rPr>
  </w:style>
  <w:style w:type="paragraph" w:customStyle="1" w:styleId="fotoonderschrift">
    <w:name w:val="fotoonderschrift"/>
    <w:basedOn w:val="Standaard"/>
    <w:rsid w:val="00980CD2"/>
    <w:pPr>
      <w:overflowPunct/>
      <w:autoSpaceDE/>
      <w:autoSpaceDN/>
      <w:adjustRightInd/>
      <w:spacing w:after="200" w:line="195" w:lineRule="atLeast"/>
      <w:jc w:val="center"/>
      <w:textAlignment w:val="auto"/>
    </w:pPr>
    <w:rPr>
      <w:color w:val="000000"/>
      <w:szCs w:val="18"/>
    </w:rPr>
  </w:style>
  <w:style w:type="paragraph" w:styleId="Eindnoottekst">
    <w:name w:val="endnote text"/>
    <w:basedOn w:val="Standaard"/>
    <w:link w:val="EindnoottekstChar"/>
    <w:rsid w:val="00980CD2"/>
    <w:pPr>
      <w:overflowPunct/>
      <w:autoSpaceDE/>
      <w:autoSpaceDN/>
      <w:adjustRightInd/>
      <w:spacing w:line="240" w:lineRule="auto"/>
      <w:textAlignment w:val="auto"/>
    </w:pPr>
    <w:rPr>
      <w:rFonts w:ascii="Times New Roman" w:hAnsi="Times New Roman"/>
      <w:sz w:val="20"/>
    </w:rPr>
  </w:style>
  <w:style w:type="character" w:customStyle="1" w:styleId="EindnoottekstChar">
    <w:name w:val="Eindnoottekst Char"/>
    <w:basedOn w:val="Standaardalinea-lettertype"/>
    <w:link w:val="Eindnoottekst"/>
    <w:rsid w:val="00980CD2"/>
  </w:style>
  <w:style w:type="character" w:styleId="Eindnootmarkering">
    <w:name w:val="endnote reference"/>
    <w:rsid w:val="00980CD2"/>
    <w:rPr>
      <w:vertAlign w:val="superscript"/>
    </w:rPr>
  </w:style>
  <w:style w:type="character" w:styleId="Verwijzingopmerking">
    <w:name w:val="annotation reference"/>
    <w:basedOn w:val="Standaardalinea-lettertype"/>
    <w:unhideWhenUsed/>
    <w:rsid w:val="00980CD2"/>
    <w:rPr>
      <w:sz w:val="16"/>
      <w:szCs w:val="16"/>
    </w:rPr>
  </w:style>
  <w:style w:type="paragraph" w:styleId="Tekstopmerking">
    <w:name w:val="annotation text"/>
    <w:basedOn w:val="Standaard"/>
    <w:link w:val="TekstopmerkingChar"/>
    <w:unhideWhenUsed/>
    <w:rsid w:val="00980CD2"/>
    <w:pPr>
      <w:spacing w:line="240" w:lineRule="auto"/>
    </w:pPr>
    <w:rPr>
      <w:sz w:val="20"/>
    </w:rPr>
  </w:style>
  <w:style w:type="character" w:customStyle="1" w:styleId="TekstopmerkingChar">
    <w:name w:val="Tekst opmerking Char"/>
    <w:basedOn w:val="Standaardalinea-lettertype"/>
    <w:link w:val="Tekstopmerking"/>
    <w:rsid w:val="00980CD2"/>
    <w:rPr>
      <w:rFonts w:ascii="Arial" w:hAnsi="Arial"/>
    </w:rPr>
  </w:style>
  <w:style w:type="paragraph" w:styleId="Onderwerpvanopmerking">
    <w:name w:val="annotation subject"/>
    <w:basedOn w:val="Tekstopmerking"/>
    <w:next w:val="Tekstopmerking"/>
    <w:link w:val="OnderwerpvanopmerkingChar"/>
    <w:unhideWhenUsed/>
    <w:rsid w:val="00980CD2"/>
    <w:rPr>
      <w:b/>
      <w:bCs/>
    </w:rPr>
  </w:style>
  <w:style w:type="character" w:customStyle="1" w:styleId="OnderwerpvanopmerkingChar">
    <w:name w:val="Onderwerp van opmerking Char"/>
    <w:basedOn w:val="TekstopmerkingChar"/>
    <w:link w:val="Onderwerpvanopmerking"/>
    <w:rsid w:val="00980CD2"/>
    <w:rPr>
      <w:rFonts w:ascii="Arial" w:hAnsi="Arial"/>
      <w:b/>
      <w:bCs/>
    </w:rPr>
  </w:style>
  <w:style w:type="paragraph" w:styleId="Revisie">
    <w:name w:val="Revision"/>
    <w:hidden/>
    <w:uiPriority w:val="99"/>
    <w:semiHidden/>
    <w:rsid w:val="00980CD2"/>
  </w:style>
  <w:style w:type="paragraph" w:customStyle="1" w:styleId="Stijl1kopje">
    <w:name w:val="Stijl1 kopje"/>
    <w:basedOn w:val="Standaard"/>
    <w:link w:val="Stijl1kopjeChar"/>
    <w:qFormat/>
    <w:rsid w:val="00980CD2"/>
    <w:rPr>
      <w:b/>
      <w:sz w:val="22"/>
    </w:rPr>
  </w:style>
  <w:style w:type="paragraph" w:customStyle="1" w:styleId="Stijl1">
    <w:name w:val="Stijl1"/>
    <w:basedOn w:val="Standaard"/>
    <w:link w:val="Stijl1Char"/>
    <w:qFormat/>
    <w:rsid w:val="00980CD2"/>
    <w:pPr>
      <w:suppressAutoHyphens/>
      <w:overflowPunct/>
      <w:autoSpaceDE/>
      <w:autoSpaceDN/>
      <w:adjustRightInd/>
      <w:ind w:right="-155"/>
      <w:textAlignment w:val="auto"/>
      <w:outlineLvl w:val="0"/>
    </w:pPr>
    <w:rPr>
      <w:sz w:val="22"/>
      <w:lang w:eastAsia="ar-SA"/>
    </w:rPr>
  </w:style>
  <w:style w:type="character" w:customStyle="1" w:styleId="Stijl1kopjeChar">
    <w:name w:val="Stijl1 kopje Char"/>
    <w:basedOn w:val="Standaardalinea-lettertype"/>
    <w:link w:val="Stijl1kopje"/>
    <w:rsid w:val="00980CD2"/>
    <w:rPr>
      <w:rFonts w:ascii="Arial" w:hAnsi="Arial" w:cs="Arial"/>
      <w:b/>
      <w:sz w:val="22"/>
      <w:szCs w:val="22"/>
    </w:rPr>
  </w:style>
  <w:style w:type="character" w:customStyle="1" w:styleId="Stijl1Char">
    <w:name w:val="Stijl1 Char"/>
    <w:basedOn w:val="Standaardalinea-lettertype"/>
    <w:link w:val="Stijl1"/>
    <w:rsid w:val="00980CD2"/>
    <w:rPr>
      <w:rFonts w:ascii="Arial" w:hAnsi="Arial" w:cs="Arial"/>
      <w:sz w:val="22"/>
      <w:szCs w:val="22"/>
      <w:lang w:eastAsia="ar-SA"/>
    </w:rPr>
  </w:style>
  <w:style w:type="paragraph" w:customStyle="1" w:styleId="Kleurrijkelijst-accent11">
    <w:name w:val="Kleurrijke lijst - accent 11"/>
    <w:basedOn w:val="Standaard"/>
    <w:uiPriority w:val="34"/>
    <w:qFormat/>
    <w:rsid w:val="002B3D82"/>
    <w:pPr>
      <w:overflowPunct/>
      <w:autoSpaceDE/>
      <w:autoSpaceDN/>
      <w:adjustRightInd/>
      <w:spacing w:after="160" w:line="259" w:lineRule="auto"/>
      <w:ind w:left="720"/>
      <w:contextualSpacing/>
      <w:textAlignment w:val="auto"/>
    </w:pPr>
    <w:rPr>
      <w:rFonts w:ascii="Calibri" w:eastAsia="Calibri" w:hAnsi="Calibri"/>
      <w:sz w:val="22"/>
      <w:lang w:eastAsia="en-US"/>
    </w:rPr>
  </w:style>
  <w:style w:type="paragraph" w:styleId="Kopvaninhoudsopgave">
    <w:name w:val="TOC Heading"/>
    <w:basedOn w:val="Kop1"/>
    <w:next w:val="Standaard"/>
    <w:uiPriority w:val="39"/>
    <w:semiHidden/>
    <w:unhideWhenUsed/>
    <w:qFormat/>
    <w:rsid w:val="00433603"/>
    <w:pPr>
      <w:keepLines/>
      <w:spacing w:before="480" w:line="276" w:lineRule="auto"/>
      <w:outlineLvl w:val="9"/>
    </w:pPr>
    <w:rPr>
      <w:rFonts w:asciiTheme="majorHAnsi" w:eastAsiaTheme="majorEastAsia" w:hAnsiTheme="majorHAnsi" w:cstheme="majorBidi"/>
      <w:color w:val="365F91" w:themeColor="accent1" w:themeShade="BF"/>
      <w:sz w:val="28"/>
      <w:szCs w:val="28"/>
      <w:u w:val="none"/>
    </w:rPr>
  </w:style>
  <w:style w:type="paragraph" w:styleId="Inhopg2">
    <w:name w:val="toc 2"/>
    <w:basedOn w:val="Standaard"/>
    <w:next w:val="Standaard"/>
    <w:autoRedefine/>
    <w:uiPriority w:val="39"/>
    <w:unhideWhenUsed/>
    <w:rsid w:val="00433603"/>
    <w:pPr>
      <w:spacing w:after="100"/>
      <w:ind w:left="180"/>
    </w:pPr>
  </w:style>
  <w:style w:type="character" w:styleId="Nadruk">
    <w:name w:val="Emphasis"/>
    <w:basedOn w:val="Standaardalinea-lettertype"/>
    <w:qFormat/>
    <w:rsid w:val="00433603"/>
    <w:rPr>
      <w:i/>
      <w:iCs/>
    </w:rPr>
  </w:style>
  <w:style w:type="character" w:styleId="Subtielebenadrukking">
    <w:name w:val="Subtle Emphasis"/>
    <w:basedOn w:val="Standaardalinea-lettertype"/>
    <w:uiPriority w:val="19"/>
    <w:qFormat/>
    <w:rsid w:val="00AA0FF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image" Target="media/image25.png"/><Relationship Id="rId38"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1.bin"/><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wmf"/><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4.png"/><Relationship Id="rId27" Type="http://schemas.openxmlformats.org/officeDocument/2006/relationships/image" Target="media/image19.wmf"/><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DD12-BC7E-483F-AC53-A86F1FA9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36D905F9.dotm</Template>
  <TotalTime>0</TotalTime>
  <Pages>33</Pages>
  <Words>5401</Words>
  <Characters>29709</Characters>
  <Application>Microsoft Office Word</Application>
  <DocSecurity>4</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2015-10-08T11:09:00Z</dcterms:created>
  <dcterms:modified xsi:type="dcterms:W3CDTF">2015-10-08T11:09:00Z</dcterms:modified>
</cp:coreProperties>
</file>