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E5" w:rsidRDefault="001C01E5" w:rsidP="00C831E4">
      <w:pPr>
        <w:pStyle w:val="Titel"/>
        <w:numPr>
          <w:ilvl w:val="0"/>
          <w:numId w:val="148"/>
        </w:numPr>
      </w:pPr>
      <w:bookmarkStart w:id="0" w:name="_GoBack"/>
      <w:bookmarkEnd w:id="0"/>
      <w:r w:rsidRPr="00C64F6D">
        <w:t>Kijken naar data</w:t>
      </w:r>
    </w:p>
    <w:p w:rsidR="000C2866" w:rsidRPr="00CE13DD" w:rsidRDefault="000C2866" w:rsidP="00CE13DD">
      <w:pPr>
        <w:pStyle w:val="Titel"/>
      </w:pPr>
    </w:p>
    <w:p w:rsidR="000C2866" w:rsidRPr="00C64F6D" w:rsidRDefault="000C2866" w:rsidP="00C831E4">
      <w:pPr>
        <w:pStyle w:val="Ondertitel"/>
        <w:numPr>
          <w:ilvl w:val="0"/>
          <w:numId w:val="0"/>
        </w:numPr>
        <w:ind w:firstLine="360"/>
      </w:pPr>
      <w:r>
        <w:t xml:space="preserve">Boekje 1 </w:t>
      </w:r>
      <w:r w:rsidRPr="003C18F7">
        <w:t>havo wiskunde A</w:t>
      </w:r>
      <w:r>
        <w:t>, d</w:t>
      </w:r>
      <w:r w:rsidRPr="00C64F6D">
        <w:t xml:space="preserve">omein </w:t>
      </w:r>
      <w:r>
        <w:t xml:space="preserve">E: </w:t>
      </w:r>
      <w:r w:rsidRPr="00C64F6D">
        <w:t>Statistiek</w:t>
      </w:r>
    </w:p>
    <w:p w:rsidR="000C2866" w:rsidRPr="00CE13DD" w:rsidRDefault="000C2866" w:rsidP="00CE13DD">
      <w:pPr>
        <w:pStyle w:val="Titel"/>
      </w:pPr>
    </w:p>
    <w:p w:rsidR="001C01E5" w:rsidRPr="00C64F6D" w:rsidRDefault="001C01E5" w:rsidP="00510797">
      <w:pPr>
        <w:pStyle w:val="Ondertitel"/>
        <w:ind w:firstLine="680"/>
      </w:pPr>
      <w:r w:rsidRPr="00C64F6D">
        <w:t>Uitwerkingen</w:t>
      </w:r>
    </w:p>
    <w:p w:rsidR="001C01E5" w:rsidRPr="00C64F6D" w:rsidRDefault="001C01E5" w:rsidP="00510797">
      <w:pPr>
        <w:pStyle w:val="Titel"/>
      </w:pPr>
    </w:p>
    <w:p w:rsidR="001C01E5" w:rsidRDefault="000C2866" w:rsidP="001C01E5">
      <w:pPr>
        <w:overflowPunct/>
        <w:autoSpaceDE/>
        <w:autoSpaceDN/>
        <w:adjustRightInd/>
        <w:spacing w:line="240" w:lineRule="auto"/>
        <w:textAlignment w:val="auto"/>
        <w:rPr>
          <w:rFonts w:cs="Arial"/>
          <w:szCs w:val="18"/>
        </w:rPr>
      </w:pPr>
      <w:r>
        <w:rPr>
          <w:noProof/>
        </w:rPr>
        <mc:AlternateContent>
          <mc:Choice Requires="wps">
            <w:drawing>
              <wp:anchor distT="0" distB="0" distL="114300" distR="114300" simplePos="0" relativeHeight="251675648" behindDoc="0" locked="0" layoutInCell="1" allowOverlap="1" wp14:anchorId="163C6C2E" wp14:editId="270EDBAE">
                <wp:simplePos x="0" y="0"/>
                <wp:positionH relativeFrom="column">
                  <wp:posOffset>7799252</wp:posOffset>
                </wp:positionH>
                <wp:positionV relativeFrom="paragraph">
                  <wp:posOffset>6931091</wp:posOffset>
                </wp:positionV>
                <wp:extent cx="735965" cy="189865"/>
                <wp:effectExtent l="0" t="0" r="6985" b="63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5EC" w:rsidRDefault="003F45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C6C2E" id="_x0000_t202" coordsize="21600,21600" o:spt="202" path="m,l,21600r21600,l21600,xe">
                <v:stroke joinstyle="miter"/>
                <v:path gradientshapeok="t" o:connecttype="rect"/>
              </v:shapetype>
              <v:shape id="Tekstvak 2" o:spid="_x0000_s1026" type="#_x0000_t202" style="position:absolute;margin-left:614.1pt;margin-top:545.75pt;width:57.95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" stroked="f">
                <v:textbox>
                  <w:txbxContent>
                    <w:p w:rsidR="003F45EC" w:rsidRDefault="003F45EC"/>
                  </w:txbxContent>
                </v:textbox>
              </v:shape>
            </w:pict>
          </mc:Fallback>
        </mc:AlternateContent>
      </w:r>
      <w:r w:rsidR="001C01E5">
        <w:rPr>
          <w:rFonts w:cs="Arial"/>
          <w:szCs w:val="18"/>
        </w:rPr>
        <w:br w:type="page"/>
      </w:r>
    </w:p>
    <w:p w:rsidR="0047406A" w:rsidRPr="000C2866" w:rsidRDefault="0047406A" w:rsidP="00510797">
      <w:pPr>
        <w:rPr>
          <w:rStyle w:val="Subtielebenadrukking"/>
          <w:i w:val="0"/>
          <w:color w:val="7F7F7F" w:themeColor="text1" w:themeTint="80"/>
        </w:rPr>
      </w:pPr>
      <w:r w:rsidRPr="000C2866">
        <w:rPr>
          <w:rStyle w:val="Subtielebenadrukking"/>
          <w:i w:val="0"/>
          <w:color w:val="7F7F7F" w:themeColor="text1" w:themeTint="80"/>
        </w:rPr>
        <w:lastRenderedPageBreak/>
        <w:t>Verantwoording</w:t>
      </w:r>
    </w:p>
    <w:p w:rsidR="0006104C" w:rsidRPr="00510797" w:rsidRDefault="0006104C" w:rsidP="00510797">
      <w:pPr>
        <w:rPr>
          <w:rStyle w:val="Subtielebenadrukking"/>
          <w:i w:val="0"/>
          <w:color w:val="7F7F7F" w:themeColor="text1" w:themeTint="80"/>
        </w:rPr>
      </w:pPr>
    </w:p>
    <w:p w:rsidR="0047406A" w:rsidRPr="00510797" w:rsidRDefault="0047406A" w:rsidP="00510797">
      <w:pPr>
        <w:rPr>
          <w:rStyle w:val="Subtielebenadrukking"/>
          <w:i w:val="0"/>
          <w:color w:val="7F7F7F" w:themeColor="text1" w:themeTint="80"/>
        </w:rPr>
      </w:pPr>
      <w:r w:rsidRPr="00510797">
        <w:rPr>
          <w:rStyle w:val="Subtielebenadrukking"/>
          <w:i w:val="0"/>
          <w:noProof/>
          <w:color w:val="7F7F7F" w:themeColor="text1" w:themeTint="80"/>
        </w:rPr>
        <w:drawing>
          <wp:inline distT="0" distB="0" distL="0" distR="0" wp14:anchorId="4907ABFB" wp14:editId="465D9F9D">
            <wp:extent cx="1227411" cy="42944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510797">
        <w:rPr>
          <w:rStyle w:val="Subtielebenadrukking"/>
          <w:i w:val="0"/>
          <w:color w:val="7F7F7F" w:themeColor="text1" w:themeTint="80"/>
        </w:rPr>
        <w:t xml:space="preserve"> </w:t>
      </w:r>
    </w:p>
    <w:p w:rsidR="0047406A" w:rsidRPr="00510797" w:rsidRDefault="0047406A" w:rsidP="00510797">
      <w:pPr>
        <w:rPr>
          <w:rStyle w:val="Subtielebenadrukking"/>
          <w:i w:val="0"/>
          <w:color w:val="7F7F7F" w:themeColor="text1" w:themeTint="80"/>
        </w:rPr>
      </w:pPr>
    </w:p>
    <w:p w:rsidR="0047406A" w:rsidRPr="00510797" w:rsidRDefault="0006104C" w:rsidP="00510797">
      <w:pPr>
        <w:rPr>
          <w:rStyle w:val="Subtielebenadrukking"/>
          <w:i w:val="0"/>
          <w:color w:val="7F7F7F" w:themeColor="text1" w:themeTint="80"/>
        </w:rPr>
      </w:pPr>
      <w:r w:rsidRPr="00510797">
        <w:rPr>
          <w:rFonts w:cs="Arial"/>
          <w:noProof/>
          <w:color w:val="7F7F7F" w:themeColor="text1" w:themeTint="80"/>
          <w:szCs w:val="18"/>
        </w:rPr>
        <w:drawing>
          <wp:anchor distT="0" distB="0" distL="114300" distR="114300" simplePos="0" relativeHeight="251672576" behindDoc="0" locked="0" layoutInCell="1" allowOverlap="1" wp14:anchorId="10C1254D" wp14:editId="5CC0B797">
            <wp:simplePos x="0" y="0"/>
            <wp:positionH relativeFrom="margin">
              <wp:align>left</wp:align>
            </wp:positionH>
            <wp:positionV relativeFrom="paragraph">
              <wp:posOffset>33020</wp:posOffset>
            </wp:positionV>
            <wp:extent cx="843148" cy="843148"/>
            <wp:effectExtent l="0" t="0" r="0" b="0"/>
            <wp:wrapTopAndBottom/>
            <wp:docPr id="1" name="Afbeelding 310" descr="logoC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logoCTW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anchor>
        </w:drawing>
      </w:r>
      <w:r w:rsidRPr="00510797">
        <w:rPr>
          <w:color w:val="7F7F7F" w:themeColor="text1" w:themeTint="80"/>
        </w:rPr>
        <w:t>©</w:t>
      </w:r>
      <w:r w:rsidR="00EE0CA6">
        <w:rPr>
          <w:color w:val="7F7F7F" w:themeColor="text1" w:themeTint="80"/>
        </w:rPr>
        <w:t xml:space="preserve"> </w:t>
      </w:r>
      <w:r w:rsidR="00112738">
        <w:rPr>
          <w:color w:val="7F7F7F" w:themeColor="text1" w:themeTint="80"/>
        </w:rPr>
        <w:t>2015</w:t>
      </w:r>
      <w:r w:rsidRPr="00510797">
        <w:rPr>
          <w:color w:val="7F7F7F" w:themeColor="text1" w:themeTint="80"/>
        </w:rPr>
        <w:t xml:space="preserve">, SLO </w:t>
      </w:r>
      <w:r w:rsidR="0047406A" w:rsidRPr="00510797">
        <w:rPr>
          <w:rStyle w:val="Subtielebenadrukking"/>
          <w:i w:val="0"/>
          <w:color w:val="7F7F7F" w:themeColor="text1" w:themeTint="80"/>
        </w:rPr>
        <w:t>(nationaal experti</w:t>
      </w:r>
      <w:r w:rsidRPr="00510797">
        <w:rPr>
          <w:rStyle w:val="Subtielebenadrukking"/>
          <w:i w:val="0"/>
          <w:color w:val="7F7F7F" w:themeColor="text1" w:themeTint="80"/>
        </w:rPr>
        <w:t>secentrum leerplanontwikkeling)</w:t>
      </w:r>
      <w:r w:rsidR="00112738">
        <w:rPr>
          <w:rStyle w:val="Subtielebenadrukking"/>
          <w:i w:val="0"/>
          <w:color w:val="7F7F7F" w:themeColor="text1" w:themeTint="80"/>
        </w:rPr>
        <w:t>,</w:t>
      </w:r>
      <w:r w:rsidR="0047406A" w:rsidRPr="00510797">
        <w:rPr>
          <w:rStyle w:val="Subtielebenadrukking"/>
          <w:i w:val="0"/>
          <w:color w:val="7F7F7F" w:themeColor="text1" w:themeTint="80"/>
        </w:rPr>
        <w:t xml:space="preserve"> Enschede</w:t>
      </w:r>
    </w:p>
    <w:p w:rsidR="0047406A" w:rsidRPr="00510797" w:rsidRDefault="0047406A" w:rsidP="00510797">
      <w:pPr>
        <w:rPr>
          <w:rStyle w:val="Subtielebenadrukking"/>
          <w:i w:val="0"/>
          <w:color w:val="7F7F7F" w:themeColor="text1" w:themeTint="80"/>
        </w:rPr>
      </w:pPr>
    </w:p>
    <w:p w:rsidR="00062DD3" w:rsidRPr="00F65EF4" w:rsidRDefault="00062DD3" w:rsidP="00062DD3">
      <w:pPr>
        <w:rPr>
          <w:iCs/>
          <w:color w:val="7F7F7F" w:themeColor="text1" w:themeTint="80"/>
        </w:rPr>
      </w:pPr>
      <w:r w:rsidRPr="00F65EF4">
        <w:rPr>
          <w:iCs/>
          <w:color w:val="7F7F7F" w:themeColor="text1" w:themeTint="80"/>
        </w:rPr>
        <w:t>Dit lesmateriaal is ontwikkeld in het kader van de nieuwe examenprogramma’s zoals voorgesteld door de commissie Toekomst Wiskunde Onderwijs (cTWO) en herzien door SLO.</w:t>
      </w:r>
    </w:p>
    <w:p w:rsidR="00062DD3" w:rsidRPr="00F65EF4" w:rsidRDefault="00062DD3" w:rsidP="00062DD3">
      <w:pPr>
        <w:rPr>
          <w:rStyle w:val="Subtielebenadrukking"/>
          <w:color w:val="7F7F7F" w:themeColor="text1" w:themeTint="80"/>
        </w:rPr>
      </w:pPr>
    </w:p>
    <w:p w:rsidR="0047406A" w:rsidRPr="00510797" w:rsidRDefault="0047406A" w:rsidP="00510797">
      <w:pPr>
        <w:rPr>
          <w:rStyle w:val="Subtielebenadrukking"/>
          <w:i w:val="0"/>
          <w:color w:val="7F7F7F" w:themeColor="text1" w:themeTint="80"/>
        </w:rPr>
      </w:pPr>
      <w:r w:rsidRPr="00510797">
        <w:rPr>
          <w:rStyle w:val="Subtielebenadrukking"/>
          <w:i w:val="0"/>
          <w:color w:val="7F7F7F" w:themeColor="text1" w:themeTint="80"/>
        </w:rPr>
        <w:t>Mits de bron wordt vermeld, is het toegestaan zonder voorafgaande toestemming van de uitgever deze uitgave geheel of gedeeltelijk te kopiëren en/of verspreiden en om afgeleid materiaal te maken dat op deze uitgave is gebaseerd.</w:t>
      </w:r>
    </w:p>
    <w:p w:rsidR="0047406A" w:rsidRPr="00510797" w:rsidRDefault="0047406A" w:rsidP="00510797">
      <w:pPr>
        <w:rPr>
          <w:rStyle w:val="Subtielebenadrukking"/>
          <w:i w:val="0"/>
          <w:color w:val="7F7F7F" w:themeColor="text1" w:themeTint="80"/>
        </w:rPr>
      </w:pPr>
    </w:p>
    <w:p w:rsidR="00105626" w:rsidRDefault="00105626" w:rsidP="00105626">
      <w:pPr>
        <w:rPr>
          <w:iCs/>
          <w:color w:val="7F7F7F" w:themeColor="text1" w:themeTint="80"/>
        </w:rPr>
      </w:pPr>
      <w:r w:rsidRPr="00EE7C50">
        <w:rPr>
          <w:iCs/>
          <w:color w:val="7F7F7F" w:themeColor="text1" w:themeTint="80"/>
        </w:rPr>
        <w:t>Auteur</w:t>
      </w:r>
      <w:r>
        <w:rPr>
          <w:iCs/>
          <w:color w:val="7F7F7F" w:themeColor="text1" w:themeTint="80"/>
        </w:rPr>
        <w:t>s</w:t>
      </w:r>
      <w:r w:rsidRPr="00EE7C50">
        <w:rPr>
          <w:iCs/>
          <w:color w:val="7F7F7F" w:themeColor="text1" w:themeTint="80"/>
        </w:rPr>
        <w:t xml:space="preserve">: </w:t>
      </w:r>
      <w:r w:rsidRPr="000A61BE">
        <w:rPr>
          <w:iCs/>
          <w:color w:val="7F7F7F" w:themeColor="text1" w:themeTint="80"/>
        </w:rPr>
        <w:t>Erik van Barneveld</w:t>
      </w:r>
      <w:r>
        <w:rPr>
          <w:iCs/>
          <w:color w:val="7F7F7F" w:themeColor="text1" w:themeTint="80"/>
        </w:rPr>
        <w:t xml:space="preserve">, </w:t>
      </w:r>
      <w:r w:rsidRPr="000A61BE">
        <w:rPr>
          <w:iCs/>
          <w:color w:val="7F7F7F" w:themeColor="text1" w:themeTint="80"/>
        </w:rPr>
        <w:t>Wouter Boer</w:t>
      </w:r>
      <w:r>
        <w:rPr>
          <w:iCs/>
          <w:color w:val="7F7F7F" w:themeColor="text1" w:themeTint="80"/>
        </w:rPr>
        <w:t xml:space="preserve">, </w:t>
      </w:r>
      <w:r w:rsidRPr="000A61BE">
        <w:rPr>
          <w:iCs/>
          <w:color w:val="7F7F7F" w:themeColor="text1" w:themeTint="80"/>
        </w:rPr>
        <w:t>Carel van de Giessen</w:t>
      </w:r>
      <w:r>
        <w:rPr>
          <w:iCs/>
          <w:color w:val="7F7F7F" w:themeColor="text1" w:themeTint="80"/>
        </w:rPr>
        <w:t xml:space="preserve">, </w:t>
      </w:r>
      <w:r w:rsidRPr="000A61BE">
        <w:rPr>
          <w:iCs/>
          <w:color w:val="7F7F7F" w:themeColor="text1" w:themeTint="80"/>
        </w:rPr>
        <w:t>Peter Kop</w:t>
      </w:r>
      <w:r>
        <w:rPr>
          <w:iCs/>
          <w:color w:val="7F7F7F" w:themeColor="text1" w:themeTint="80"/>
        </w:rPr>
        <w:t xml:space="preserve">, </w:t>
      </w:r>
      <w:r w:rsidRPr="000A61BE">
        <w:rPr>
          <w:iCs/>
          <w:color w:val="7F7F7F" w:themeColor="text1" w:themeTint="80"/>
        </w:rPr>
        <w:t>Heleen van der Ree</w:t>
      </w:r>
      <w:r>
        <w:rPr>
          <w:iCs/>
          <w:color w:val="7F7F7F" w:themeColor="text1" w:themeTint="80"/>
        </w:rPr>
        <w:t>,</w:t>
      </w:r>
      <w:r>
        <w:rPr>
          <w:iCs/>
          <w:color w:val="7F7F7F" w:themeColor="text1" w:themeTint="80"/>
        </w:rPr>
        <w:br/>
      </w:r>
      <w:r w:rsidRPr="000A61BE">
        <w:rPr>
          <w:iCs/>
          <w:color w:val="7F7F7F" w:themeColor="text1" w:themeTint="80"/>
        </w:rPr>
        <w:t>Henk Reuling</w:t>
      </w:r>
      <w:r>
        <w:rPr>
          <w:iCs/>
          <w:color w:val="7F7F7F" w:themeColor="text1" w:themeTint="80"/>
        </w:rPr>
        <w:t xml:space="preserve">, </w:t>
      </w:r>
      <w:r w:rsidRPr="000A61BE">
        <w:rPr>
          <w:iCs/>
          <w:color w:val="7F7F7F" w:themeColor="text1" w:themeTint="80"/>
        </w:rPr>
        <w:t>Frits Spijkers</w:t>
      </w:r>
      <w:r>
        <w:rPr>
          <w:iCs/>
          <w:color w:val="7F7F7F" w:themeColor="text1" w:themeTint="80"/>
        </w:rPr>
        <w:t>, T</w:t>
      </w:r>
      <w:r w:rsidRPr="000A61BE">
        <w:rPr>
          <w:iCs/>
          <w:color w:val="7F7F7F" w:themeColor="text1" w:themeTint="80"/>
        </w:rPr>
        <w:t>anja Stroosma</w:t>
      </w:r>
      <w:r>
        <w:rPr>
          <w:iCs/>
          <w:color w:val="7F7F7F" w:themeColor="text1" w:themeTint="80"/>
        </w:rPr>
        <w:t xml:space="preserve">, </w:t>
      </w:r>
      <w:r w:rsidRPr="003D04A3">
        <w:rPr>
          <w:iCs/>
          <w:color w:val="7F7F7F" w:themeColor="text1" w:themeTint="80"/>
        </w:rPr>
        <w:t>Anneke Verschu</w:t>
      </w:r>
      <w:r>
        <w:rPr>
          <w:iCs/>
          <w:color w:val="7F7F7F" w:themeColor="text1" w:themeTint="80"/>
        </w:rPr>
        <w:t>t</w:t>
      </w:r>
    </w:p>
    <w:p w:rsidR="00105626" w:rsidRDefault="00105626" w:rsidP="00105626">
      <w:pPr>
        <w:rPr>
          <w:iCs/>
          <w:color w:val="7F7F7F" w:themeColor="text1" w:themeTint="80"/>
        </w:rPr>
      </w:pPr>
    </w:p>
    <w:p w:rsidR="00105626" w:rsidRPr="000A61BE" w:rsidRDefault="00105626" w:rsidP="00105626">
      <w:pPr>
        <w:rPr>
          <w:iCs/>
          <w:color w:val="7F7F7F" w:themeColor="text1" w:themeTint="80"/>
        </w:rPr>
      </w:pPr>
      <w:r>
        <w:rPr>
          <w:iCs/>
          <w:color w:val="7F7F7F" w:themeColor="text1" w:themeTint="80"/>
        </w:rPr>
        <w:t xml:space="preserve">Met medewerking van: </w:t>
      </w:r>
      <w:r w:rsidR="00CE6721" w:rsidRPr="00CE6721">
        <w:rPr>
          <w:iCs/>
          <w:color w:val="7F7F7F" w:themeColor="text1" w:themeTint="80"/>
        </w:rPr>
        <w:t>Nico Alink,</w:t>
      </w:r>
      <w:r w:rsidR="00CE6721">
        <w:rPr>
          <w:iCs/>
          <w:color w:val="7F7F7F" w:themeColor="text1" w:themeTint="80"/>
        </w:rPr>
        <w:t xml:space="preserve"> </w:t>
      </w:r>
      <w:r>
        <w:rPr>
          <w:iCs/>
          <w:color w:val="7F7F7F" w:themeColor="text1" w:themeTint="80"/>
        </w:rPr>
        <w:t>Martine de Klein (eindredactie)</w:t>
      </w:r>
    </w:p>
    <w:p w:rsidR="0047406A" w:rsidRPr="00510797" w:rsidRDefault="0047406A" w:rsidP="00510797">
      <w:pPr>
        <w:rPr>
          <w:rStyle w:val="Subtielebenadrukking"/>
          <w:i w:val="0"/>
          <w:color w:val="7F7F7F" w:themeColor="text1" w:themeTint="80"/>
        </w:rPr>
      </w:pPr>
    </w:p>
    <w:p w:rsidR="0047406A" w:rsidRPr="00510797" w:rsidRDefault="0047406A" w:rsidP="00510797">
      <w:pPr>
        <w:rPr>
          <w:rStyle w:val="Subtielebenadrukking"/>
          <w:i w:val="0"/>
          <w:color w:val="7F7F7F" w:themeColor="text1" w:themeTint="80"/>
        </w:rPr>
      </w:pPr>
      <w:r w:rsidRPr="00510797">
        <w:rPr>
          <w:rStyle w:val="Subtielebenadrukking"/>
          <w:i w:val="0"/>
          <w:color w:val="auto"/>
        </w:rPr>
        <w:t>Informatie</w:t>
      </w:r>
      <w:r w:rsidR="0006104C" w:rsidRPr="00510797">
        <w:rPr>
          <w:rStyle w:val="Subtielebenadrukking"/>
          <w:i w:val="0"/>
          <w:color w:val="7F7F7F" w:themeColor="text1" w:themeTint="80"/>
        </w:rPr>
        <w:t>:</w:t>
      </w:r>
      <w:r w:rsidR="0006104C" w:rsidRPr="00510797">
        <w:rPr>
          <w:rStyle w:val="Subtielebenadrukking"/>
          <w:i w:val="0"/>
          <w:color w:val="7F7F7F" w:themeColor="text1" w:themeTint="80"/>
        </w:rPr>
        <w:tab/>
      </w:r>
      <w:r w:rsidRPr="00510797">
        <w:rPr>
          <w:rStyle w:val="Subtielebenadrukking"/>
          <w:i w:val="0"/>
          <w:color w:val="7F7F7F" w:themeColor="text1" w:themeTint="80"/>
        </w:rPr>
        <w:t>SLO</w:t>
      </w:r>
    </w:p>
    <w:p w:rsidR="0047406A" w:rsidRPr="00510797" w:rsidRDefault="0047406A" w:rsidP="00510797">
      <w:pPr>
        <w:ind w:left="680" w:firstLine="680"/>
        <w:rPr>
          <w:rStyle w:val="Subtielebenadrukking"/>
          <w:i w:val="0"/>
          <w:color w:val="7F7F7F" w:themeColor="text1" w:themeTint="80"/>
        </w:rPr>
      </w:pPr>
      <w:r w:rsidRPr="00510797">
        <w:rPr>
          <w:rStyle w:val="Subtielebenadrukking"/>
          <w:i w:val="0"/>
          <w:color w:val="7F7F7F" w:themeColor="text1" w:themeTint="80"/>
        </w:rPr>
        <w:t>Afdeling: tweede fase</w:t>
      </w:r>
    </w:p>
    <w:p w:rsidR="0047406A" w:rsidRPr="00510797" w:rsidRDefault="0047406A" w:rsidP="00510797">
      <w:pPr>
        <w:ind w:left="680" w:firstLine="680"/>
        <w:rPr>
          <w:rStyle w:val="Subtielebenadrukking"/>
          <w:i w:val="0"/>
          <w:color w:val="7F7F7F" w:themeColor="text1" w:themeTint="80"/>
        </w:rPr>
      </w:pPr>
      <w:r w:rsidRPr="00510797">
        <w:rPr>
          <w:rStyle w:val="Subtielebenadrukking"/>
          <w:i w:val="0"/>
          <w:color w:val="7F7F7F" w:themeColor="text1" w:themeTint="80"/>
        </w:rPr>
        <w:t>Postbus 2041, 7500 CA Enschede</w:t>
      </w:r>
    </w:p>
    <w:p w:rsidR="0047406A" w:rsidRPr="00510797" w:rsidRDefault="0047406A" w:rsidP="00510797">
      <w:pPr>
        <w:ind w:left="680" w:firstLine="680"/>
        <w:rPr>
          <w:rStyle w:val="Subtielebenadrukking"/>
          <w:i w:val="0"/>
          <w:color w:val="7F7F7F" w:themeColor="text1" w:themeTint="80"/>
        </w:rPr>
      </w:pPr>
      <w:r w:rsidRPr="00510797">
        <w:rPr>
          <w:rStyle w:val="Subtielebenadrukking"/>
          <w:i w:val="0"/>
          <w:color w:val="7F7F7F" w:themeColor="text1" w:themeTint="80"/>
        </w:rPr>
        <w:t>Telefoon (053) 4840 661</w:t>
      </w:r>
    </w:p>
    <w:p w:rsidR="0047406A" w:rsidRPr="00510797" w:rsidRDefault="0047406A" w:rsidP="00510797">
      <w:pPr>
        <w:ind w:left="680" w:firstLine="680"/>
        <w:rPr>
          <w:rStyle w:val="Subtielebenadrukking"/>
          <w:i w:val="0"/>
          <w:color w:val="7F7F7F" w:themeColor="text1" w:themeTint="80"/>
        </w:rPr>
      </w:pPr>
      <w:r w:rsidRPr="00510797">
        <w:rPr>
          <w:rStyle w:val="Subtielebenadrukking"/>
          <w:i w:val="0"/>
          <w:color w:val="7F7F7F" w:themeColor="text1" w:themeTint="80"/>
        </w:rPr>
        <w:t>Internet: www.slo.nl</w:t>
      </w:r>
    </w:p>
    <w:p w:rsidR="001C01E5" w:rsidRDefault="0047406A" w:rsidP="00510797">
      <w:pPr>
        <w:ind w:left="680" w:firstLine="680"/>
        <w:rPr>
          <w:rStyle w:val="Subtielebenadrukking"/>
          <w:i w:val="0"/>
          <w:color w:val="7F7F7F" w:themeColor="text1" w:themeTint="80"/>
        </w:rPr>
      </w:pPr>
      <w:r w:rsidRPr="00510797">
        <w:rPr>
          <w:rStyle w:val="Subtielebenadrukking"/>
          <w:i w:val="0"/>
          <w:color w:val="7F7F7F" w:themeColor="text1" w:themeTint="80"/>
        </w:rPr>
        <w:t xml:space="preserve">E-mail: </w:t>
      </w:r>
      <w:r w:rsidR="00101B6E" w:rsidRPr="00510797">
        <w:rPr>
          <w:rStyle w:val="Subtielebenadrukking"/>
          <w:i w:val="0"/>
          <w:iCs w:val="0"/>
          <w:color w:val="7F7F7F" w:themeColor="text1" w:themeTint="80"/>
        </w:rPr>
        <w:t>tweedefase@slo.nl</w:t>
      </w:r>
    </w:p>
    <w:p w:rsidR="00101B6E" w:rsidRPr="00510797" w:rsidRDefault="00101B6E" w:rsidP="00510797">
      <w:pPr>
        <w:ind w:left="680" w:firstLine="680"/>
        <w:rPr>
          <w:color w:val="7F7F7F" w:themeColor="text1" w:themeTint="80"/>
        </w:rPr>
      </w:pPr>
    </w:p>
    <w:p w:rsidR="0006104C" w:rsidRDefault="0006104C">
      <w:pPr>
        <w:overflowPunct/>
        <w:autoSpaceDE/>
        <w:autoSpaceDN/>
        <w:adjustRightInd/>
        <w:spacing w:line="240" w:lineRule="auto"/>
        <w:textAlignment w:val="auto"/>
      </w:pPr>
      <w:r>
        <w:br w:type="page"/>
      </w:r>
    </w:p>
    <w:sdt>
      <w:sdtPr>
        <w:rPr>
          <w:rFonts w:ascii="Arial" w:eastAsia="Times New Roman" w:hAnsi="Arial" w:cs="Times New Roman"/>
          <w:b w:val="0"/>
          <w:bCs w:val="0"/>
          <w:color w:val="auto"/>
          <w:sz w:val="18"/>
          <w:szCs w:val="20"/>
        </w:rPr>
        <w:id w:val="-330677345"/>
        <w:docPartObj>
          <w:docPartGallery w:val="Table of Contents"/>
          <w:docPartUnique/>
        </w:docPartObj>
      </w:sdtPr>
      <w:sdtEndPr>
        <w:rPr>
          <w:rFonts w:cs="Arial"/>
          <w:szCs w:val="18"/>
        </w:rPr>
      </w:sdtEndPr>
      <w:sdtContent>
        <w:p w:rsidR="00760F70" w:rsidRDefault="00760F70">
          <w:pPr>
            <w:pStyle w:val="Kopvaninhoudsopgave"/>
          </w:pPr>
          <w:r>
            <w:t>Inhoud</w:t>
          </w:r>
        </w:p>
        <w:p w:rsidR="00760F70" w:rsidRDefault="00760F70">
          <w:pPr>
            <w:pStyle w:val="Inhopg2"/>
            <w:tabs>
              <w:tab w:val="left" w:pos="880"/>
              <w:tab w:val="right" w:leader="dot" w:pos="8324"/>
            </w:tabs>
            <w:rPr>
              <w:noProof/>
            </w:rPr>
          </w:pPr>
          <w:r>
            <w:fldChar w:fldCharType="begin"/>
          </w:r>
          <w:r>
            <w:instrText xml:space="preserve"> TOC \o "1-3" \h \z \u </w:instrText>
          </w:r>
          <w:r>
            <w:fldChar w:fldCharType="separate"/>
          </w:r>
          <w:hyperlink w:anchor="_Toc428884168" w:history="1">
            <w:r w:rsidRPr="00301048">
              <w:rPr>
                <w:rStyle w:val="Hyperlink"/>
                <w:noProof/>
              </w:rPr>
              <w:t>§ 1.1</w:t>
            </w:r>
            <w:r>
              <w:rPr>
                <w:noProof/>
              </w:rPr>
              <w:tab/>
            </w:r>
            <w:r w:rsidRPr="00301048">
              <w:rPr>
                <w:rStyle w:val="Hyperlink"/>
                <w:noProof/>
              </w:rPr>
              <w:t>Wat is statistiek?</w:t>
            </w:r>
            <w:r>
              <w:rPr>
                <w:noProof/>
                <w:webHidden/>
              </w:rPr>
              <w:tab/>
            </w:r>
            <w:r>
              <w:rPr>
                <w:noProof/>
                <w:webHidden/>
              </w:rPr>
              <w:fldChar w:fldCharType="begin"/>
            </w:r>
            <w:r>
              <w:rPr>
                <w:noProof/>
                <w:webHidden/>
              </w:rPr>
              <w:instrText xml:space="preserve"> PAGEREF _Toc428884168 \h </w:instrText>
            </w:r>
            <w:r>
              <w:rPr>
                <w:noProof/>
                <w:webHidden/>
              </w:rPr>
            </w:r>
            <w:r>
              <w:rPr>
                <w:noProof/>
                <w:webHidden/>
              </w:rPr>
              <w:fldChar w:fldCharType="separate"/>
            </w:r>
            <w:r w:rsidR="00E70C13">
              <w:rPr>
                <w:noProof/>
                <w:webHidden/>
              </w:rPr>
              <w:t>4</w:t>
            </w:r>
            <w:r>
              <w:rPr>
                <w:noProof/>
                <w:webHidden/>
              </w:rPr>
              <w:fldChar w:fldCharType="end"/>
            </w:r>
          </w:hyperlink>
        </w:p>
        <w:p w:rsidR="00760F70" w:rsidRDefault="008B016E">
          <w:pPr>
            <w:pStyle w:val="Inhopg2"/>
            <w:tabs>
              <w:tab w:val="left" w:pos="880"/>
              <w:tab w:val="right" w:leader="dot" w:pos="8324"/>
            </w:tabs>
            <w:rPr>
              <w:noProof/>
            </w:rPr>
          </w:pPr>
          <w:hyperlink w:anchor="_Toc428884169" w:history="1">
            <w:r w:rsidR="00760F70" w:rsidRPr="00301048">
              <w:rPr>
                <w:rStyle w:val="Hyperlink"/>
                <w:noProof/>
              </w:rPr>
              <w:t>§ 1.2</w:t>
            </w:r>
            <w:r w:rsidR="00760F70">
              <w:rPr>
                <w:noProof/>
              </w:rPr>
              <w:tab/>
            </w:r>
            <w:r w:rsidR="00760F70" w:rsidRPr="00301048">
              <w:rPr>
                <w:rStyle w:val="Hyperlink"/>
                <w:noProof/>
              </w:rPr>
              <w:t>Data</w:t>
            </w:r>
            <w:r w:rsidR="00760F70">
              <w:rPr>
                <w:noProof/>
                <w:webHidden/>
              </w:rPr>
              <w:tab/>
            </w:r>
            <w:r w:rsidR="00760F70">
              <w:rPr>
                <w:noProof/>
                <w:webHidden/>
              </w:rPr>
              <w:fldChar w:fldCharType="begin"/>
            </w:r>
            <w:r w:rsidR="00760F70">
              <w:rPr>
                <w:noProof/>
                <w:webHidden/>
              </w:rPr>
              <w:instrText xml:space="preserve"> PAGEREF _Toc428884169 \h </w:instrText>
            </w:r>
            <w:r w:rsidR="00760F70">
              <w:rPr>
                <w:noProof/>
                <w:webHidden/>
              </w:rPr>
            </w:r>
            <w:r w:rsidR="00760F70">
              <w:rPr>
                <w:noProof/>
                <w:webHidden/>
              </w:rPr>
              <w:fldChar w:fldCharType="separate"/>
            </w:r>
            <w:r w:rsidR="00E70C13">
              <w:rPr>
                <w:noProof/>
                <w:webHidden/>
              </w:rPr>
              <w:t>7</w:t>
            </w:r>
            <w:r w:rsidR="00760F70">
              <w:rPr>
                <w:noProof/>
                <w:webHidden/>
              </w:rPr>
              <w:fldChar w:fldCharType="end"/>
            </w:r>
          </w:hyperlink>
        </w:p>
        <w:p w:rsidR="00760F70" w:rsidRDefault="008B016E">
          <w:pPr>
            <w:pStyle w:val="Inhopg2"/>
            <w:tabs>
              <w:tab w:val="left" w:pos="880"/>
              <w:tab w:val="right" w:leader="dot" w:pos="8324"/>
            </w:tabs>
            <w:rPr>
              <w:noProof/>
            </w:rPr>
          </w:pPr>
          <w:hyperlink w:anchor="_Toc428884170" w:history="1">
            <w:r w:rsidR="00760F70" w:rsidRPr="00301048">
              <w:rPr>
                <w:rStyle w:val="Hyperlink"/>
                <w:noProof/>
              </w:rPr>
              <w:t>§ 1.3</w:t>
            </w:r>
            <w:r w:rsidR="00760F70">
              <w:rPr>
                <w:noProof/>
              </w:rPr>
              <w:tab/>
            </w:r>
            <w:r w:rsidR="00760F70" w:rsidRPr="00301048">
              <w:rPr>
                <w:rStyle w:val="Hyperlink"/>
                <w:noProof/>
              </w:rPr>
              <w:t>Diagrammen</w:t>
            </w:r>
            <w:r w:rsidR="00760F70">
              <w:rPr>
                <w:noProof/>
                <w:webHidden/>
              </w:rPr>
              <w:tab/>
            </w:r>
            <w:r w:rsidR="00760F70">
              <w:rPr>
                <w:noProof/>
                <w:webHidden/>
              </w:rPr>
              <w:fldChar w:fldCharType="begin"/>
            </w:r>
            <w:r w:rsidR="00760F70">
              <w:rPr>
                <w:noProof/>
                <w:webHidden/>
              </w:rPr>
              <w:instrText xml:space="preserve"> PAGEREF _Toc428884170 \h </w:instrText>
            </w:r>
            <w:r w:rsidR="00760F70">
              <w:rPr>
                <w:noProof/>
                <w:webHidden/>
              </w:rPr>
            </w:r>
            <w:r w:rsidR="00760F70">
              <w:rPr>
                <w:noProof/>
                <w:webHidden/>
              </w:rPr>
              <w:fldChar w:fldCharType="separate"/>
            </w:r>
            <w:r w:rsidR="00E70C13">
              <w:rPr>
                <w:noProof/>
                <w:webHidden/>
              </w:rPr>
              <w:t>9</w:t>
            </w:r>
            <w:r w:rsidR="00760F70">
              <w:rPr>
                <w:noProof/>
                <w:webHidden/>
              </w:rPr>
              <w:fldChar w:fldCharType="end"/>
            </w:r>
          </w:hyperlink>
        </w:p>
        <w:p w:rsidR="00760F70" w:rsidRDefault="008B016E">
          <w:pPr>
            <w:pStyle w:val="Inhopg2"/>
            <w:tabs>
              <w:tab w:val="left" w:pos="880"/>
              <w:tab w:val="right" w:leader="dot" w:pos="8324"/>
            </w:tabs>
            <w:rPr>
              <w:noProof/>
            </w:rPr>
          </w:pPr>
          <w:hyperlink w:anchor="_Toc428884171" w:history="1">
            <w:r w:rsidR="00760F70" w:rsidRPr="00301048">
              <w:rPr>
                <w:rStyle w:val="Hyperlink"/>
                <w:noProof/>
              </w:rPr>
              <w:t>§ 1.4</w:t>
            </w:r>
            <w:r w:rsidR="00760F70">
              <w:rPr>
                <w:noProof/>
              </w:rPr>
              <w:tab/>
            </w:r>
            <w:r w:rsidR="00760F70" w:rsidRPr="00301048">
              <w:rPr>
                <w:rStyle w:val="Hyperlink"/>
                <w:noProof/>
              </w:rPr>
              <w:t>Interpretaties</w:t>
            </w:r>
            <w:r w:rsidR="00760F70">
              <w:rPr>
                <w:noProof/>
                <w:webHidden/>
              </w:rPr>
              <w:tab/>
            </w:r>
            <w:r w:rsidR="00760F70">
              <w:rPr>
                <w:noProof/>
                <w:webHidden/>
              </w:rPr>
              <w:fldChar w:fldCharType="begin"/>
            </w:r>
            <w:r w:rsidR="00760F70">
              <w:rPr>
                <w:noProof/>
                <w:webHidden/>
              </w:rPr>
              <w:instrText xml:space="preserve"> PAGEREF _Toc428884171 \h </w:instrText>
            </w:r>
            <w:r w:rsidR="00760F70">
              <w:rPr>
                <w:noProof/>
                <w:webHidden/>
              </w:rPr>
            </w:r>
            <w:r w:rsidR="00760F70">
              <w:rPr>
                <w:noProof/>
                <w:webHidden/>
              </w:rPr>
              <w:fldChar w:fldCharType="separate"/>
            </w:r>
            <w:r w:rsidR="00E70C13">
              <w:rPr>
                <w:noProof/>
                <w:webHidden/>
              </w:rPr>
              <w:t>14</w:t>
            </w:r>
            <w:r w:rsidR="00760F70">
              <w:rPr>
                <w:noProof/>
                <w:webHidden/>
              </w:rPr>
              <w:fldChar w:fldCharType="end"/>
            </w:r>
          </w:hyperlink>
        </w:p>
        <w:p w:rsidR="00760F70" w:rsidRDefault="008B016E">
          <w:pPr>
            <w:pStyle w:val="Inhopg2"/>
            <w:tabs>
              <w:tab w:val="left" w:pos="880"/>
              <w:tab w:val="right" w:leader="dot" w:pos="8324"/>
            </w:tabs>
            <w:rPr>
              <w:noProof/>
            </w:rPr>
          </w:pPr>
          <w:hyperlink w:anchor="_Toc428884172" w:history="1">
            <w:r w:rsidR="00760F70" w:rsidRPr="00301048">
              <w:rPr>
                <w:rStyle w:val="Hyperlink"/>
                <w:noProof/>
              </w:rPr>
              <w:t>§ 1.5</w:t>
            </w:r>
            <w:r w:rsidR="00760F70">
              <w:rPr>
                <w:noProof/>
              </w:rPr>
              <w:tab/>
            </w:r>
            <w:r w:rsidR="00760F70" w:rsidRPr="00301048">
              <w:rPr>
                <w:rStyle w:val="Hyperlink"/>
                <w:noProof/>
              </w:rPr>
              <w:t>Overzicht</w:t>
            </w:r>
            <w:r w:rsidR="00760F70">
              <w:rPr>
                <w:noProof/>
                <w:webHidden/>
              </w:rPr>
              <w:tab/>
            </w:r>
            <w:r w:rsidR="00760F70">
              <w:rPr>
                <w:noProof/>
                <w:webHidden/>
              </w:rPr>
              <w:fldChar w:fldCharType="begin"/>
            </w:r>
            <w:r w:rsidR="00760F70">
              <w:rPr>
                <w:noProof/>
                <w:webHidden/>
              </w:rPr>
              <w:instrText xml:space="preserve"> PAGEREF _Toc428884172 \h </w:instrText>
            </w:r>
            <w:r w:rsidR="00760F70">
              <w:rPr>
                <w:noProof/>
                <w:webHidden/>
              </w:rPr>
            </w:r>
            <w:r w:rsidR="00760F70">
              <w:rPr>
                <w:noProof/>
                <w:webHidden/>
              </w:rPr>
              <w:fldChar w:fldCharType="separate"/>
            </w:r>
            <w:r w:rsidR="00E70C13">
              <w:rPr>
                <w:noProof/>
                <w:webHidden/>
              </w:rPr>
              <w:t>16</w:t>
            </w:r>
            <w:r w:rsidR="00760F70">
              <w:rPr>
                <w:noProof/>
                <w:webHidden/>
              </w:rPr>
              <w:fldChar w:fldCharType="end"/>
            </w:r>
          </w:hyperlink>
        </w:p>
        <w:p w:rsidR="00760F70" w:rsidRDefault="00760F70">
          <w:r>
            <w:rPr>
              <w:b/>
              <w:bCs/>
            </w:rPr>
            <w:fldChar w:fldCharType="end"/>
          </w:r>
        </w:p>
        <w:p w:rsidR="00B216AE" w:rsidRPr="00C64F6D" w:rsidRDefault="008B016E" w:rsidP="001C01E5">
          <w:pPr>
            <w:rPr>
              <w:rFonts w:cs="Arial"/>
              <w:szCs w:val="18"/>
            </w:rPr>
          </w:pPr>
        </w:p>
      </w:sdtContent>
    </w:sdt>
    <w:p w:rsidR="001C01E5" w:rsidRPr="00C64F6D" w:rsidRDefault="001C01E5" w:rsidP="001C01E5">
      <w:pPr>
        <w:overflowPunct/>
        <w:autoSpaceDE/>
        <w:autoSpaceDN/>
        <w:adjustRightInd/>
        <w:spacing w:line="240" w:lineRule="auto"/>
        <w:textAlignment w:val="auto"/>
        <w:rPr>
          <w:rFonts w:cs="Arial"/>
          <w:b/>
          <w:szCs w:val="18"/>
        </w:rPr>
      </w:pPr>
      <w:r w:rsidRPr="00C64F6D">
        <w:rPr>
          <w:b/>
          <w:szCs w:val="18"/>
        </w:rPr>
        <w:br w:type="page"/>
      </w:r>
    </w:p>
    <w:p w:rsidR="00C8614D" w:rsidRDefault="001C01E5" w:rsidP="00510797">
      <w:pPr>
        <w:pStyle w:val="Kop2"/>
      </w:pPr>
      <w:bookmarkStart w:id="1" w:name="_Toc428884168"/>
      <w:r w:rsidRPr="00DA71BD">
        <w:lastRenderedPageBreak/>
        <w:t>§</w:t>
      </w:r>
      <w:r w:rsidR="004B5D7C">
        <w:t xml:space="preserve"> </w:t>
      </w:r>
      <w:r w:rsidRPr="00DA71BD">
        <w:t>1.1</w:t>
      </w:r>
      <w:r w:rsidR="00EE2959">
        <w:tab/>
      </w:r>
      <w:r w:rsidRPr="00DA71BD">
        <w:t>Wat is statistiek?</w:t>
      </w:r>
      <w:bookmarkEnd w:id="1"/>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1</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100.000</w:t>
      </w:r>
      <w:r>
        <w:rPr>
          <w:rFonts w:cs="Arial"/>
          <w:szCs w:val="18"/>
        </w:rPr>
        <w:t>.</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10.000</w:t>
      </w:r>
      <w:r>
        <w:rPr>
          <w:rFonts w:cs="Arial"/>
          <w:szCs w:val="18"/>
        </w:rPr>
        <w:t>.</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98% (of 97,6%)</w:t>
      </w:r>
      <w:r>
        <w:rPr>
          <w:rFonts w:cs="Arial"/>
          <w:szCs w:val="18"/>
        </w:rPr>
        <w:t>.</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 xml:space="preserve">33.000 manschappen waren in Polotzk achtergebleven en zijn op de terugweg weer aangesloten; </w:t>
      </w:r>
      <w:r w:rsidRPr="00C64F6D">
        <w:rPr>
          <w:rFonts w:cs="Arial"/>
          <w:szCs w:val="18"/>
          <w:vertAlign w:val="superscript"/>
        </w:rPr>
        <w:t>14</w:t>
      </w:r>
      <w:r w:rsidRPr="00C64F6D">
        <w:rPr>
          <w:rFonts w:cs="Arial"/>
          <w:szCs w:val="18"/>
        </w:rPr>
        <w:t>/</w:t>
      </w:r>
      <w:r w:rsidRPr="00C64F6D">
        <w:rPr>
          <w:rFonts w:cs="Arial"/>
          <w:szCs w:val="18"/>
          <w:vertAlign w:val="subscript"/>
        </w:rPr>
        <w:t>25</w:t>
      </w:r>
      <w:r w:rsidRPr="00C64F6D">
        <w:rPr>
          <w:rFonts w:cs="Arial"/>
          <w:szCs w:val="18"/>
          <w:vertAlign w:val="superscript"/>
        </w:rPr>
        <w:t>e</w:t>
      </w:r>
      <w:r w:rsidRPr="00C64F6D">
        <w:rPr>
          <w:rFonts w:cs="Arial"/>
          <w:szCs w:val="18"/>
        </w:rPr>
        <w:t xml:space="preserve"> deel (of 56%) overleefde de slag</w:t>
      </w:r>
      <w:r>
        <w:rPr>
          <w:rFonts w:cs="Arial"/>
          <w:szCs w:val="18"/>
        </w:rPr>
        <w:t>.</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-30 ºRe; op 6 oktober 1812</w:t>
      </w:r>
      <w:r>
        <w:rPr>
          <w:rFonts w:cs="Arial"/>
          <w:szCs w:val="18"/>
        </w:rPr>
        <w:t>.</w:t>
      </w:r>
    </w:p>
    <w:p w:rsidR="001C01E5" w:rsidRDefault="001C01E5" w:rsidP="001C01E5">
      <w:pPr>
        <w:numPr>
          <w:ilvl w:val="0"/>
          <w:numId w:val="52"/>
        </w:numPr>
        <w:overflowPunct/>
        <w:autoSpaceDE/>
        <w:autoSpaceDN/>
        <w:adjustRightInd/>
        <w:textAlignment w:val="auto"/>
        <w:rPr>
          <w:rFonts w:cs="Arial"/>
          <w:szCs w:val="18"/>
        </w:rPr>
      </w:pPr>
      <w:r w:rsidRPr="00C64F6D">
        <w:rPr>
          <w:rFonts w:cs="Arial"/>
          <w:szCs w:val="18"/>
        </w:rPr>
        <w:t>-37,5 ºC</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2</w:t>
      </w:r>
    </w:p>
    <w:p w:rsidR="001C01E5" w:rsidRDefault="001C01E5" w:rsidP="001C01E5">
      <w:pPr>
        <w:numPr>
          <w:ilvl w:val="0"/>
          <w:numId w:val="53"/>
        </w:numPr>
        <w:overflowPunct/>
        <w:autoSpaceDE/>
        <w:autoSpaceDN/>
        <w:adjustRightInd/>
        <w:textAlignment w:val="auto"/>
        <w:rPr>
          <w:rFonts w:cs="Arial"/>
          <w:szCs w:val="18"/>
        </w:rPr>
      </w:pPr>
      <w:r w:rsidRPr="00C64F6D">
        <w:rPr>
          <w:rFonts w:cs="Arial"/>
          <w:szCs w:val="18"/>
        </w:rPr>
        <w:t>Met getallen en de dikte van de lijn</w:t>
      </w:r>
      <w:r>
        <w:rPr>
          <w:rFonts w:cs="Arial"/>
          <w:szCs w:val="18"/>
        </w:rPr>
        <w:t>.</w:t>
      </w:r>
    </w:p>
    <w:p w:rsidR="001C01E5" w:rsidRDefault="001C01E5" w:rsidP="001C01E5">
      <w:pPr>
        <w:numPr>
          <w:ilvl w:val="0"/>
          <w:numId w:val="53"/>
        </w:numPr>
        <w:overflowPunct/>
        <w:autoSpaceDE/>
        <w:autoSpaceDN/>
        <w:adjustRightInd/>
        <w:textAlignment w:val="auto"/>
        <w:rPr>
          <w:rFonts w:cs="Arial"/>
          <w:szCs w:val="18"/>
        </w:rPr>
      </w:pPr>
      <w:r w:rsidRPr="00C64F6D">
        <w:rPr>
          <w:rFonts w:cs="Arial"/>
          <w:szCs w:val="18"/>
        </w:rPr>
        <w:t>Temperatuur en datum</w:t>
      </w:r>
      <w:r>
        <w:rPr>
          <w:rFonts w:cs="Arial"/>
          <w:szCs w:val="18"/>
        </w:rPr>
        <w:t>.</w:t>
      </w:r>
    </w:p>
    <w:p w:rsidR="001C01E5" w:rsidRDefault="001C01E5" w:rsidP="001C01E5">
      <w:pPr>
        <w:numPr>
          <w:ilvl w:val="0"/>
          <w:numId w:val="53"/>
        </w:numPr>
        <w:overflowPunct/>
        <w:autoSpaceDE/>
        <w:autoSpaceDN/>
        <w:adjustRightInd/>
        <w:textAlignment w:val="auto"/>
        <w:rPr>
          <w:rFonts w:cs="Arial"/>
          <w:szCs w:val="18"/>
        </w:rPr>
      </w:pPr>
      <w:r w:rsidRPr="00C64F6D">
        <w:rPr>
          <w:rFonts w:cs="Arial"/>
          <w:szCs w:val="18"/>
        </w:rPr>
        <w:t>Afgelegde afstand; door middel van de schaalverdeling (op schaal)</w:t>
      </w:r>
      <w:r>
        <w:rPr>
          <w:rFonts w:cs="Arial"/>
          <w:szCs w:val="18"/>
        </w:rPr>
        <w:t>.</w:t>
      </w:r>
    </w:p>
    <w:p w:rsidR="001C01E5" w:rsidRDefault="001C01E5" w:rsidP="001C01E5">
      <w:pPr>
        <w:numPr>
          <w:ilvl w:val="0"/>
          <w:numId w:val="53"/>
        </w:numPr>
        <w:overflowPunct/>
        <w:autoSpaceDE/>
        <w:autoSpaceDN/>
        <w:adjustRightInd/>
        <w:textAlignment w:val="auto"/>
        <w:rPr>
          <w:rFonts w:cs="Arial"/>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867"/>
        <w:gridCol w:w="767"/>
        <w:gridCol w:w="777"/>
        <w:gridCol w:w="887"/>
        <w:gridCol w:w="777"/>
        <w:gridCol w:w="767"/>
        <w:gridCol w:w="767"/>
        <w:gridCol w:w="667"/>
      </w:tblGrid>
      <w:tr w:rsidR="001F7B83" w:rsidRPr="00C64F6D" w:rsidTr="00C831E4">
        <w:tc>
          <w:tcPr>
            <w:tcW w:w="777" w:type="dxa"/>
          </w:tcPr>
          <w:p w:rsidR="001C01E5" w:rsidRPr="00510797" w:rsidRDefault="00F22992" w:rsidP="00EE2959">
            <w:pPr>
              <w:overflowPunct/>
              <w:autoSpaceDE/>
              <w:autoSpaceDN/>
              <w:adjustRightInd/>
              <w:textAlignment w:val="auto"/>
              <w:rPr>
                <w:rFonts w:cs="Arial"/>
                <w:b/>
                <w:szCs w:val="18"/>
              </w:rPr>
            </w:pPr>
            <w:r>
              <w:rPr>
                <w:rFonts w:cs="Arial"/>
                <w:b/>
                <w:szCs w:val="18"/>
              </w:rPr>
              <w:t>D</w:t>
            </w:r>
            <w:r w:rsidR="001C01E5" w:rsidRPr="00510797">
              <w:rPr>
                <w:rFonts w:cs="Arial"/>
                <w:b/>
                <w:szCs w:val="18"/>
              </w:rPr>
              <w:t>atum</w:t>
            </w:r>
          </w:p>
        </w:tc>
        <w:tc>
          <w:tcPr>
            <w:tcW w:w="86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1 aug</w:t>
            </w:r>
          </w:p>
        </w:tc>
        <w:tc>
          <w:tcPr>
            <w:tcW w:w="76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9 sep</w:t>
            </w:r>
          </w:p>
        </w:tc>
        <w:tc>
          <w:tcPr>
            <w:tcW w:w="77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14 sep</w:t>
            </w:r>
          </w:p>
        </w:tc>
        <w:tc>
          <w:tcPr>
            <w:tcW w:w="88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24 sep</w:t>
            </w:r>
          </w:p>
        </w:tc>
        <w:tc>
          <w:tcPr>
            <w:tcW w:w="77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28 sep</w:t>
            </w:r>
          </w:p>
        </w:tc>
        <w:tc>
          <w:tcPr>
            <w:tcW w:w="76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1 ok</w:t>
            </w:r>
            <w:r w:rsidR="00F22992">
              <w:rPr>
                <w:rFonts w:cs="Arial"/>
                <w:b/>
                <w:szCs w:val="18"/>
              </w:rPr>
              <w:t>t</w:t>
            </w:r>
          </w:p>
        </w:tc>
        <w:tc>
          <w:tcPr>
            <w:tcW w:w="76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6 okt</w:t>
            </w:r>
          </w:p>
        </w:tc>
        <w:tc>
          <w:tcPr>
            <w:tcW w:w="667" w:type="dxa"/>
            <w:vAlign w:val="center"/>
          </w:tcPr>
          <w:p w:rsidR="001C01E5" w:rsidRPr="00510797" w:rsidRDefault="001C01E5">
            <w:pPr>
              <w:overflowPunct/>
              <w:autoSpaceDE/>
              <w:autoSpaceDN/>
              <w:adjustRightInd/>
              <w:jc w:val="center"/>
              <w:textAlignment w:val="auto"/>
              <w:rPr>
                <w:rFonts w:cs="Arial"/>
                <w:b/>
                <w:szCs w:val="18"/>
              </w:rPr>
            </w:pPr>
            <w:r w:rsidRPr="00510797">
              <w:rPr>
                <w:rFonts w:cs="Arial"/>
                <w:b/>
                <w:szCs w:val="18"/>
              </w:rPr>
              <w:t>7 okt</w:t>
            </w:r>
          </w:p>
        </w:tc>
      </w:tr>
      <w:tr w:rsidR="001F7B83" w:rsidRPr="00C64F6D" w:rsidTr="00C831E4">
        <w:tc>
          <w:tcPr>
            <w:tcW w:w="777" w:type="dxa"/>
          </w:tcPr>
          <w:p w:rsidR="001C01E5" w:rsidRPr="00C64F6D" w:rsidRDefault="00F22992" w:rsidP="00EE2959">
            <w:pPr>
              <w:overflowPunct/>
              <w:autoSpaceDE/>
              <w:autoSpaceDN/>
              <w:adjustRightInd/>
              <w:textAlignment w:val="auto"/>
              <w:rPr>
                <w:rFonts w:cs="Arial"/>
                <w:szCs w:val="18"/>
              </w:rPr>
            </w:pPr>
            <w:r>
              <w:rPr>
                <w:rFonts w:cs="Arial"/>
                <w:szCs w:val="18"/>
              </w:rPr>
              <w:t>T</w:t>
            </w:r>
            <w:r w:rsidR="001C01E5" w:rsidRPr="00C64F6D">
              <w:rPr>
                <w:rFonts w:cs="Arial"/>
                <w:szCs w:val="18"/>
              </w:rPr>
              <w:t>emp</w:t>
            </w:r>
            <w:r w:rsidR="001C01E5">
              <w:rPr>
                <w:rFonts w:cs="Arial"/>
                <w:szCs w:val="18"/>
              </w:rPr>
              <w:t>.</w:t>
            </w:r>
            <w:r w:rsidR="001F7B83">
              <w:rPr>
                <w:rFonts w:cs="Arial"/>
                <w:szCs w:val="18"/>
              </w:rPr>
              <w:br/>
            </w:r>
            <w:r w:rsidRPr="00C64F6D">
              <w:rPr>
                <w:rFonts w:cs="Arial"/>
                <w:szCs w:val="18"/>
              </w:rPr>
              <w:t>(º</w:t>
            </w:r>
            <w:r>
              <w:rPr>
                <w:rFonts w:cs="Arial"/>
                <w:szCs w:val="18"/>
              </w:rPr>
              <w:t xml:space="preserve"> R</w:t>
            </w:r>
            <w:r w:rsidRPr="00C64F6D">
              <w:rPr>
                <w:rFonts w:cs="Arial"/>
                <w:szCs w:val="18"/>
              </w:rPr>
              <w:t>e)</w:t>
            </w:r>
          </w:p>
        </w:tc>
        <w:tc>
          <w:tcPr>
            <w:tcW w:w="8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0</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-9</w:t>
            </w:r>
          </w:p>
        </w:tc>
        <w:tc>
          <w:tcPr>
            <w:tcW w:w="77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-21</w:t>
            </w:r>
          </w:p>
        </w:tc>
        <w:tc>
          <w:tcPr>
            <w:tcW w:w="88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-11</w:t>
            </w:r>
          </w:p>
        </w:tc>
        <w:tc>
          <w:tcPr>
            <w:tcW w:w="77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-20</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-24</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-30</w:t>
            </w:r>
          </w:p>
        </w:tc>
        <w:tc>
          <w:tcPr>
            <w:tcW w:w="6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-26</w:t>
            </w:r>
          </w:p>
        </w:tc>
      </w:tr>
      <w:tr w:rsidR="001F7B83" w:rsidRPr="00C64F6D" w:rsidTr="00C831E4">
        <w:tc>
          <w:tcPr>
            <w:tcW w:w="777" w:type="dxa"/>
          </w:tcPr>
          <w:p w:rsidR="001C01E5" w:rsidRPr="00C64F6D" w:rsidRDefault="00F22992" w:rsidP="00EE2959">
            <w:pPr>
              <w:overflowPunct/>
              <w:autoSpaceDE/>
              <w:autoSpaceDN/>
              <w:adjustRightInd/>
              <w:textAlignment w:val="auto"/>
              <w:rPr>
                <w:rFonts w:cs="Arial"/>
                <w:szCs w:val="18"/>
              </w:rPr>
            </w:pPr>
            <w:r w:rsidRPr="00C64F6D">
              <w:rPr>
                <w:rFonts w:cs="Arial"/>
                <w:szCs w:val="18"/>
              </w:rPr>
              <w:t>Aantal</w:t>
            </w:r>
          </w:p>
        </w:tc>
        <w:tc>
          <w:tcPr>
            <w:tcW w:w="8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100.000</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55.000</w:t>
            </w:r>
          </w:p>
        </w:tc>
        <w:tc>
          <w:tcPr>
            <w:tcW w:w="77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37.000</w:t>
            </w:r>
          </w:p>
        </w:tc>
        <w:tc>
          <w:tcPr>
            <w:tcW w:w="88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20.000</w:t>
            </w:r>
          </w:p>
        </w:tc>
        <w:tc>
          <w:tcPr>
            <w:tcW w:w="77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28.000</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20.000</w:t>
            </w:r>
          </w:p>
        </w:tc>
        <w:tc>
          <w:tcPr>
            <w:tcW w:w="7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12.000</w:t>
            </w:r>
          </w:p>
        </w:tc>
        <w:tc>
          <w:tcPr>
            <w:tcW w:w="667" w:type="dxa"/>
            <w:vAlign w:val="center"/>
          </w:tcPr>
          <w:p w:rsidR="001C01E5" w:rsidRPr="00C64F6D" w:rsidRDefault="001C01E5" w:rsidP="00C831E4">
            <w:pPr>
              <w:overflowPunct/>
              <w:autoSpaceDE/>
              <w:autoSpaceDN/>
              <w:adjustRightInd/>
              <w:jc w:val="right"/>
              <w:textAlignment w:val="auto"/>
              <w:rPr>
                <w:rFonts w:cs="Arial"/>
                <w:szCs w:val="18"/>
              </w:rPr>
            </w:pPr>
            <w:r w:rsidRPr="00C64F6D">
              <w:rPr>
                <w:rFonts w:cs="Arial"/>
                <w:szCs w:val="18"/>
              </w:rPr>
              <w:t>8.000</w:t>
            </w:r>
          </w:p>
        </w:tc>
      </w:tr>
    </w:tbl>
    <w:p w:rsidR="001C01E5" w:rsidRPr="00C64F6D" w:rsidRDefault="001C01E5" w:rsidP="001C01E5">
      <w:pPr>
        <w:overflowPunct/>
        <w:autoSpaceDE/>
        <w:autoSpaceDN/>
        <w:adjustRightInd/>
        <w:ind w:left="540"/>
        <w:textAlignment w:val="auto"/>
        <w:rPr>
          <w:rFonts w:cs="Arial"/>
          <w:szCs w:val="18"/>
        </w:rPr>
      </w:pPr>
    </w:p>
    <w:p w:rsidR="001C01E5" w:rsidRPr="00C64F6D" w:rsidRDefault="001C01E5" w:rsidP="001C01E5">
      <w:pPr>
        <w:overflowPunct/>
        <w:autoSpaceDE/>
        <w:autoSpaceDN/>
        <w:adjustRightInd/>
        <w:ind w:left="540"/>
        <w:textAlignment w:val="auto"/>
        <w:rPr>
          <w:rFonts w:cs="Arial"/>
          <w:szCs w:val="18"/>
        </w:rPr>
      </w:pPr>
      <w:r w:rsidRPr="00C64F6D">
        <w:rPr>
          <w:rFonts w:cs="Arial"/>
          <w:szCs w:val="18"/>
        </w:rPr>
        <w:t>Door in een grafiek twee lijnen weer te geven: eentje voor temperatuur en eentje voor het aantal manschappen</w:t>
      </w:r>
      <w:r>
        <w:rPr>
          <w:rFonts w:cs="Arial"/>
          <w:szCs w:val="18"/>
        </w:rPr>
        <w:t>.</w:t>
      </w:r>
    </w:p>
    <w:p w:rsidR="00C8614D" w:rsidRDefault="001C01E5" w:rsidP="00510797">
      <w:pPr>
        <w:pStyle w:val="Lijstalinea"/>
        <w:numPr>
          <w:ilvl w:val="0"/>
          <w:numId w:val="53"/>
        </w:numPr>
        <w:overflowPunct/>
        <w:autoSpaceDE/>
        <w:autoSpaceDN/>
        <w:adjustRightInd/>
        <w:textAlignment w:val="auto"/>
        <w:rPr>
          <w:rFonts w:cs="Arial"/>
          <w:szCs w:val="18"/>
        </w:rPr>
      </w:pPr>
      <w:r w:rsidRPr="000C478C">
        <w:rPr>
          <w:rFonts w:cs="Arial"/>
          <w:szCs w:val="18"/>
        </w:rPr>
        <w:t>Dat de grootste vijand voor het leger de temperatuur was.</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3</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Maandag 6 juli 2009; 12</w:t>
      </w:r>
      <w:r w:rsidR="000C478C">
        <w:rPr>
          <w:rFonts w:cs="Arial"/>
          <w:szCs w:val="18"/>
        </w:rPr>
        <w:t>.</w:t>
      </w:r>
      <w:r w:rsidRPr="00C64F6D">
        <w:rPr>
          <w:rFonts w:cs="Arial"/>
          <w:szCs w:val="18"/>
        </w:rPr>
        <w:t>13 uur Nederlandse tijd</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16.521.632</w:t>
      </w:r>
      <w:r>
        <w:rPr>
          <w:rFonts w:cs="Arial"/>
          <w:szCs w:val="18"/>
        </w:rPr>
        <w:t>.</w:t>
      </w:r>
      <w:r w:rsidRPr="00C64F6D">
        <w:rPr>
          <w:rFonts w:cs="Arial"/>
          <w:szCs w:val="18"/>
        </w:rPr>
        <w:br/>
        <w:t>Nu: opzoeken op de site van het CBS</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Omdat het op elk moment verandert en ze (waarschijnlijk) slechts jaarlijks precieze cijfers krijgen; ze schatten de verandering per dag</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Gegevens over de werkloosheid (als percentage van de beroepsbevolking)</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Niet met zekerheid; als de beroepsbevolking in dezelfde periode sterk afneemt, kan het aantal werklozen toch dalen; het is aannemelijk omdat de beroepsbevolking vrij constant is</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Prijzen: stijging (of daling) van de prijzen in procenten</w:t>
      </w:r>
      <w:r>
        <w:rPr>
          <w:rFonts w:cs="Arial"/>
          <w:szCs w:val="18"/>
        </w:rPr>
        <w:t>.</w:t>
      </w:r>
      <w:r w:rsidRPr="00C64F6D">
        <w:rPr>
          <w:rFonts w:cs="Arial"/>
          <w:szCs w:val="18"/>
        </w:rPr>
        <w:br/>
        <w:t>Groei: economische groei</w:t>
      </w:r>
      <w:r>
        <w:rPr>
          <w:rFonts w:cs="Arial"/>
          <w:szCs w:val="18"/>
        </w:rPr>
        <w:t>.</w:t>
      </w:r>
      <w:r w:rsidRPr="00C64F6D">
        <w:rPr>
          <w:rFonts w:cs="Arial"/>
          <w:szCs w:val="18"/>
        </w:rPr>
        <w:br/>
        <w:t>Vertrouwen: consumentenvertrouwen, saldo van positieve en negatieve antwoorden</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Omdat het gaat over de verandering over een bepaalde periode (in dit geval een kwartaal)</w:t>
      </w:r>
      <w:r>
        <w:rPr>
          <w:rFonts w:cs="Arial"/>
          <w:szCs w:val="18"/>
        </w:rPr>
        <w:t>.</w:t>
      </w:r>
    </w:p>
    <w:p w:rsidR="001C01E5" w:rsidRDefault="001C01E5" w:rsidP="001C01E5">
      <w:pPr>
        <w:numPr>
          <w:ilvl w:val="0"/>
          <w:numId w:val="54"/>
        </w:numPr>
        <w:overflowPunct/>
        <w:autoSpaceDE/>
        <w:autoSpaceDN/>
        <w:adjustRightInd/>
        <w:textAlignment w:val="auto"/>
        <w:rPr>
          <w:rFonts w:cs="Arial"/>
          <w:szCs w:val="18"/>
        </w:rPr>
      </w:pPr>
      <w:r w:rsidRPr="00C64F6D">
        <w:rPr>
          <w:rFonts w:cs="Arial"/>
          <w:szCs w:val="18"/>
        </w:rPr>
        <w:t>Ze geven een overzicht van de stand van de economie en dat is voor veel bedrijven en beleidsmakers belangrijk</w:t>
      </w:r>
      <w:r>
        <w:rPr>
          <w:rFonts w:cs="Arial"/>
          <w:szCs w:val="18"/>
        </w:rPr>
        <w:t>.</w:t>
      </w:r>
    </w:p>
    <w:p w:rsidR="001C01E5" w:rsidRPr="00C64F6D" w:rsidRDefault="001C01E5" w:rsidP="001C01E5">
      <w:pPr>
        <w:tabs>
          <w:tab w:val="left" w:pos="1560"/>
        </w:tabs>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4</w:t>
      </w:r>
    </w:p>
    <w:p w:rsidR="001C01E5" w:rsidRDefault="001C01E5" w:rsidP="001C01E5">
      <w:pPr>
        <w:numPr>
          <w:ilvl w:val="0"/>
          <w:numId w:val="56"/>
        </w:numPr>
        <w:overflowPunct/>
        <w:autoSpaceDE/>
        <w:autoSpaceDN/>
        <w:adjustRightInd/>
        <w:textAlignment w:val="auto"/>
        <w:rPr>
          <w:rFonts w:cs="Arial"/>
          <w:szCs w:val="18"/>
        </w:rPr>
      </w:pPr>
      <w:r w:rsidRPr="00C64F6D">
        <w:rPr>
          <w:rFonts w:cs="Arial"/>
          <w:szCs w:val="18"/>
        </w:rPr>
        <w:t>Grootte van het leger, temperatuur, datum, afgelegde afstand</w:t>
      </w:r>
      <w:r>
        <w:rPr>
          <w:rFonts w:cs="Arial"/>
          <w:szCs w:val="18"/>
        </w:rPr>
        <w:t>.</w:t>
      </w:r>
    </w:p>
    <w:p w:rsidR="001C01E5" w:rsidRDefault="001C01E5" w:rsidP="001C01E5">
      <w:pPr>
        <w:numPr>
          <w:ilvl w:val="0"/>
          <w:numId w:val="56"/>
        </w:numPr>
        <w:overflowPunct/>
        <w:autoSpaceDE/>
        <w:autoSpaceDN/>
        <w:adjustRightInd/>
        <w:textAlignment w:val="auto"/>
        <w:rPr>
          <w:rFonts w:cs="Arial"/>
          <w:szCs w:val="18"/>
        </w:rPr>
      </w:pPr>
      <w:r w:rsidRPr="00C64F6D">
        <w:rPr>
          <w:rFonts w:cs="Arial"/>
          <w:szCs w:val="18"/>
        </w:rPr>
        <w:t>Voordeel: je ziet hoe de grootte van het leger verandert tijdens de veldtocht</w:t>
      </w:r>
      <w:r>
        <w:rPr>
          <w:rFonts w:cs="Arial"/>
          <w:szCs w:val="18"/>
        </w:rPr>
        <w:t>.</w:t>
      </w:r>
      <w:r w:rsidRPr="00C64F6D">
        <w:rPr>
          <w:rFonts w:cs="Arial"/>
          <w:szCs w:val="18"/>
        </w:rPr>
        <w:br/>
      </w:r>
      <w:r>
        <w:rPr>
          <w:rFonts w:cs="Arial"/>
          <w:szCs w:val="18"/>
        </w:rPr>
        <w:t>N</w:t>
      </w:r>
      <w:r w:rsidRPr="00C64F6D">
        <w:rPr>
          <w:rFonts w:cs="Arial"/>
          <w:szCs w:val="18"/>
        </w:rPr>
        <w:t xml:space="preserve">adeel: de variabele </w:t>
      </w:r>
      <w:r w:rsidR="000E1218">
        <w:rPr>
          <w:rFonts w:cs="Arial"/>
          <w:szCs w:val="18"/>
        </w:rPr>
        <w:t>‘</w:t>
      </w:r>
      <w:r w:rsidRPr="009609FF">
        <w:t>datum</w:t>
      </w:r>
      <w:r w:rsidR="000E1218">
        <w:t>’</w:t>
      </w:r>
      <w:r w:rsidRPr="00C64F6D">
        <w:rPr>
          <w:rFonts w:cs="Arial"/>
          <w:szCs w:val="18"/>
        </w:rPr>
        <w:t xml:space="preserve"> wordt nu niet gelijkmatig verdeeld</w:t>
      </w:r>
      <w:r>
        <w:rPr>
          <w:rFonts w:cs="Arial"/>
          <w:szCs w:val="18"/>
        </w:rPr>
        <w:t>.</w:t>
      </w:r>
    </w:p>
    <w:p w:rsidR="001C01E5" w:rsidRDefault="001C01E5" w:rsidP="001C01E5">
      <w:pPr>
        <w:numPr>
          <w:ilvl w:val="0"/>
          <w:numId w:val="56"/>
        </w:numPr>
        <w:overflowPunct/>
        <w:autoSpaceDE/>
        <w:autoSpaceDN/>
        <w:adjustRightInd/>
        <w:textAlignment w:val="auto"/>
        <w:rPr>
          <w:rFonts w:cs="Arial"/>
          <w:szCs w:val="18"/>
        </w:rPr>
      </w:pPr>
      <w:r w:rsidRPr="00C64F6D">
        <w:rPr>
          <w:rFonts w:cs="Arial"/>
          <w:szCs w:val="18"/>
        </w:rPr>
        <w:t>Temperatuur</w:t>
      </w:r>
      <w:r>
        <w:rPr>
          <w:rFonts w:cs="Arial"/>
          <w:szCs w:val="18"/>
        </w:rPr>
        <w:t>.</w:t>
      </w:r>
    </w:p>
    <w:p w:rsidR="001C01E5" w:rsidRDefault="001C01E5" w:rsidP="001C01E5">
      <w:pPr>
        <w:numPr>
          <w:ilvl w:val="0"/>
          <w:numId w:val="56"/>
        </w:numPr>
        <w:overflowPunct/>
        <w:autoSpaceDE/>
        <w:autoSpaceDN/>
        <w:adjustRightInd/>
        <w:textAlignment w:val="auto"/>
        <w:rPr>
          <w:rFonts w:cs="Arial"/>
          <w:szCs w:val="18"/>
        </w:rPr>
      </w:pPr>
      <w:r w:rsidRPr="00C64F6D">
        <w:rPr>
          <w:rFonts w:cs="Arial"/>
          <w:szCs w:val="18"/>
        </w:rPr>
        <w:t>De horizontale schaalverdeling klopt niet</w:t>
      </w:r>
      <w:r>
        <w:rPr>
          <w:rFonts w:cs="Arial"/>
          <w:szCs w:val="18"/>
        </w:rPr>
        <w:t>.</w:t>
      </w:r>
    </w:p>
    <w:p w:rsidR="001C01E5" w:rsidRPr="00C64F6D" w:rsidRDefault="001C01E5" w:rsidP="001C01E5">
      <w:pPr>
        <w:overflowPunct/>
        <w:autoSpaceDE/>
        <w:autoSpaceDN/>
        <w:adjustRightInd/>
        <w:spacing w:line="240" w:lineRule="auto"/>
        <w:textAlignment w:val="auto"/>
        <w:rPr>
          <w:rFonts w:cs="Arial"/>
          <w:b/>
          <w:szCs w:val="18"/>
        </w:rPr>
      </w:pPr>
      <w:r w:rsidRPr="00C64F6D">
        <w:rPr>
          <w:b/>
          <w:szCs w:val="18"/>
        </w:rPr>
        <w:br w:type="page"/>
      </w:r>
    </w:p>
    <w:p w:rsidR="001C01E5" w:rsidRPr="00C64F6D" w:rsidRDefault="001C01E5" w:rsidP="001C01E5">
      <w:pPr>
        <w:overflowPunct/>
        <w:autoSpaceDE/>
        <w:autoSpaceDN/>
        <w:adjustRightInd/>
        <w:textAlignment w:val="auto"/>
        <w:rPr>
          <w:rFonts w:cs="Arial"/>
          <w:szCs w:val="18"/>
        </w:rPr>
      </w:pPr>
      <w:r w:rsidRPr="00C64F6D">
        <w:rPr>
          <w:rFonts w:cs="Arial"/>
          <w:b/>
          <w:szCs w:val="18"/>
        </w:rPr>
        <w:lastRenderedPageBreak/>
        <w:t>Opgave 5</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 xml:space="preserve">Voor het jaar 2009 zijn voorlopige (geschatte?) </w:t>
      </w:r>
      <w:r>
        <w:rPr>
          <w:rFonts w:cs="Arial"/>
          <w:szCs w:val="18"/>
        </w:rPr>
        <w:t>c</w:t>
      </w:r>
      <w:r w:rsidRPr="00C64F6D">
        <w:rPr>
          <w:rFonts w:cs="Arial"/>
          <w:szCs w:val="18"/>
        </w:rPr>
        <w:t>ijfers gegeven</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 xml:space="preserve">De </w:t>
      </w:r>
      <w:r>
        <w:rPr>
          <w:rFonts w:cs="Arial"/>
          <w:szCs w:val="18"/>
        </w:rPr>
        <w:t>N</w:t>
      </w:r>
      <w:r w:rsidRPr="00C64F6D">
        <w:rPr>
          <w:rFonts w:cs="Arial"/>
          <w:szCs w:val="18"/>
        </w:rPr>
        <w:t>ederlandse bevolking</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 xml:space="preserve">Elke inwoner van </w:t>
      </w:r>
      <w:r>
        <w:rPr>
          <w:rFonts w:cs="Arial"/>
          <w:szCs w:val="18"/>
        </w:rPr>
        <w:t>N</w:t>
      </w:r>
      <w:r w:rsidRPr="00C64F6D">
        <w:rPr>
          <w:rFonts w:cs="Arial"/>
          <w:szCs w:val="18"/>
        </w:rPr>
        <w:t>ederland; elk (samenwonend) gezin</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Mannen en vrouwen</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Eenpersoonshuishoudens, meerpersoonshuishoudens en gemiddelde huishoudensgrootte</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Het aantal inwoners per km</w:t>
      </w:r>
      <w:r w:rsidRPr="00C64F6D">
        <w:rPr>
          <w:rFonts w:cs="Arial"/>
          <w:szCs w:val="18"/>
          <w:vertAlign w:val="superscript"/>
        </w:rPr>
        <w:t>2</w:t>
      </w:r>
      <w:r w:rsidRPr="00C64F6D">
        <w:rPr>
          <w:rFonts w:cs="Arial"/>
          <w:szCs w:val="18"/>
        </w:rPr>
        <w:t xml:space="preserve">; </w:t>
      </w:r>
      <w:r>
        <w:rPr>
          <w:rFonts w:cs="Arial"/>
          <w:szCs w:val="18"/>
        </w:rPr>
        <w:t>N</w:t>
      </w:r>
      <w:r w:rsidRPr="00C64F6D">
        <w:rPr>
          <w:rFonts w:cs="Arial"/>
          <w:szCs w:val="18"/>
        </w:rPr>
        <w:t>ederland wordt voller</w:t>
      </w:r>
      <w:r>
        <w:rPr>
          <w:rFonts w:cs="Arial"/>
          <w:szCs w:val="18"/>
        </w:rPr>
        <w:t>.</w:t>
      </w:r>
    </w:p>
    <w:p w:rsidR="001C01E5" w:rsidRDefault="001C01E5" w:rsidP="001C01E5">
      <w:pPr>
        <w:numPr>
          <w:ilvl w:val="0"/>
          <w:numId w:val="55"/>
        </w:numPr>
        <w:overflowPunct/>
        <w:autoSpaceDE/>
        <w:autoSpaceDN/>
        <w:adjustRightInd/>
        <w:textAlignment w:val="auto"/>
        <w:rPr>
          <w:rFonts w:cs="Arial"/>
          <w:szCs w:val="18"/>
        </w:rPr>
      </w:pPr>
      <w:r w:rsidRPr="00C64F6D">
        <w:rPr>
          <w:rFonts w:cs="Arial"/>
          <w:szCs w:val="18"/>
        </w:rPr>
        <w:t xml:space="preserve">Door afrondingen; de oppervlakte van Nederland verandert bijv. </w:t>
      </w:r>
      <w:r>
        <w:rPr>
          <w:rFonts w:cs="Arial"/>
          <w:szCs w:val="18"/>
        </w:rPr>
        <w:t>d</w:t>
      </w:r>
      <w:r w:rsidRPr="00C64F6D">
        <w:rPr>
          <w:rFonts w:cs="Arial"/>
          <w:szCs w:val="18"/>
        </w:rPr>
        <w:t>oor inpoldering</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6</w:t>
      </w:r>
    </w:p>
    <w:p w:rsidR="001C01E5" w:rsidRDefault="001C01E5" w:rsidP="001C01E5">
      <w:pPr>
        <w:numPr>
          <w:ilvl w:val="0"/>
          <w:numId w:val="58"/>
        </w:numPr>
        <w:overflowPunct/>
        <w:autoSpaceDE/>
        <w:autoSpaceDN/>
        <w:adjustRightInd/>
        <w:textAlignment w:val="auto"/>
        <w:rPr>
          <w:rFonts w:cs="Arial"/>
          <w:szCs w:val="18"/>
        </w:rPr>
      </w:pPr>
      <w:r w:rsidRPr="00C64F6D">
        <w:rPr>
          <w:rFonts w:cs="Arial"/>
          <w:szCs w:val="18"/>
        </w:rPr>
        <w:t>Bevragen van de gemeenten in Nederland</w:t>
      </w:r>
      <w:r>
        <w:rPr>
          <w:rFonts w:cs="Arial"/>
          <w:szCs w:val="18"/>
        </w:rPr>
        <w:t>.</w:t>
      </w:r>
    </w:p>
    <w:p w:rsidR="001C01E5" w:rsidRPr="00D72163" w:rsidRDefault="001C01E5" w:rsidP="001C01E5">
      <w:pPr>
        <w:numPr>
          <w:ilvl w:val="0"/>
          <w:numId w:val="58"/>
        </w:numPr>
        <w:overflowPunct/>
        <w:autoSpaceDE/>
        <w:autoSpaceDN/>
        <w:adjustRightInd/>
        <w:textAlignment w:val="auto"/>
        <w:rPr>
          <w:rFonts w:cs="Arial"/>
          <w:szCs w:val="18"/>
        </w:rPr>
      </w:pPr>
      <w:r w:rsidRPr="007A4075">
        <w:rPr>
          <w:rFonts w:cs="Arial"/>
          <w:i/>
          <w:szCs w:val="18"/>
        </w:rPr>
        <w:t>Totale bevolkingsgroei, relatief</w:t>
      </w:r>
      <w:r w:rsidRPr="00D72163">
        <w:rPr>
          <w:rFonts w:cs="Arial"/>
          <w:szCs w:val="18"/>
        </w:rPr>
        <w:t xml:space="preserve"> = </w:t>
      </w:r>
      <w:r w:rsidRPr="007A4075">
        <w:rPr>
          <w:rFonts w:cs="Arial"/>
          <w:i/>
          <w:szCs w:val="18"/>
        </w:rPr>
        <w:t>totale bevolkingsgroei</w:t>
      </w:r>
      <w:r w:rsidRPr="00D72163">
        <w:rPr>
          <w:rFonts w:cs="Arial"/>
          <w:szCs w:val="18"/>
        </w:rPr>
        <w:t>/1000.</w:t>
      </w:r>
    </w:p>
    <w:p w:rsidR="001C01E5" w:rsidRDefault="001C01E5" w:rsidP="001C01E5">
      <w:pPr>
        <w:numPr>
          <w:ilvl w:val="0"/>
          <w:numId w:val="58"/>
        </w:numPr>
        <w:overflowPunct/>
        <w:autoSpaceDE/>
        <w:autoSpaceDN/>
        <w:adjustRightInd/>
        <w:textAlignment w:val="auto"/>
        <w:rPr>
          <w:rFonts w:cs="Arial"/>
          <w:szCs w:val="18"/>
        </w:rPr>
      </w:pPr>
      <w:r w:rsidRPr="00C64F6D">
        <w:rPr>
          <w:rFonts w:cs="Arial"/>
          <w:szCs w:val="18"/>
        </w:rPr>
        <w:t>81</w:t>
      </w:r>
      <w:r w:rsidR="00D72163">
        <w:rPr>
          <w:rFonts w:cs="Arial"/>
          <w:szCs w:val="18"/>
        </w:rPr>
        <w:t>.</w:t>
      </w:r>
      <w:r w:rsidRPr="00C64F6D">
        <w:rPr>
          <w:rFonts w:cs="Arial"/>
          <w:szCs w:val="18"/>
        </w:rPr>
        <w:t>188</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16</w:t>
      </w:r>
      <w:r w:rsidR="00D72163">
        <w:rPr>
          <w:rFonts w:cs="Arial"/>
          <w:szCs w:val="18"/>
        </w:rPr>
        <w:t>.</w:t>
      </w:r>
      <w:r w:rsidRPr="00C64F6D">
        <w:rPr>
          <w:rFonts w:cs="Arial"/>
          <w:szCs w:val="18"/>
        </w:rPr>
        <w:t>405</w:t>
      </w:r>
      <w:r w:rsidR="00D72163">
        <w:rPr>
          <w:rFonts w:cs="Arial"/>
          <w:szCs w:val="18"/>
        </w:rPr>
        <w:t>.</w:t>
      </w:r>
      <w:r w:rsidRPr="00C64F6D">
        <w:rPr>
          <w:rFonts w:cs="Arial"/>
          <w:szCs w:val="18"/>
        </w:rPr>
        <w:t>399 x 1000 ≈ 4,9</w:t>
      </w:r>
      <w:r>
        <w:rPr>
          <w:rFonts w:cs="Arial"/>
          <w:szCs w:val="18"/>
        </w:rPr>
        <w:t>.</w:t>
      </w:r>
    </w:p>
    <w:p w:rsidR="001C01E5" w:rsidRDefault="001C01E5" w:rsidP="001C01E5">
      <w:pPr>
        <w:numPr>
          <w:ilvl w:val="0"/>
          <w:numId w:val="58"/>
        </w:numPr>
        <w:overflowPunct/>
        <w:autoSpaceDE/>
        <w:autoSpaceDN/>
        <w:adjustRightInd/>
        <w:textAlignment w:val="auto"/>
        <w:rPr>
          <w:rFonts w:cs="Arial"/>
          <w:szCs w:val="18"/>
        </w:rPr>
      </w:pPr>
      <w:r w:rsidRPr="00C64F6D">
        <w:rPr>
          <w:rFonts w:cs="Arial"/>
          <w:szCs w:val="18"/>
        </w:rPr>
        <w:t>De groei van de Nederlandse bevolking neemt af (afnemende groei)</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7</w:t>
      </w:r>
    </w:p>
    <w:p w:rsidR="001C01E5" w:rsidRPr="00D72163" w:rsidRDefault="001C01E5" w:rsidP="001C01E5">
      <w:pPr>
        <w:numPr>
          <w:ilvl w:val="0"/>
          <w:numId w:val="59"/>
        </w:numPr>
        <w:overflowPunct/>
        <w:autoSpaceDE/>
        <w:autoSpaceDN/>
        <w:adjustRightInd/>
        <w:textAlignment w:val="auto"/>
        <w:rPr>
          <w:rFonts w:cs="Arial"/>
          <w:szCs w:val="18"/>
        </w:rPr>
      </w:pPr>
      <w:r w:rsidRPr="007A4075">
        <w:rPr>
          <w:rFonts w:cs="Arial"/>
          <w:i/>
          <w:iCs/>
          <w:szCs w:val="18"/>
        </w:rPr>
        <w:t>Bevolkingsdichtheid</w:t>
      </w:r>
      <w:r w:rsidRPr="00D72163">
        <w:rPr>
          <w:rFonts w:cs="Arial"/>
          <w:szCs w:val="18"/>
        </w:rPr>
        <w:t xml:space="preserve"> = </w:t>
      </w:r>
      <w:r w:rsidRPr="007A4075">
        <w:rPr>
          <w:rFonts w:cs="Arial"/>
          <w:i/>
          <w:iCs/>
          <w:szCs w:val="18"/>
        </w:rPr>
        <w:t>totale bevolking</w:t>
      </w:r>
      <w:r w:rsidRPr="00D72163">
        <w:rPr>
          <w:rFonts w:cs="Arial"/>
          <w:szCs w:val="18"/>
        </w:rPr>
        <w:t>/</w:t>
      </w:r>
      <w:r w:rsidRPr="007A4075">
        <w:rPr>
          <w:rFonts w:cs="Arial"/>
          <w:i/>
          <w:iCs/>
          <w:szCs w:val="18"/>
        </w:rPr>
        <w:t>totale oppervlakte Nederland.</w:t>
      </w:r>
    </w:p>
    <w:p w:rsidR="001C01E5" w:rsidRDefault="001C01E5" w:rsidP="001C01E5">
      <w:pPr>
        <w:numPr>
          <w:ilvl w:val="0"/>
          <w:numId w:val="59"/>
        </w:numPr>
        <w:overflowPunct/>
        <w:autoSpaceDE/>
        <w:autoSpaceDN/>
        <w:adjustRightInd/>
        <w:textAlignment w:val="auto"/>
        <w:rPr>
          <w:rFonts w:cs="Arial"/>
          <w:szCs w:val="18"/>
        </w:rPr>
      </w:pPr>
      <w:r w:rsidRPr="00C64F6D">
        <w:rPr>
          <w:rFonts w:cs="Arial"/>
          <w:szCs w:val="18"/>
        </w:rPr>
        <w:t>1950: 10.026.773</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309 ≈ 32</w:t>
      </w:r>
      <w:r w:rsidR="00D72163">
        <w:rPr>
          <w:rFonts w:cs="Arial"/>
          <w:szCs w:val="18"/>
        </w:rPr>
        <w:t>.</w:t>
      </w:r>
      <w:r w:rsidRPr="00C64F6D">
        <w:rPr>
          <w:rFonts w:cs="Arial"/>
          <w:szCs w:val="18"/>
        </w:rPr>
        <w:t>449 km</w:t>
      </w:r>
      <w:r w:rsidRPr="00C64F6D">
        <w:rPr>
          <w:rFonts w:cs="Arial"/>
          <w:szCs w:val="18"/>
          <w:vertAlign w:val="superscript"/>
        </w:rPr>
        <w:t>2</w:t>
      </w:r>
      <w:r w:rsidRPr="00C64F6D">
        <w:rPr>
          <w:rFonts w:cs="Arial"/>
          <w:szCs w:val="18"/>
        </w:rPr>
        <w:t>;</w:t>
      </w:r>
      <w:r w:rsidRPr="00C64F6D">
        <w:rPr>
          <w:rFonts w:cs="Arial"/>
          <w:szCs w:val="18"/>
        </w:rPr>
        <w:br/>
        <w:t>2000: 15.863.950</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468 ≈ 33</w:t>
      </w:r>
      <w:r w:rsidR="00D72163">
        <w:rPr>
          <w:rFonts w:cs="Arial"/>
          <w:szCs w:val="18"/>
        </w:rPr>
        <w:t>.</w:t>
      </w:r>
      <w:r w:rsidRPr="00C64F6D">
        <w:rPr>
          <w:rFonts w:cs="Arial"/>
          <w:szCs w:val="18"/>
        </w:rPr>
        <w:t>897 km</w:t>
      </w:r>
      <w:r w:rsidRPr="00C64F6D">
        <w:rPr>
          <w:rFonts w:cs="Arial"/>
          <w:szCs w:val="18"/>
          <w:vertAlign w:val="superscript"/>
        </w:rPr>
        <w:t>2</w:t>
      </w:r>
      <w:r w:rsidRPr="00C64F6D">
        <w:rPr>
          <w:rFonts w:cs="Arial"/>
          <w:szCs w:val="18"/>
        </w:rPr>
        <w:t xml:space="preserve">; </w:t>
      </w:r>
      <w:r w:rsidRPr="00C64F6D">
        <w:rPr>
          <w:rFonts w:cs="Arial"/>
          <w:szCs w:val="18"/>
        </w:rPr>
        <w:br/>
        <w:t>dus de oppervlakte is met (ongeveer) 1448 km</w:t>
      </w:r>
      <w:r w:rsidRPr="00C64F6D">
        <w:rPr>
          <w:rFonts w:cs="Arial"/>
          <w:szCs w:val="18"/>
          <w:vertAlign w:val="superscript"/>
        </w:rPr>
        <w:t>2</w:t>
      </w:r>
      <w:r w:rsidRPr="00C64F6D">
        <w:rPr>
          <w:rFonts w:cs="Arial"/>
          <w:szCs w:val="18"/>
        </w:rPr>
        <w:t xml:space="preserve"> toegenomen</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8</w:t>
      </w:r>
    </w:p>
    <w:p w:rsidR="001C01E5" w:rsidRDefault="001C01E5" w:rsidP="001C01E5">
      <w:pPr>
        <w:numPr>
          <w:ilvl w:val="0"/>
          <w:numId w:val="60"/>
        </w:numPr>
        <w:overflowPunct/>
        <w:autoSpaceDE/>
        <w:autoSpaceDN/>
        <w:adjustRightInd/>
        <w:textAlignment w:val="auto"/>
        <w:rPr>
          <w:rFonts w:cs="Arial"/>
          <w:szCs w:val="18"/>
        </w:rPr>
      </w:pPr>
      <w:r>
        <w:rPr>
          <w:rFonts w:cs="Arial"/>
          <w:szCs w:val="18"/>
        </w:rPr>
        <w:t>D</w:t>
      </w:r>
      <w:r w:rsidRPr="00C64F6D">
        <w:rPr>
          <w:rFonts w:cs="Arial"/>
          <w:szCs w:val="18"/>
        </w:rPr>
        <w:t>an had</w:t>
      </w:r>
      <w:r w:rsidR="00D72163">
        <w:rPr>
          <w:rFonts w:cs="Arial"/>
          <w:szCs w:val="18"/>
        </w:rPr>
        <w:t xml:space="preserve"> de</w:t>
      </w:r>
      <w:r w:rsidRPr="00C64F6D">
        <w:rPr>
          <w:rFonts w:cs="Arial"/>
          <w:szCs w:val="18"/>
        </w:rPr>
        <w:t xml:space="preserve"> </w:t>
      </w:r>
      <w:r w:rsidRPr="007A4075">
        <w:rPr>
          <w:rFonts w:cs="Arial"/>
          <w:i/>
          <w:iCs/>
          <w:szCs w:val="18"/>
        </w:rPr>
        <w:t>totale bevolkingsgroei</w:t>
      </w:r>
      <w:r w:rsidRPr="00C64F6D">
        <w:rPr>
          <w:rFonts w:cs="Arial"/>
          <w:szCs w:val="18"/>
        </w:rPr>
        <w:t xml:space="preserve"> gelijk moeten zijn aan </w:t>
      </w:r>
      <w:r w:rsidR="00D72163">
        <w:rPr>
          <w:rFonts w:cs="Arial"/>
          <w:szCs w:val="18"/>
        </w:rPr>
        <w:t xml:space="preserve">het </w:t>
      </w:r>
      <w:r w:rsidRPr="007A4075">
        <w:rPr>
          <w:rFonts w:cs="Arial"/>
          <w:i/>
          <w:iCs/>
          <w:szCs w:val="18"/>
        </w:rPr>
        <w:t>geboorteoverschot</w:t>
      </w:r>
      <w:r>
        <w:rPr>
          <w:rFonts w:cs="Arial"/>
          <w:i/>
          <w:iCs/>
          <w:szCs w:val="18"/>
        </w:rPr>
        <w:t>.</w:t>
      </w:r>
    </w:p>
    <w:p w:rsidR="001C01E5" w:rsidRDefault="001C01E5" w:rsidP="001C01E5">
      <w:pPr>
        <w:numPr>
          <w:ilvl w:val="0"/>
          <w:numId w:val="60"/>
        </w:numPr>
        <w:overflowPunct/>
        <w:autoSpaceDE/>
        <w:autoSpaceDN/>
        <w:adjustRightInd/>
        <w:textAlignment w:val="auto"/>
        <w:rPr>
          <w:rFonts w:cs="Arial"/>
          <w:szCs w:val="18"/>
        </w:rPr>
      </w:pPr>
      <w:r w:rsidRPr="00C64F6D">
        <w:rPr>
          <w:rFonts w:cs="Arial"/>
          <w:szCs w:val="18"/>
        </w:rPr>
        <w:t>Migratie</w:t>
      </w:r>
      <w:r>
        <w:rPr>
          <w:rFonts w:cs="Arial"/>
          <w:szCs w:val="18"/>
        </w:rPr>
        <w:t>.</w:t>
      </w:r>
    </w:p>
    <w:p w:rsidR="001C01E5" w:rsidRDefault="001C01E5" w:rsidP="001C01E5">
      <w:pPr>
        <w:numPr>
          <w:ilvl w:val="0"/>
          <w:numId w:val="60"/>
        </w:numPr>
        <w:overflowPunct/>
        <w:autoSpaceDE/>
        <w:autoSpaceDN/>
        <w:adjustRightInd/>
        <w:textAlignment w:val="auto"/>
        <w:rPr>
          <w:rFonts w:cs="Arial"/>
          <w:szCs w:val="18"/>
        </w:rPr>
      </w:pPr>
      <w:r w:rsidRPr="00C64F6D">
        <w:rPr>
          <w:rFonts w:cs="Arial"/>
          <w:szCs w:val="18"/>
        </w:rPr>
        <w:t>Rond 1960; meer emigranten (vertrekkers) dan immigranten (</w:t>
      </w:r>
      <w:r>
        <w:rPr>
          <w:rFonts w:cs="Arial"/>
          <w:szCs w:val="18"/>
        </w:rPr>
        <w:t>nieuw</w:t>
      </w:r>
      <w:r w:rsidRPr="00C64F6D">
        <w:rPr>
          <w:rFonts w:cs="Arial"/>
          <w:szCs w:val="18"/>
        </w:rPr>
        <w:t>komers)</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tabs>
          <w:tab w:val="left" w:pos="540"/>
        </w:tabs>
        <w:overflowPunct/>
        <w:autoSpaceDE/>
        <w:autoSpaceDN/>
        <w:adjustRightInd/>
        <w:textAlignment w:val="auto"/>
        <w:rPr>
          <w:rFonts w:cs="Arial"/>
          <w:szCs w:val="18"/>
        </w:rPr>
      </w:pPr>
      <w:r w:rsidRPr="00C64F6D">
        <w:rPr>
          <w:rFonts w:cs="Arial"/>
          <w:b/>
          <w:szCs w:val="18"/>
        </w:rPr>
        <w:t>Opgave 9</w:t>
      </w:r>
    </w:p>
    <w:p w:rsidR="001C01E5" w:rsidRDefault="001C01E5" w:rsidP="001C01E5">
      <w:pPr>
        <w:numPr>
          <w:ilvl w:val="0"/>
          <w:numId w:val="61"/>
        </w:numPr>
        <w:overflowPunct/>
        <w:autoSpaceDE/>
        <w:autoSpaceDN/>
        <w:adjustRightInd/>
        <w:textAlignment w:val="auto"/>
        <w:rPr>
          <w:rFonts w:cs="Arial"/>
          <w:szCs w:val="18"/>
        </w:rPr>
      </w:pPr>
      <w:r w:rsidRPr="00C64F6D">
        <w:rPr>
          <w:rFonts w:cs="Arial"/>
          <w:szCs w:val="18"/>
        </w:rPr>
        <w:t>Dat is de verhouding tussen het niet werkende deel van de bevolking (&lt;</w:t>
      </w:r>
      <w:r>
        <w:rPr>
          <w:rFonts w:cs="Arial"/>
          <w:szCs w:val="18"/>
        </w:rPr>
        <w:t xml:space="preserve"> </w:t>
      </w:r>
      <w:r w:rsidRPr="00C64F6D">
        <w:rPr>
          <w:rFonts w:cs="Arial"/>
          <w:szCs w:val="18"/>
        </w:rPr>
        <w:t>20</w:t>
      </w:r>
      <w:r>
        <w:rPr>
          <w:rFonts w:cs="Arial"/>
          <w:szCs w:val="18"/>
        </w:rPr>
        <w:t xml:space="preserve"> </w:t>
      </w:r>
      <w:r w:rsidRPr="00C64F6D">
        <w:rPr>
          <w:rFonts w:cs="Arial"/>
          <w:szCs w:val="18"/>
        </w:rPr>
        <w:t>en &gt;</w:t>
      </w:r>
      <w:r>
        <w:rPr>
          <w:rFonts w:cs="Arial"/>
          <w:szCs w:val="18"/>
        </w:rPr>
        <w:t xml:space="preserve"> </w:t>
      </w:r>
      <w:r w:rsidRPr="00C64F6D">
        <w:rPr>
          <w:rFonts w:cs="Arial"/>
          <w:szCs w:val="18"/>
        </w:rPr>
        <w:t>65</w:t>
      </w:r>
      <w:r>
        <w:rPr>
          <w:rFonts w:cs="Arial"/>
          <w:szCs w:val="18"/>
        </w:rPr>
        <w:t xml:space="preserve"> </w:t>
      </w:r>
      <w:r w:rsidRPr="00C64F6D">
        <w:rPr>
          <w:rFonts w:cs="Arial"/>
          <w:szCs w:val="18"/>
        </w:rPr>
        <w:t>j</w:t>
      </w:r>
      <w:r>
        <w:rPr>
          <w:rFonts w:cs="Arial"/>
          <w:szCs w:val="18"/>
        </w:rPr>
        <w:t>aa</w:t>
      </w:r>
      <w:r w:rsidRPr="00C64F6D">
        <w:rPr>
          <w:rFonts w:cs="Arial"/>
          <w:szCs w:val="18"/>
        </w:rPr>
        <w:t>r) en het werkende deel van de bevolking (van 20</w:t>
      </w:r>
      <w:r>
        <w:rPr>
          <w:rFonts w:cs="Arial"/>
          <w:szCs w:val="18"/>
        </w:rPr>
        <w:t xml:space="preserve"> tot en met</w:t>
      </w:r>
      <w:r w:rsidRPr="00C64F6D">
        <w:rPr>
          <w:rFonts w:cs="Arial"/>
          <w:szCs w:val="18"/>
        </w:rPr>
        <w:t xml:space="preserve"> 65</w:t>
      </w:r>
      <w:r>
        <w:rPr>
          <w:rFonts w:cs="Arial"/>
          <w:szCs w:val="18"/>
        </w:rPr>
        <w:t xml:space="preserve"> </w:t>
      </w:r>
      <w:r w:rsidRPr="00C64F6D">
        <w:rPr>
          <w:rFonts w:cs="Arial"/>
          <w:szCs w:val="18"/>
        </w:rPr>
        <w:t>j</w:t>
      </w:r>
      <w:r>
        <w:rPr>
          <w:rFonts w:cs="Arial"/>
          <w:szCs w:val="18"/>
        </w:rPr>
        <w:t>aa</w:t>
      </w:r>
      <w:r w:rsidRPr="00C64F6D">
        <w:rPr>
          <w:rFonts w:cs="Arial"/>
          <w:szCs w:val="18"/>
        </w:rPr>
        <w:t>r)</w:t>
      </w:r>
      <w:r>
        <w:rPr>
          <w:rFonts w:cs="Arial"/>
          <w:szCs w:val="18"/>
        </w:rPr>
        <w:t>.</w:t>
      </w:r>
      <w:r w:rsidRPr="00C64F6D">
        <w:rPr>
          <w:rFonts w:cs="Arial"/>
          <w:szCs w:val="18"/>
        </w:rPr>
        <w:br/>
        <w:t xml:space="preserve">Wordt door het CBS als volgt berekend: </w:t>
      </w:r>
      <w:r>
        <w:rPr>
          <w:rFonts w:cs="Arial"/>
          <w:szCs w:val="18"/>
        </w:rPr>
        <w:t>h</w:t>
      </w:r>
      <w:r w:rsidRPr="00C64F6D">
        <w:rPr>
          <w:rFonts w:cs="Arial"/>
          <w:szCs w:val="18"/>
        </w:rPr>
        <w:t>et aantal personen van 0 tot 20 jaar én 65 jaar of ouder per honderd personen van 20 tot 65 jaar</w:t>
      </w:r>
      <w:r>
        <w:rPr>
          <w:rFonts w:cs="Arial"/>
          <w:szCs w:val="18"/>
        </w:rPr>
        <w:t>.</w:t>
      </w:r>
    </w:p>
    <w:p w:rsidR="001C01E5" w:rsidRDefault="001C01E5" w:rsidP="001C01E5">
      <w:pPr>
        <w:numPr>
          <w:ilvl w:val="0"/>
          <w:numId w:val="61"/>
        </w:numPr>
        <w:overflowPunct/>
        <w:autoSpaceDE/>
        <w:autoSpaceDN/>
        <w:adjustRightInd/>
        <w:textAlignment w:val="auto"/>
        <w:rPr>
          <w:rFonts w:cs="Arial"/>
          <w:szCs w:val="18"/>
        </w:rPr>
      </w:pPr>
      <w:r w:rsidRPr="00C64F6D">
        <w:rPr>
          <w:rFonts w:cs="Arial"/>
          <w:szCs w:val="18"/>
        </w:rPr>
        <w:t>Bijv. 2008</w:t>
      </w:r>
      <w:r>
        <w:rPr>
          <w:rFonts w:cs="Arial"/>
          <w:szCs w:val="18"/>
        </w:rPr>
        <w:t>:</w:t>
      </w:r>
      <w:r w:rsidRPr="00C64F6D">
        <w:rPr>
          <w:rFonts w:cs="Arial"/>
          <w:szCs w:val="18"/>
        </w:rPr>
        <w:br/>
        <w:t>Niet werkend deel = 3.940.450 + 1.799.337 + 615.489 = 6.355.276</w:t>
      </w:r>
      <w:r>
        <w:rPr>
          <w:rFonts w:cs="Arial"/>
          <w:szCs w:val="18"/>
        </w:rPr>
        <w:t>.</w:t>
      </w:r>
      <w:r w:rsidRPr="00C64F6D">
        <w:rPr>
          <w:rFonts w:cs="Arial"/>
          <w:szCs w:val="18"/>
        </w:rPr>
        <w:br/>
        <w:t>Werkend deel = 4.267.063 + 5.783.060 = 10.050.123</w:t>
      </w:r>
      <w:r>
        <w:rPr>
          <w:rFonts w:cs="Arial"/>
          <w:szCs w:val="18"/>
        </w:rPr>
        <w:t>.</w:t>
      </w:r>
      <w:r w:rsidRPr="00C64F6D">
        <w:rPr>
          <w:rFonts w:cs="Arial"/>
          <w:szCs w:val="18"/>
        </w:rPr>
        <w:br/>
        <w:t>Verhouding = 6.355.276</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10.050.123 x 100(%) ≈ 63,2(%)</w:t>
      </w:r>
      <w:r>
        <w:rPr>
          <w:rFonts w:cs="Arial"/>
          <w:szCs w:val="18"/>
        </w:rPr>
        <w:t>.</w:t>
      </w:r>
    </w:p>
    <w:p w:rsidR="001C01E5" w:rsidRDefault="001C01E5" w:rsidP="001C01E5">
      <w:pPr>
        <w:numPr>
          <w:ilvl w:val="0"/>
          <w:numId w:val="61"/>
        </w:numPr>
        <w:overflowPunct/>
        <w:autoSpaceDE/>
        <w:autoSpaceDN/>
        <w:adjustRightInd/>
        <w:textAlignment w:val="auto"/>
        <w:rPr>
          <w:rFonts w:cs="Arial"/>
          <w:szCs w:val="18"/>
        </w:rPr>
      </w:pPr>
      <w:r w:rsidRPr="00C64F6D">
        <w:rPr>
          <w:rFonts w:cs="Arial"/>
          <w:szCs w:val="18"/>
        </w:rPr>
        <w:t>Per werkend persoon neemt het aantal senioren (&gt;</w:t>
      </w:r>
      <w:r>
        <w:rPr>
          <w:rFonts w:cs="Arial"/>
          <w:szCs w:val="18"/>
        </w:rPr>
        <w:t xml:space="preserve"> </w:t>
      </w:r>
      <w:r w:rsidRPr="00C64F6D">
        <w:rPr>
          <w:rFonts w:cs="Arial"/>
          <w:szCs w:val="18"/>
        </w:rPr>
        <w:t>65</w:t>
      </w:r>
      <w:r>
        <w:rPr>
          <w:rFonts w:cs="Arial"/>
          <w:szCs w:val="18"/>
        </w:rPr>
        <w:t xml:space="preserve"> </w:t>
      </w:r>
      <w:r w:rsidRPr="00C64F6D">
        <w:rPr>
          <w:rFonts w:cs="Arial"/>
          <w:szCs w:val="18"/>
        </w:rPr>
        <w:t>j</w:t>
      </w:r>
      <w:r>
        <w:rPr>
          <w:rFonts w:cs="Arial"/>
          <w:szCs w:val="18"/>
        </w:rPr>
        <w:t>aar</w:t>
      </w:r>
      <w:r w:rsidRPr="00C64F6D">
        <w:rPr>
          <w:rFonts w:cs="Arial"/>
          <w:szCs w:val="18"/>
        </w:rPr>
        <w:t>) toe; per werkende persoon neemt het aantal jeugdigen (&lt;</w:t>
      </w:r>
      <w:r w:rsidR="00001946">
        <w:rPr>
          <w:rFonts w:cs="Arial"/>
          <w:szCs w:val="18"/>
        </w:rPr>
        <w:t xml:space="preserve"> </w:t>
      </w:r>
      <w:r w:rsidRPr="00C64F6D">
        <w:rPr>
          <w:rFonts w:cs="Arial"/>
          <w:szCs w:val="18"/>
        </w:rPr>
        <w:t>20</w:t>
      </w:r>
      <w:r>
        <w:rPr>
          <w:rFonts w:cs="Arial"/>
          <w:szCs w:val="18"/>
        </w:rPr>
        <w:t xml:space="preserve"> </w:t>
      </w:r>
      <w:r w:rsidRPr="00C64F6D">
        <w:rPr>
          <w:rFonts w:cs="Arial"/>
          <w:szCs w:val="18"/>
        </w:rPr>
        <w:t>j</w:t>
      </w:r>
      <w:r>
        <w:rPr>
          <w:rFonts w:cs="Arial"/>
          <w:szCs w:val="18"/>
        </w:rPr>
        <w:t>aa</w:t>
      </w:r>
      <w:r w:rsidRPr="00C64F6D">
        <w:rPr>
          <w:rFonts w:cs="Arial"/>
          <w:szCs w:val="18"/>
        </w:rPr>
        <w:t>r) af</w:t>
      </w:r>
      <w:r>
        <w:rPr>
          <w:rFonts w:cs="Arial"/>
          <w:szCs w:val="18"/>
        </w:rPr>
        <w:t>.</w:t>
      </w:r>
    </w:p>
    <w:p w:rsidR="001C01E5" w:rsidRDefault="001C01E5" w:rsidP="001C01E5">
      <w:pPr>
        <w:numPr>
          <w:ilvl w:val="0"/>
          <w:numId w:val="61"/>
        </w:numPr>
        <w:overflowPunct/>
        <w:autoSpaceDE/>
        <w:autoSpaceDN/>
        <w:adjustRightInd/>
        <w:textAlignment w:val="auto"/>
        <w:rPr>
          <w:rFonts w:cs="Arial"/>
          <w:szCs w:val="18"/>
        </w:rPr>
      </w:pPr>
      <w:r w:rsidRPr="00C64F6D">
        <w:rPr>
          <w:rFonts w:cs="Arial"/>
          <w:szCs w:val="18"/>
        </w:rPr>
        <w:t>Tussen 30 en 60 jaar zit een behoorlijke uitstulping in het leeftijdsdiagram</w:t>
      </w:r>
      <w:r>
        <w:rPr>
          <w:rFonts w:cs="Arial"/>
          <w:szCs w:val="18"/>
        </w:rPr>
        <w:t>. Daardoor zulle</w:t>
      </w:r>
      <w:r w:rsidRPr="00C64F6D">
        <w:rPr>
          <w:rFonts w:cs="Arial"/>
          <w:szCs w:val="18"/>
        </w:rPr>
        <w:t xml:space="preserve">n </w:t>
      </w:r>
      <w:r>
        <w:rPr>
          <w:rFonts w:cs="Arial"/>
          <w:szCs w:val="18"/>
        </w:rPr>
        <w:t xml:space="preserve">er </w:t>
      </w:r>
      <w:r w:rsidRPr="00C64F6D">
        <w:rPr>
          <w:rFonts w:cs="Arial"/>
          <w:szCs w:val="18"/>
        </w:rPr>
        <w:t>de toekomst waarschijnlijk naar verhouding meer senioren komen. Daarentegen is de categorie 0</w:t>
      </w:r>
      <w:r w:rsidR="00C8614D">
        <w:rPr>
          <w:rFonts w:cs="Arial"/>
          <w:szCs w:val="18"/>
        </w:rPr>
        <w:t xml:space="preserve"> tot </w:t>
      </w:r>
      <w:r w:rsidRPr="00C64F6D">
        <w:rPr>
          <w:rFonts w:cs="Arial"/>
          <w:szCs w:val="18"/>
        </w:rPr>
        <w:t>5 jaar betrekkelijk klein, dus er zullen naar verhouding minder jeugdigen komen</w:t>
      </w:r>
      <w:r>
        <w:rPr>
          <w:rFonts w:cs="Arial"/>
          <w:szCs w:val="18"/>
        </w:rPr>
        <w:t>.</w:t>
      </w:r>
    </w:p>
    <w:p w:rsidR="001C01E5" w:rsidRPr="00C64F6D" w:rsidRDefault="001C01E5" w:rsidP="001C01E5">
      <w:pPr>
        <w:overflowPunct/>
        <w:autoSpaceDE/>
        <w:autoSpaceDN/>
        <w:adjustRightInd/>
        <w:textAlignment w:val="auto"/>
        <w:rPr>
          <w:rFonts w:cs="Arial"/>
          <w:szCs w:val="18"/>
        </w:rPr>
      </w:pPr>
    </w:p>
    <w:p w:rsidR="009609FF" w:rsidRDefault="009609FF">
      <w:pPr>
        <w:overflowPunct/>
        <w:autoSpaceDE/>
        <w:autoSpaceDN/>
        <w:adjustRightInd/>
        <w:spacing w:line="240" w:lineRule="auto"/>
        <w:textAlignment w:val="auto"/>
        <w:rPr>
          <w:rFonts w:cs="Arial"/>
          <w:b/>
          <w:bCs/>
          <w:szCs w:val="18"/>
        </w:rPr>
      </w:pPr>
      <w:r>
        <w:rPr>
          <w:rFonts w:cs="Arial"/>
          <w:b/>
          <w:bCs/>
          <w:szCs w:val="18"/>
        </w:rPr>
        <w:br w:type="page"/>
      </w:r>
    </w:p>
    <w:p w:rsidR="001C01E5" w:rsidRPr="00C64F6D" w:rsidRDefault="001C01E5" w:rsidP="001C01E5">
      <w:pPr>
        <w:rPr>
          <w:rFonts w:cs="Arial"/>
          <w:bCs/>
          <w:szCs w:val="18"/>
        </w:rPr>
      </w:pPr>
      <w:r w:rsidRPr="00C64F6D">
        <w:rPr>
          <w:rFonts w:cs="Arial"/>
          <w:b/>
          <w:bCs/>
          <w:szCs w:val="18"/>
        </w:rPr>
        <w:lastRenderedPageBreak/>
        <w:t>Opgave 10</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Dat wij in Nederland per persoon relatief erg veel aardoppervlak gebruiken</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Te weinig informatie beschikbaar</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Pr>
          <w:rFonts w:cs="Arial"/>
          <w:szCs w:val="18"/>
        </w:rPr>
        <w:t>De VS</w:t>
      </w:r>
      <w:r w:rsidRPr="00C64F6D">
        <w:rPr>
          <w:rFonts w:cs="Arial"/>
          <w:szCs w:val="18"/>
        </w:rPr>
        <w:t xml:space="preserve"> is opgeblazen om aan te geven dat ze een relatief groot deel van het aardoppervlak gebruiken en Rusland juist een kleiner deel. De oppervlakten van de landen zijn zo in verhouding met hun voetafdruk</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Vooral Noord-Italië is erg opgeblazen, kennelijk is de ecologische voetafdruk van Noord-Italië veel groter dan van de rest van Italië</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Wereldbevolking (ongeveer) 6,8 miljard; 6,8 x 1,8 ≈ 12,4 miljard ha</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w:t>
      </w:r>
      <w:r w:rsidR="000E1218">
        <w:rPr>
          <w:rFonts w:cs="Arial"/>
          <w:szCs w:val="18"/>
        </w:rPr>
        <w:t>O</w:t>
      </w:r>
      <w:r w:rsidRPr="00C64F6D">
        <w:rPr>
          <w:rFonts w:cs="Arial"/>
          <w:szCs w:val="18"/>
        </w:rPr>
        <w:t>ngeveer) 4,4</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Ze zijn minder ver met milieu- en energiebesparende maatregelen</w:t>
      </w:r>
      <w:r>
        <w:rPr>
          <w:rFonts w:cs="Arial"/>
          <w:szCs w:val="18"/>
        </w:rPr>
        <w:t>.</w:t>
      </w:r>
    </w:p>
    <w:p w:rsidR="001C01E5" w:rsidRDefault="001C01E5" w:rsidP="001C01E5">
      <w:pPr>
        <w:numPr>
          <w:ilvl w:val="0"/>
          <w:numId w:val="62"/>
        </w:numPr>
        <w:overflowPunct/>
        <w:autoSpaceDE/>
        <w:autoSpaceDN/>
        <w:adjustRightInd/>
        <w:contextualSpacing/>
        <w:textAlignment w:val="auto"/>
        <w:rPr>
          <w:rFonts w:cs="Arial"/>
          <w:szCs w:val="18"/>
        </w:rPr>
      </w:pPr>
      <w:r w:rsidRPr="00C64F6D">
        <w:rPr>
          <w:rFonts w:cs="Arial"/>
          <w:szCs w:val="18"/>
        </w:rPr>
        <w:t xml:space="preserve">Nee, want het inwoneraantal van de </w:t>
      </w:r>
      <w:r>
        <w:rPr>
          <w:rFonts w:cs="Arial"/>
          <w:szCs w:val="18"/>
        </w:rPr>
        <w:t>V</w:t>
      </w:r>
      <w:r w:rsidRPr="00C64F6D">
        <w:rPr>
          <w:rFonts w:cs="Arial"/>
          <w:szCs w:val="18"/>
        </w:rPr>
        <w:t>erenigde Arabische Emiraten</w:t>
      </w:r>
      <w:r>
        <w:rPr>
          <w:rFonts w:cs="Arial"/>
          <w:szCs w:val="18"/>
        </w:rPr>
        <w:t xml:space="preserve"> (VAE)</w:t>
      </w:r>
      <w:r w:rsidRPr="00C64F6D">
        <w:rPr>
          <w:rFonts w:cs="Arial"/>
          <w:szCs w:val="18"/>
        </w:rPr>
        <w:t xml:space="preserve"> is veel kleiner dan van </w:t>
      </w:r>
      <w:r>
        <w:rPr>
          <w:rFonts w:cs="Arial"/>
          <w:szCs w:val="18"/>
        </w:rPr>
        <w:t>N</w:t>
      </w:r>
      <w:r w:rsidRPr="00C64F6D">
        <w:rPr>
          <w:rFonts w:cs="Arial"/>
          <w:szCs w:val="18"/>
        </w:rPr>
        <w:t>ederland.</w:t>
      </w:r>
      <w:r w:rsidRPr="00C64F6D">
        <w:rPr>
          <w:rFonts w:cs="Arial"/>
          <w:szCs w:val="18"/>
        </w:rPr>
        <w:br/>
        <w:t>Nederland: 16,5 miljoen inwoners en VAE: 4,8 miljoen inwoners</w:t>
      </w:r>
      <w:r>
        <w:rPr>
          <w:rFonts w:cs="Arial"/>
          <w:szCs w:val="18"/>
        </w:rPr>
        <w:t>.</w:t>
      </w:r>
      <w:r w:rsidR="000E1218">
        <w:rPr>
          <w:rFonts w:cs="Arial"/>
          <w:szCs w:val="18"/>
        </w:rPr>
        <w:br/>
      </w:r>
      <w:r>
        <w:rPr>
          <w:rFonts w:cs="Arial"/>
          <w:szCs w:val="18"/>
        </w:rPr>
        <w:t>D</w:t>
      </w:r>
      <w:r w:rsidRPr="00C64F6D">
        <w:rPr>
          <w:rFonts w:cs="Arial"/>
          <w:szCs w:val="18"/>
        </w:rPr>
        <w:t>us (11,9 x 4,8 + 4,4 x 16,5)</w:t>
      </w:r>
      <w:r>
        <w:rPr>
          <w:rFonts w:cs="Arial"/>
          <w:szCs w:val="18"/>
        </w:rPr>
        <w:t>/</w:t>
      </w:r>
      <w:r w:rsidRPr="00C64F6D">
        <w:rPr>
          <w:rFonts w:cs="Arial"/>
          <w:szCs w:val="18"/>
        </w:rPr>
        <w:t>(16,5 + 4,8) ≈ 6,1 is een betere schatting</w:t>
      </w:r>
      <w:r>
        <w:rPr>
          <w:rFonts w:cs="Arial"/>
          <w:szCs w:val="18"/>
        </w:rPr>
        <w:t>.</w:t>
      </w:r>
    </w:p>
    <w:p w:rsidR="001C01E5" w:rsidRPr="00C64F6D" w:rsidRDefault="001C01E5" w:rsidP="001C01E5">
      <w:pPr>
        <w:rPr>
          <w:rFonts w:cs="Arial"/>
          <w:szCs w:val="18"/>
        </w:rPr>
      </w:pPr>
    </w:p>
    <w:p w:rsidR="001C01E5" w:rsidRPr="00C64F6D" w:rsidRDefault="001C01E5" w:rsidP="001C01E5">
      <w:pPr>
        <w:rPr>
          <w:rFonts w:cs="Arial"/>
          <w:b/>
          <w:szCs w:val="18"/>
        </w:rPr>
      </w:pPr>
      <w:r w:rsidRPr="00C64F6D">
        <w:rPr>
          <w:rFonts w:cs="Arial"/>
          <w:b/>
          <w:szCs w:val="18"/>
        </w:rPr>
        <w:t>Opgave 11</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Ongeveer 7500 (of 7480)</w:t>
      </w:r>
      <w:r>
        <w:rPr>
          <w:rFonts w:cs="Arial"/>
          <w:szCs w:val="18"/>
        </w:rPr>
        <w:t>.</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Ongeveer 11</w:t>
      </w:r>
      <w:r>
        <w:rPr>
          <w:rFonts w:cs="Arial"/>
          <w:szCs w:val="18"/>
        </w:rPr>
        <w:t>.</w:t>
      </w:r>
      <w:r w:rsidRPr="00C64F6D">
        <w:rPr>
          <w:rFonts w:cs="Arial"/>
          <w:szCs w:val="18"/>
        </w:rPr>
        <w:t>500 (of 11</w:t>
      </w:r>
      <w:r>
        <w:rPr>
          <w:rFonts w:cs="Arial"/>
          <w:szCs w:val="18"/>
        </w:rPr>
        <w:t>.</w:t>
      </w:r>
      <w:r w:rsidRPr="00C64F6D">
        <w:rPr>
          <w:rFonts w:cs="Arial"/>
          <w:szCs w:val="18"/>
        </w:rPr>
        <w:t>440)</w:t>
      </w:r>
      <w:r>
        <w:rPr>
          <w:rFonts w:cs="Arial"/>
          <w:szCs w:val="18"/>
        </w:rPr>
        <w:t>.</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Horeca; ongeveer 4000 (of 3960)</w:t>
      </w:r>
      <w:r>
        <w:rPr>
          <w:rFonts w:cs="Arial"/>
          <w:szCs w:val="18"/>
        </w:rPr>
        <w:t>.</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 xml:space="preserve">Nee, slechts 13% komt uit de regio </w:t>
      </w:r>
      <w:r>
        <w:rPr>
          <w:rFonts w:cs="Arial"/>
          <w:szCs w:val="18"/>
        </w:rPr>
        <w:t>A</w:t>
      </w:r>
      <w:r w:rsidRPr="00C64F6D">
        <w:rPr>
          <w:rFonts w:cs="Arial"/>
          <w:szCs w:val="18"/>
        </w:rPr>
        <w:t>msterdam</w:t>
      </w:r>
      <w:r>
        <w:rPr>
          <w:rFonts w:cs="Arial"/>
          <w:szCs w:val="18"/>
        </w:rPr>
        <w:t>.</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 xml:space="preserve">De diagrammen geven alleen de grootste </w:t>
      </w:r>
      <w:r w:rsidR="00C8614D">
        <w:rPr>
          <w:rFonts w:cs="Arial"/>
          <w:szCs w:val="18"/>
        </w:rPr>
        <w:t>tien</w:t>
      </w:r>
      <w:r w:rsidR="00C8614D" w:rsidRPr="00C64F6D">
        <w:rPr>
          <w:rFonts w:cs="Arial"/>
          <w:szCs w:val="18"/>
        </w:rPr>
        <w:t xml:space="preserve"> </w:t>
      </w:r>
      <w:r w:rsidRPr="00C64F6D">
        <w:rPr>
          <w:rFonts w:cs="Arial"/>
          <w:szCs w:val="18"/>
        </w:rPr>
        <w:t>weer; er hoort een categorie ‘overig’ bij om de cirkeldiagrammen ‘eerlijk’ te maken. De percentages zijn samen geen 100%.</w:t>
      </w:r>
    </w:p>
    <w:p w:rsidR="001C01E5" w:rsidRDefault="001C01E5" w:rsidP="001C01E5">
      <w:pPr>
        <w:numPr>
          <w:ilvl w:val="0"/>
          <w:numId w:val="63"/>
        </w:numPr>
        <w:overflowPunct/>
        <w:autoSpaceDE/>
        <w:autoSpaceDN/>
        <w:adjustRightInd/>
        <w:contextualSpacing/>
        <w:textAlignment w:val="auto"/>
        <w:rPr>
          <w:rFonts w:cs="Arial"/>
          <w:szCs w:val="18"/>
        </w:rPr>
      </w:pPr>
      <w:r w:rsidRPr="00C64F6D">
        <w:rPr>
          <w:rFonts w:cs="Arial"/>
          <w:szCs w:val="18"/>
        </w:rPr>
        <w:t>Nee, dit is het resultaat van de 44.000 bezoekers van deze ene website; dat zegt waarschijnlijk weinig over alle mensen met een bijbaan in de horeca.</w:t>
      </w:r>
    </w:p>
    <w:p w:rsidR="001C01E5" w:rsidRPr="00C64F6D" w:rsidRDefault="001C01E5" w:rsidP="001C01E5">
      <w:pPr>
        <w:rPr>
          <w:rFonts w:cs="Arial"/>
          <w:szCs w:val="18"/>
        </w:rPr>
      </w:pPr>
    </w:p>
    <w:p w:rsidR="001C01E5" w:rsidRPr="00C64F6D" w:rsidRDefault="001C01E5" w:rsidP="001C01E5">
      <w:pPr>
        <w:rPr>
          <w:rFonts w:cs="Arial"/>
          <w:b/>
          <w:szCs w:val="18"/>
        </w:rPr>
      </w:pPr>
      <w:r w:rsidRPr="00C64F6D">
        <w:rPr>
          <w:rFonts w:cs="Arial"/>
          <w:b/>
          <w:szCs w:val="18"/>
        </w:rPr>
        <w:t>Opgave 12</w:t>
      </w:r>
    </w:p>
    <w:p w:rsidR="001C01E5" w:rsidRDefault="001C01E5" w:rsidP="001C01E5">
      <w:pPr>
        <w:numPr>
          <w:ilvl w:val="0"/>
          <w:numId w:val="64"/>
        </w:numPr>
        <w:overflowPunct/>
        <w:autoSpaceDE/>
        <w:autoSpaceDN/>
        <w:adjustRightInd/>
        <w:contextualSpacing/>
        <w:textAlignment w:val="auto"/>
        <w:rPr>
          <w:rFonts w:cs="Arial"/>
          <w:szCs w:val="18"/>
        </w:rPr>
      </w:pPr>
      <w:r w:rsidRPr="00C64F6D">
        <w:rPr>
          <w:rFonts w:cs="Arial"/>
          <w:szCs w:val="18"/>
        </w:rPr>
        <w:t>De vakantieregio’s lopen door de provinciegrenzen heen, maar voor Noord klopt het bijna: Groningen + Friesland + Drenthe + Overijssel + Flevoland + Noord-Holland</w:t>
      </w:r>
      <w:r w:rsidR="000E1218">
        <w:rPr>
          <w:rFonts w:cs="Arial"/>
          <w:szCs w:val="18"/>
        </w:rPr>
        <w:br/>
      </w:r>
      <w:r w:rsidRPr="00C64F6D">
        <w:rPr>
          <w:rFonts w:cs="Arial"/>
          <w:szCs w:val="18"/>
        </w:rPr>
        <w:t>=</w:t>
      </w:r>
      <w:r w:rsidR="000E1218">
        <w:rPr>
          <w:rFonts w:cs="Arial"/>
          <w:szCs w:val="18"/>
        </w:rPr>
        <w:t xml:space="preserve"> </w:t>
      </w:r>
      <w:r w:rsidRPr="00C64F6D">
        <w:rPr>
          <w:rFonts w:cs="Arial"/>
          <w:szCs w:val="18"/>
        </w:rPr>
        <w:t>550 + 620 + 470 + 1080 + 360 + 2440 = 5520</w:t>
      </w:r>
      <w:r>
        <w:rPr>
          <w:rFonts w:cs="Arial"/>
          <w:szCs w:val="18"/>
        </w:rPr>
        <w:t>.</w:t>
      </w:r>
      <w:r w:rsidRPr="00C64F6D">
        <w:rPr>
          <w:rFonts w:cs="Arial"/>
          <w:szCs w:val="18"/>
        </w:rPr>
        <w:br/>
      </w:r>
      <w:r>
        <w:rPr>
          <w:rFonts w:cs="Arial"/>
          <w:szCs w:val="18"/>
        </w:rPr>
        <w:t>M</w:t>
      </w:r>
      <w:r w:rsidRPr="00C64F6D">
        <w:rPr>
          <w:rFonts w:cs="Arial"/>
          <w:szCs w:val="18"/>
        </w:rPr>
        <w:t xml:space="preserve">aar Gelderland + Utrecht + Zuid-Holland = 1900 + 1140 + 3220 = 6260 en dat is meer dan de regio </w:t>
      </w:r>
      <w:r>
        <w:rPr>
          <w:rFonts w:cs="Arial"/>
          <w:szCs w:val="18"/>
        </w:rPr>
        <w:t>M</w:t>
      </w:r>
      <w:r w:rsidRPr="00C64F6D">
        <w:rPr>
          <w:rFonts w:cs="Arial"/>
          <w:szCs w:val="18"/>
        </w:rPr>
        <w:t>idden.</w:t>
      </w:r>
    </w:p>
    <w:p w:rsidR="001C01E5" w:rsidRDefault="001C01E5" w:rsidP="001C01E5">
      <w:pPr>
        <w:numPr>
          <w:ilvl w:val="0"/>
          <w:numId w:val="64"/>
        </w:numPr>
        <w:overflowPunct/>
        <w:autoSpaceDE/>
        <w:autoSpaceDN/>
        <w:adjustRightInd/>
        <w:contextualSpacing/>
        <w:textAlignment w:val="auto"/>
        <w:rPr>
          <w:rFonts w:cs="Arial"/>
          <w:szCs w:val="18"/>
        </w:rPr>
      </w:pPr>
      <w:r w:rsidRPr="00C64F6D">
        <w:rPr>
          <w:rFonts w:cs="Arial"/>
          <w:szCs w:val="18"/>
        </w:rPr>
        <w:t xml:space="preserve">Populatie: </w:t>
      </w:r>
      <w:r>
        <w:rPr>
          <w:rFonts w:cs="Arial"/>
          <w:szCs w:val="18"/>
        </w:rPr>
        <w:t>N</w:t>
      </w:r>
      <w:r w:rsidRPr="00C64F6D">
        <w:rPr>
          <w:rFonts w:cs="Arial"/>
          <w:szCs w:val="18"/>
        </w:rPr>
        <w:t>ederlanders; variabelen: woonprovincie, regio, aantal lange vakanties, bestemming binnen- of buitenland, stedelijkheid gemeente</w:t>
      </w:r>
      <w:r>
        <w:rPr>
          <w:rFonts w:cs="Arial"/>
          <w:szCs w:val="18"/>
        </w:rPr>
        <w:t>.</w:t>
      </w:r>
    </w:p>
    <w:p w:rsidR="001C01E5" w:rsidRDefault="001C01E5" w:rsidP="001C01E5">
      <w:pPr>
        <w:numPr>
          <w:ilvl w:val="0"/>
          <w:numId w:val="64"/>
        </w:numPr>
        <w:overflowPunct/>
        <w:autoSpaceDE/>
        <w:autoSpaceDN/>
        <w:adjustRightInd/>
        <w:contextualSpacing/>
        <w:textAlignment w:val="auto"/>
        <w:rPr>
          <w:rFonts w:cs="Arial"/>
          <w:szCs w:val="18"/>
        </w:rPr>
      </w:pPr>
      <w:r w:rsidRPr="00C64F6D">
        <w:rPr>
          <w:rFonts w:cs="Arial"/>
          <w:szCs w:val="18"/>
        </w:rPr>
        <w:t>Ongeveer 8270</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 xml:space="preserve">2,01 </w:t>
      </w:r>
      <w:r w:rsidRPr="00C64F6D">
        <w:sym w:font="Symbol" w:char="F0BB"/>
      </w:r>
      <w:r w:rsidRPr="00C64F6D">
        <w:rPr>
          <w:rFonts w:cs="Arial"/>
          <w:szCs w:val="18"/>
        </w:rPr>
        <w:t xml:space="preserve"> 4114 (bedenk dat alle getallen zijn afgerond!)</w:t>
      </w:r>
      <w:r>
        <w:rPr>
          <w:rFonts w:cs="Arial"/>
          <w:szCs w:val="18"/>
        </w:rPr>
        <w:t>.</w:t>
      </w:r>
    </w:p>
    <w:p w:rsidR="001C01E5" w:rsidRDefault="001C01E5" w:rsidP="001C01E5">
      <w:pPr>
        <w:numPr>
          <w:ilvl w:val="0"/>
          <w:numId w:val="64"/>
        </w:numPr>
        <w:overflowPunct/>
        <w:autoSpaceDE/>
        <w:autoSpaceDN/>
        <w:adjustRightInd/>
        <w:contextualSpacing/>
        <w:textAlignment w:val="auto"/>
        <w:rPr>
          <w:rFonts w:cs="Arial"/>
          <w:szCs w:val="18"/>
        </w:rPr>
      </w:pPr>
      <w:r w:rsidRPr="00C64F6D">
        <w:rPr>
          <w:rFonts w:cs="Arial"/>
          <w:i/>
          <w:szCs w:val="18"/>
        </w:rPr>
        <w:t>Gemiddeld aantal lange vakanties per participant = totaal aantal lange vakanties</w:t>
      </w:r>
      <w:r>
        <w:rPr>
          <w:rFonts w:cs="Arial"/>
          <w:szCs w:val="18"/>
        </w:rPr>
        <w:t>/</w:t>
      </w:r>
      <w:r w:rsidRPr="00C64F6D">
        <w:rPr>
          <w:rFonts w:cs="Arial"/>
          <w:szCs w:val="18"/>
        </w:rPr>
        <w:t>(</w:t>
      </w:r>
      <w:r w:rsidRPr="00C64F6D">
        <w:rPr>
          <w:rFonts w:cs="Arial"/>
          <w:i/>
          <w:szCs w:val="18"/>
        </w:rPr>
        <w:t>omvang van de populatie</w:t>
      </w:r>
      <w:r w:rsidRPr="00C64F6D">
        <w:rPr>
          <w:rFonts w:cs="Arial"/>
          <w:szCs w:val="18"/>
        </w:rPr>
        <w:t xml:space="preserve"> x </w:t>
      </w:r>
      <w:r w:rsidRPr="00C64F6D">
        <w:rPr>
          <w:rFonts w:cs="Arial"/>
          <w:i/>
          <w:szCs w:val="18"/>
        </w:rPr>
        <w:t>participatie aan lange vakanties</w:t>
      </w:r>
      <w:r>
        <w:rPr>
          <w:rFonts w:cs="Arial"/>
          <w:szCs w:val="18"/>
        </w:rPr>
        <w:t>/</w:t>
      </w:r>
      <w:r w:rsidRPr="00C64F6D">
        <w:rPr>
          <w:rFonts w:cs="Arial"/>
          <w:szCs w:val="18"/>
        </w:rPr>
        <w:t>100)</w:t>
      </w:r>
      <w:r>
        <w:rPr>
          <w:rFonts w:cs="Arial"/>
          <w:szCs w:val="18"/>
        </w:rPr>
        <w:t>.</w:t>
      </w:r>
      <w:r w:rsidRPr="00C64F6D">
        <w:rPr>
          <w:rFonts w:cs="Arial"/>
          <w:szCs w:val="18"/>
        </w:rPr>
        <w:br/>
        <w:t>(</w:t>
      </w:r>
      <w:r>
        <w:rPr>
          <w:rFonts w:cs="Arial"/>
          <w:szCs w:val="18"/>
        </w:rPr>
        <w:t>B</w:t>
      </w:r>
      <w:r w:rsidRPr="00C64F6D">
        <w:rPr>
          <w:rFonts w:cs="Arial"/>
          <w:szCs w:val="18"/>
        </w:rPr>
        <w:t>edenk dat alle getallen zijn afgerond!)</w:t>
      </w:r>
    </w:p>
    <w:p w:rsidR="001C01E5" w:rsidRDefault="001C01E5" w:rsidP="001C01E5">
      <w:pPr>
        <w:numPr>
          <w:ilvl w:val="0"/>
          <w:numId w:val="64"/>
        </w:numPr>
        <w:overflowPunct/>
        <w:autoSpaceDE/>
        <w:autoSpaceDN/>
        <w:adjustRightInd/>
        <w:contextualSpacing/>
        <w:textAlignment w:val="auto"/>
        <w:rPr>
          <w:rFonts w:cs="Arial"/>
          <w:szCs w:val="18"/>
        </w:rPr>
      </w:pPr>
      <w:r w:rsidRPr="00C64F6D">
        <w:rPr>
          <w:rFonts w:cs="Arial"/>
          <w:szCs w:val="18"/>
        </w:rPr>
        <w:t>Het participatiepercentage voor ‘niet stedelijk’ ligt iets lager dan voor stedelijke gemeenten; ook het gemiddelde aantal lange vakanties loopt licht op met de mate van verstedelijking; maar het kan ook met de hoogte van het inkomen te maken hebben en niet met de ‘behoefte’ aan vakantie; je zou het dus wel kunnen vermoeden, maar aanvullend onderzoek is nodig.</w:t>
      </w:r>
    </w:p>
    <w:p w:rsidR="001C01E5" w:rsidRPr="00C64F6D" w:rsidRDefault="001C01E5" w:rsidP="001C01E5">
      <w:pPr>
        <w:rPr>
          <w:rFonts w:cs="Arial"/>
          <w:szCs w:val="18"/>
        </w:rPr>
      </w:pPr>
    </w:p>
    <w:p w:rsidR="001C01E5" w:rsidRPr="00C64F6D" w:rsidRDefault="001C01E5" w:rsidP="001C01E5">
      <w:pPr>
        <w:overflowPunct/>
        <w:autoSpaceDE/>
        <w:autoSpaceDN/>
        <w:adjustRightInd/>
        <w:spacing w:line="240" w:lineRule="auto"/>
        <w:textAlignment w:val="auto"/>
        <w:rPr>
          <w:rFonts w:cs="Arial"/>
          <w:sz w:val="22"/>
          <w:szCs w:val="22"/>
        </w:rPr>
      </w:pPr>
      <w:r w:rsidRPr="00C64F6D">
        <w:rPr>
          <w:sz w:val="22"/>
          <w:szCs w:val="22"/>
        </w:rPr>
        <w:br w:type="page"/>
      </w:r>
    </w:p>
    <w:p w:rsidR="00C8614D" w:rsidRDefault="001C01E5" w:rsidP="00510797">
      <w:pPr>
        <w:pStyle w:val="Kop2"/>
      </w:pPr>
      <w:bookmarkStart w:id="2" w:name="_Toc428884169"/>
      <w:r w:rsidRPr="00DA71BD">
        <w:lastRenderedPageBreak/>
        <w:t>§</w:t>
      </w:r>
      <w:r w:rsidR="004B5D7C">
        <w:t xml:space="preserve"> </w:t>
      </w:r>
      <w:r w:rsidRPr="00DA71BD">
        <w:t>1.2</w:t>
      </w:r>
      <w:r w:rsidRPr="00DA71BD">
        <w:tab/>
        <w:t>Data</w:t>
      </w:r>
      <w:bookmarkEnd w:id="2"/>
    </w:p>
    <w:p w:rsidR="001C01E5" w:rsidRPr="00C64F6D" w:rsidRDefault="001C01E5" w:rsidP="001C01E5">
      <w:pPr>
        <w:tabs>
          <w:tab w:val="left" w:pos="1560"/>
        </w:tabs>
        <w:overflowPunct/>
        <w:autoSpaceDE/>
        <w:autoSpaceDN/>
        <w:adjustRightInd/>
        <w:textAlignment w:val="auto"/>
        <w:rPr>
          <w:rFonts w:cs="Arial"/>
          <w:szCs w:val="18"/>
        </w:rPr>
      </w:pPr>
    </w:p>
    <w:p w:rsidR="001C01E5" w:rsidRPr="00C64F6D" w:rsidRDefault="001C01E5" w:rsidP="001C01E5">
      <w:pPr>
        <w:tabs>
          <w:tab w:val="left" w:pos="540"/>
        </w:tabs>
        <w:overflowPunct/>
        <w:autoSpaceDE/>
        <w:autoSpaceDN/>
        <w:adjustRightInd/>
        <w:textAlignment w:val="auto"/>
        <w:rPr>
          <w:rFonts w:cs="Arial"/>
          <w:szCs w:val="18"/>
        </w:rPr>
      </w:pPr>
      <w:r w:rsidRPr="00C64F6D">
        <w:rPr>
          <w:rFonts w:cs="Arial"/>
          <w:b/>
          <w:szCs w:val="18"/>
        </w:rPr>
        <w:t>Opgave 13</w:t>
      </w:r>
    </w:p>
    <w:p w:rsidR="001C01E5" w:rsidRDefault="001C01E5" w:rsidP="001C01E5">
      <w:pPr>
        <w:numPr>
          <w:ilvl w:val="0"/>
          <w:numId w:val="65"/>
        </w:numPr>
        <w:overflowPunct/>
        <w:autoSpaceDE/>
        <w:autoSpaceDN/>
        <w:adjustRightInd/>
        <w:contextualSpacing/>
        <w:textAlignment w:val="auto"/>
        <w:rPr>
          <w:rFonts w:cs="Arial"/>
          <w:szCs w:val="18"/>
        </w:rPr>
      </w:pPr>
      <w:r w:rsidRPr="00C64F6D">
        <w:rPr>
          <w:rFonts w:cs="Arial"/>
          <w:szCs w:val="18"/>
        </w:rPr>
        <w:t>Geslacht, bloedgroep, kleur van de ogen, voorkeur voor klassieke muziek</w:t>
      </w:r>
      <w:r>
        <w:rPr>
          <w:rFonts w:cs="Arial"/>
          <w:szCs w:val="18"/>
        </w:rPr>
        <w:t>.</w:t>
      </w:r>
    </w:p>
    <w:p w:rsidR="001C01E5" w:rsidRDefault="001C01E5" w:rsidP="001C01E5">
      <w:pPr>
        <w:numPr>
          <w:ilvl w:val="0"/>
          <w:numId w:val="65"/>
        </w:numPr>
        <w:overflowPunct/>
        <w:autoSpaceDE/>
        <w:autoSpaceDN/>
        <w:adjustRightInd/>
        <w:contextualSpacing/>
        <w:textAlignment w:val="auto"/>
        <w:rPr>
          <w:rFonts w:cs="Arial"/>
          <w:szCs w:val="18"/>
        </w:rPr>
      </w:pPr>
      <w:r w:rsidRPr="00C64F6D">
        <w:rPr>
          <w:rFonts w:cs="Arial"/>
          <w:szCs w:val="18"/>
        </w:rPr>
        <w:t>Lichaamslengte, lichaamsgewicht, omvang van het gezin, afstand tot de school, zakgeld per maand</w:t>
      </w:r>
      <w:r>
        <w:rPr>
          <w:rFonts w:cs="Arial"/>
          <w:szCs w:val="18"/>
        </w:rPr>
        <w:t>.</w:t>
      </w:r>
    </w:p>
    <w:p w:rsidR="001C01E5" w:rsidRDefault="001C01E5" w:rsidP="001C01E5">
      <w:pPr>
        <w:numPr>
          <w:ilvl w:val="0"/>
          <w:numId w:val="65"/>
        </w:numPr>
        <w:overflowPunct/>
        <w:autoSpaceDE/>
        <w:autoSpaceDN/>
        <w:adjustRightInd/>
        <w:contextualSpacing/>
        <w:textAlignment w:val="auto"/>
        <w:rPr>
          <w:rFonts w:cs="Arial"/>
          <w:szCs w:val="18"/>
        </w:rPr>
      </w:pPr>
      <w:r w:rsidRPr="00C64F6D">
        <w:rPr>
          <w:rFonts w:cs="Arial"/>
          <w:szCs w:val="18"/>
        </w:rPr>
        <w:t>Lichaamslengte, lichaamsgewicht, omvang van het gezin, afstand tot de school, zakgeld per maand</w:t>
      </w:r>
      <w:r>
        <w:rPr>
          <w:rFonts w:cs="Arial"/>
          <w:szCs w:val="18"/>
        </w:rPr>
        <w:t>.</w:t>
      </w:r>
    </w:p>
    <w:p w:rsidR="001C01E5" w:rsidRPr="00C64F6D" w:rsidRDefault="001C01E5" w:rsidP="001C01E5">
      <w:pPr>
        <w:tabs>
          <w:tab w:val="left" w:pos="1560"/>
        </w:tabs>
        <w:overflowPunct/>
        <w:autoSpaceDE/>
        <w:autoSpaceDN/>
        <w:adjustRightInd/>
        <w:textAlignment w:val="auto"/>
        <w:rPr>
          <w:rFonts w:cs="Arial"/>
          <w:szCs w:val="18"/>
        </w:rPr>
      </w:pPr>
    </w:p>
    <w:p w:rsidR="001C01E5" w:rsidRPr="00C64F6D" w:rsidRDefault="001C01E5" w:rsidP="001C01E5">
      <w:pPr>
        <w:rPr>
          <w:rFonts w:cs="Arial"/>
          <w:szCs w:val="18"/>
        </w:rPr>
      </w:pPr>
      <w:r w:rsidRPr="00C64F6D">
        <w:rPr>
          <w:rFonts w:cs="Arial"/>
          <w:b/>
          <w:szCs w:val="18"/>
        </w:rPr>
        <w:t>Opgave 14</w:t>
      </w:r>
    </w:p>
    <w:p w:rsidR="001C01E5" w:rsidRPr="005454D0" w:rsidRDefault="001C01E5" w:rsidP="00C831E4">
      <w:pPr>
        <w:pStyle w:val="Lijstalinea"/>
        <w:numPr>
          <w:ilvl w:val="0"/>
          <w:numId w:val="66"/>
        </w:numPr>
        <w:overflowPunct/>
        <w:autoSpaceDE/>
        <w:autoSpaceDN/>
        <w:adjustRightInd/>
        <w:textAlignment w:val="auto"/>
        <w:rPr>
          <w:rFonts w:cs="Arial"/>
          <w:szCs w:val="18"/>
        </w:rPr>
      </w:pPr>
      <w:r w:rsidRPr="00E70C13">
        <w:rPr>
          <w:rFonts w:cs="Arial"/>
          <w:szCs w:val="18"/>
        </w:rPr>
        <w:t>Overzichtelijker en</w:t>
      </w:r>
      <w:r w:rsidRPr="009609FF">
        <w:rPr>
          <w:rFonts w:cs="Arial"/>
          <w:szCs w:val="18"/>
        </w:rPr>
        <w:t xml:space="preserve"> geordend.</w:t>
      </w:r>
    </w:p>
    <w:p w:rsidR="001C01E5" w:rsidRDefault="001C01E5" w:rsidP="001C01E5">
      <w:pPr>
        <w:numPr>
          <w:ilvl w:val="0"/>
          <w:numId w:val="66"/>
        </w:numPr>
        <w:overflowPunct/>
        <w:autoSpaceDE/>
        <w:autoSpaceDN/>
        <w:adjustRightInd/>
        <w:contextualSpacing/>
        <w:textAlignment w:val="auto"/>
        <w:rPr>
          <w:rFonts w:cs="Arial"/>
          <w:szCs w:val="18"/>
        </w:rPr>
      </w:pPr>
      <w:r w:rsidRPr="00C64F6D">
        <w:rPr>
          <w:rFonts w:cs="Arial"/>
          <w:szCs w:val="18"/>
        </w:rPr>
        <w:t>28</w:t>
      </w:r>
      <w:r>
        <w:rPr>
          <w:rFonts w:cs="Arial"/>
          <w:szCs w:val="18"/>
        </w:rPr>
        <w:t>.</w:t>
      </w:r>
    </w:p>
    <w:p w:rsidR="001C01E5" w:rsidRDefault="001C01E5" w:rsidP="001C01E5">
      <w:pPr>
        <w:numPr>
          <w:ilvl w:val="0"/>
          <w:numId w:val="66"/>
        </w:numPr>
        <w:overflowPunct/>
        <w:autoSpaceDE/>
        <w:autoSpaceDN/>
        <w:adjustRightInd/>
        <w:contextualSpacing/>
        <w:textAlignment w:val="auto"/>
        <w:rPr>
          <w:rFonts w:cs="Arial"/>
          <w:szCs w:val="18"/>
        </w:rPr>
      </w:pPr>
      <w:r w:rsidRPr="00C64F6D">
        <w:rPr>
          <w:rFonts w:cs="Arial"/>
          <w:szCs w:val="18"/>
        </w:rPr>
        <w:t>113</w:t>
      </w:r>
      <w:r>
        <w:rPr>
          <w:rFonts w:cs="Arial"/>
          <w:szCs w:val="18"/>
        </w:rPr>
        <w:t>.</w:t>
      </w:r>
    </w:p>
    <w:p w:rsidR="001C01E5" w:rsidRDefault="001C01E5" w:rsidP="001C01E5">
      <w:pPr>
        <w:numPr>
          <w:ilvl w:val="0"/>
          <w:numId w:val="66"/>
        </w:numPr>
        <w:overflowPunct/>
        <w:autoSpaceDE/>
        <w:autoSpaceDN/>
        <w:adjustRightInd/>
        <w:contextualSpacing/>
        <w:textAlignment w:val="auto"/>
        <w:rPr>
          <w:rFonts w:cs="Arial"/>
          <w:szCs w:val="18"/>
        </w:rPr>
      </w:pPr>
      <w:r w:rsidRPr="00C64F6D">
        <w:rPr>
          <w:rFonts w:cs="Arial"/>
          <w:szCs w:val="18"/>
        </w:rPr>
        <w:t>4,0</w:t>
      </w:r>
      <w:r>
        <w:rPr>
          <w:rFonts w:cs="Arial"/>
          <w:szCs w:val="18"/>
        </w:rPr>
        <w:t>.</w:t>
      </w:r>
    </w:p>
    <w:p w:rsidR="001C01E5" w:rsidRDefault="001C01E5" w:rsidP="001C01E5">
      <w:pPr>
        <w:numPr>
          <w:ilvl w:val="0"/>
          <w:numId w:val="66"/>
        </w:numPr>
        <w:overflowPunct/>
        <w:autoSpaceDE/>
        <w:autoSpaceDN/>
        <w:adjustRightInd/>
        <w:contextualSpacing/>
        <w:textAlignment w:val="auto"/>
        <w:rPr>
          <w:rFonts w:cs="Arial"/>
          <w:szCs w:val="18"/>
        </w:rPr>
      </w:pPr>
      <w:r w:rsidRPr="00C64F6D">
        <w:rPr>
          <w:rFonts w:cs="Arial"/>
          <w:szCs w:val="18"/>
        </w:rPr>
        <w:t>Achtereenvolgens 5, 7, 7, 4, 1, 0 (zie ook hieronder)</w:t>
      </w:r>
      <w:r>
        <w:rPr>
          <w:rFonts w:cs="Arial"/>
          <w:szCs w:val="18"/>
        </w:rPr>
        <w:t>.</w:t>
      </w:r>
    </w:p>
    <w:p w:rsidR="00CD3401" w:rsidRDefault="007316A0" w:rsidP="00510797">
      <w:pPr>
        <w:pStyle w:val="Lijstalinea"/>
        <w:numPr>
          <w:ilvl w:val="0"/>
          <w:numId w:val="66"/>
        </w:numPr>
        <w:overflowPunct/>
        <w:autoSpaceDE/>
        <w:autoSpaceDN/>
        <w:adjustRightInd/>
        <w:textAlignment w:val="auto"/>
        <w:rPr>
          <w:rFonts w:cs="Arial"/>
          <w:szCs w:val="18"/>
        </w:rPr>
      </w:pPr>
      <w:r>
        <w:rPr>
          <w:rFonts w:cs="Arial"/>
          <w:szCs w:val="18"/>
        </w:rPr>
        <w:t>Zie hieronder,</w:t>
      </w:r>
    </w:p>
    <w:p w:rsidR="001C01E5" w:rsidRPr="00CD3401" w:rsidRDefault="001C01E5" w:rsidP="00510797">
      <w:pPr>
        <w:pStyle w:val="Lijstalinea"/>
        <w:numPr>
          <w:ilvl w:val="0"/>
          <w:numId w:val="66"/>
        </w:numPr>
        <w:overflowPunct/>
        <w:autoSpaceDE/>
        <w:autoSpaceDN/>
        <w:adjustRightInd/>
        <w:textAlignment w:val="auto"/>
        <w:rPr>
          <w:rFonts w:cs="Arial"/>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067"/>
        <w:gridCol w:w="1677"/>
        <w:gridCol w:w="1017"/>
        <w:gridCol w:w="1727"/>
      </w:tblGrid>
      <w:tr w:rsidR="001C01E5" w:rsidRPr="00C64F6D" w:rsidTr="00510797">
        <w:tc>
          <w:tcPr>
            <w:tcW w:w="0" w:type="auto"/>
            <w:tcBorders>
              <w:bottom w:val="single" w:sz="4" w:space="0" w:color="auto"/>
            </w:tcBorders>
          </w:tcPr>
          <w:p w:rsidR="001C01E5" w:rsidRPr="00510797" w:rsidRDefault="00C8614D" w:rsidP="00EE2959">
            <w:pPr>
              <w:jc w:val="center"/>
              <w:rPr>
                <w:rFonts w:cs="Arial"/>
                <w:b/>
                <w:szCs w:val="18"/>
              </w:rPr>
            </w:pPr>
            <w:r>
              <w:rPr>
                <w:rFonts w:cs="Arial"/>
                <w:b/>
                <w:szCs w:val="18"/>
              </w:rPr>
              <w:t>G</w:t>
            </w:r>
            <w:r w:rsidR="001C01E5" w:rsidRPr="00510797">
              <w:rPr>
                <w:rFonts w:cs="Arial"/>
                <w:b/>
                <w:szCs w:val="18"/>
              </w:rPr>
              <w:t>ezinsomvang</w:t>
            </w:r>
          </w:p>
        </w:tc>
        <w:tc>
          <w:tcPr>
            <w:tcW w:w="0" w:type="auto"/>
            <w:tcBorders>
              <w:bottom w:val="single" w:sz="4" w:space="0" w:color="auto"/>
            </w:tcBorders>
          </w:tcPr>
          <w:p w:rsidR="001C01E5" w:rsidRPr="00510797" w:rsidRDefault="00C8614D" w:rsidP="00C8614D">
            <w:pPr>
              <w:jc w:val="center"/>
              <w:rPr>
                <w:rFonts w:cs="Arial"/>
                <w:b/>
                <w:szCs w:val="18"/>
              </w:rPr>
            </w:pPr>
            <w:r>
              <w:rPr>
                <w:rFonts w:cs="Arial"/>
                <w:b/>
                <w:szCs w:val="18"/>
              </w:rPr>
              <w:t>Fr</w:t>
            </w:r>
            <w:r w:rsidRPr="00510797">
              <w:rPr>
                <w:rFonts w:cs="Arial"/>
                <w:b/>
                <w:szCs w:val="18"/>
              </w:rPr>
              <w:t>eq</w:t>
            </w:r>
            <w:r w:rsidR="001C01E5" w:rsidRPr="00510797">
              <w:rPr>
                <w:rFonts w:cs="Arial"/>
                <w:b/>
                <w:szCs w:val="18"/>
              </w:rPr>
              <w:t>. H4A</w:t>
            </w:r>
          </w:p>
        </w:tc>
        <w:tc>
          <w:tcPr>
            <w:tcW w:w="0" w:type="auto"/>
            <w:tcBorders>
              <w:bottom w:val="single" w:sz="4" w:space="0" w:color="auto"/>
            </w:tcBorders>
          </w:tcPr>
          <w:p w:rsidR="001C01E5" w:rsidRPr="00510797" w:rsidRDefault="00C8614D" w:rsidP="00EE2959">
            <w:pPr>
              <w:jc w:val="center"/>
              <w:rPr>
                <w:rFonts w:cs="Arial"/>
                <w:b/>
                <w:szCs w:val="18"/>
              </w:rPr>
            </w:pPr>
            <w:r>
              <w:rPr>
                <w:rFonts w:cs="Arial"/>
                <w:b/>
                <w:szCs w:val="18"/>
              </w:rPr>
              <w:t>R</w:t>
            </w:r>
            <w:r w:rsidR="001C01E5" w:rsidRPr="00510797">
              <w:rPr>
                <w:rFonts w:cs="Arial"/>
                <w:b/>
                <w:szCs w:val="18"/>
              </w:rPr>
              <w:t>el.</w:t>
            </w:r>
            <w:r>
              <w:rPr>
                <w:rFonts w:cs="Arial"/>
                <w:b/>
                <w:szCs w:val="18"/>
              </w:rPr>
              <w:t xml:space="preserve"> </w:t>
            </w:r>
            <w:r w:rsidR="001C01E5" w:rsidRPr="00510797">
              <w:rPr>
                <w:rFonts w:cs="Arial"/>
                <w:b/>
                <w:szCs w:val="18"/>
              </w:rPr>
              <w:t>freq.H4A (%)</w:t>
            </w:r>
          </w:p>
        </w:tc>
        <w:tc>
          <w:tcPr>
            <w:tcW w:w="0" w:type="auto"/>
            <w:tcBorders>
              <w:bottom w:val="single" w:sz="4" w:space="0" w:color="auto"/>
            </w:tcBorders>
          </w:tcPr>
          <w:p w:rsidR="001C01E5" w:rsidRPr="00510797" w:rsidRDefault="00C8614D" w:rsidP="00EE2959">
            <w:pPr>
              <w:jc w:val="center"/>
              <w:rPr>
                <w:rFonts w:cs="Arial"/>
                <w:b/>
                <w:szCs w:val="18"/>
              </w:rPr>
            </w:pPr>
            <w:r>
              <w:rPr>
                <w:rFonts w:cs="Arial"/>
                <w:b/>
                <w:szCs w:val="18"/>
              </w:rPr>
              <w:t>Fr</w:t>
            </w:r>
            <w:r w:rsidR="001C01E5" w:rsidRPr="00510797">
              <w:rPr>
                <w:rFonts w:cs="Arial"/>
                <w:b/>
                <w:szCs w:val="18"/>
              </w:rPr>
              <w:t>eq H4B</w:t>
            </w:r>
          </w:p>
        </w:tc>
        <w:tc>
          <w:tcPr>
            <w:tcW w:w="0" w:type="auto"/>
            <w:tcBorders>
              <w:bottom w:val="single" w:sz="4" w:space="0" w:color="auto"/>
            </w:tcBorders>
          </w:tcPr>
          <w:p w:rsidR="001C01E5" w:rsidRPr="00510797" w:rsidRDefault="00C8614D" w:rsidP="00EE2959">
            <w:pPr>
              <w:jc w:val="center"/>
              <w:rPr>
                <w:rFonts w:cs="Arial"/>
                <w:b/>
                <w:szCs w:val="18"/>
              </w:rPr>
            </w:pPr>
            <w:r>
              <w:rPr>
                <w:rFonts w:cs="Arial"/>
                <w:b/>
                <w:szCs w:val="18"/>
              </w:rPr>
              <w:t>R</w:t>
            </w:r>
            <w:r w:rsidR="001C01E5" w:rsidRPr="00510797">
              <w:rPr>
                <w:rFonts w:cs="Arial"/>
                <w:b/>
                <w:szCs w:val="18"/>
              </w:rPr>
              <w:t>el.</w:t>
            </w:r>
            <w:r>
              <w:rPr>
                <w:rFonts w:cs="Arial"/>
                <w:b/>
                <w:szCs w:val="18"/>
              </w:rPr>
              <w:t xml:space="preserve"> </w:t>
            </w:r>
            <w:r w:rsidR="001C01E5" w:rsidRPr="00510797">
              <w:rPr>
                <w:rFonts w:cs="Arial"/>
                <w:b/>
                <w:szCs w:val="18"/>
              </w:rPr>
              <w:t>freq. H4B (%)</w:t>
            </w:r>
          </w:p>
        </w:tc>
      </w:tr>
      <w:tr w:rsidR="001C01E5" w:rsidRPr="00C64F6D" w:rsidTr="00510797">
        <w:tc>
          <w:tcPr>
            <w:tcW w:w="0" w:type="auto"/>
            <w:tcBorders>
              <w:bottom w:val="dotted" w:sz="4" w:space="0" w:color="auto"/>
            </w:tcBorders>
          </w:tcPr>
          <w:p w:rsidR="001C01E5" w:rsidRPr="00C64F6D" w:rsidRDefault="001C01E5" w:rsidP="00C831E4">
            <w:pPr>
              <w:jc w:val="right"/>
              <w:rPr>
                <w:rFonts w:cs="Arial"/>
                <w:szCs w:val="18"/>
              </w:rPr>
            </w:pPr>
            <w:r w:rsidRPr="00C64F6D">
              <w:rPr>
                <w:rFonts w:cs="Arial"/>
                <w:szCs w:val="18"/>
              </w:rPr>
              <w:t>2</w:t>
            </w:r>
          </w:p>
        </w:tc>
        <w:tc>
          <w:tcPr>
            <w:tcW w:w="0" w:type="auto"/>
            <w:tcBorders>
              <w:bottom w:val="dotted" w:sz="4" w:space="0" w:color="auto"/>
            </w:tcBorders>
          </w:tcPr>
          <w:p w:rsidR="001C01E5" w:rsidRPr="00C64F6D" w:rsidRDefault="001C01E5" w:rsidP="00C831E4">
            <w:pPr>
              <w:jc w:val="right"/>
              <w:rPr>
                <w:rFonts w:cs="Arial"/>
                <w:szCs w:val="18"/>
              </w:rPr>
            </w:pPr>
            <w:r w:rsidRPr="00C64F6D">
              <w:rPr>
                <w:rFonts w:cs="Arial"/>
                <w:szCs w:val="18"/>
              </w:rPr>
              <w:t>4</w:t>
            </w:r>
          </w:p>
        </w:tc>
        <w:tc>
          <w:tcPr>
            <w:tcW w:w="0" w:type="auto"/>
            <w:tcBorders>
              <w:bottom w:val="dotted" w:sz="4" w:space="0" w:color="auto"/>
            </w:tcBorders>
          </w:tcPr>
          <w:p w:rsidR="001C01E5" w:rsidRPr="00C64F6D" w:rsidRDefault="001C01E5" w:rsidP="00C831E4">
            <w:pPr>
              <w:jc w:val="right"/>
              <w:rPr>
                <w:rFonts w:cs="Arial"/>
                <w:szCs w:val="18"/>
              </w:rPr>
            </w:pPr>
            <w:r w:rsidRPr="00C64F6D">
              <w:rPr>
                <w:rFonts w:cs="Arial"/>
                <w:szCs w:val="18"/>
              </w:rPr>
              <w:t>14</w:t>
            </w:r>
          </w:p>
        </w:tc>
        <w:tc>
          <w:tcPr>
            <w:tcW w:w="0" w:type="auto"/>
            <w:tcBorders>
              <w:bottom w:val="dotted" w:sz="4" w:space="0" w:color="auto"/>
            </w:tcBorders>
          </w:tcPr>
          <w:p w:rsidR="001C01E5" w:rsidRPr="00C64F6D" w:rsidRDefault="001C01E5" w:rsidP="00C831E4">
            <w:pPr>
              <w:jc w:val="right"/>
              <w:rPr>
                <w:rFonts w:cs="Arial"/>
                <w:szCs w:val="18"/>
              </w:rPr>
            </w:pPr>
            <w:r w:rsidRPr="00C64F6D">
              <w:rPr>
                <w:rFonts w:cs="Arial"/>
                <w:szCs w:val="18"/>
              </w:rPr>
              <w:t>5</w:t>
            </w:r>
          </w:p>
        </w:tc>
        <w:tc>
          <w:tcPr>
            <w:tcW w:w="0" w:type="auto"/>
            <w:tcBorders>
              <w:bottom w:val="dotted" w:sz="4" w:space="0" w:color="auto"/>
            </w:tcBorders>
          </w:tcPr>
          <w:p w:rsidR="001C01E5" w:rsidRPr="00C64F6D" w:rsidRDefault="001C01E5" w:rsidP="00C831E4">
            <w:pPr>
              <w:jc w:val="right"/>
              <w:rPr>
                <w:rFonts w:cs="Arial"/>
                <w:szCs w:val="18"/>
              </w:rPr>
            </w:pPr>
            <w:r w:rsidRPr="00C64F6D">
              <w:rPr>
                <w:rFonts w:cs="Arial"/>
                <w:szCs w:val="18"/>
              </w:rPr>
              <w:t>20</w:t>
            </w:r>
          </w:p>
        </w:tc>
      </w:tr>
      <w:tr w:rsidR="001C01E5" w:rsidRPr="00C64F6D" w:rsidTr="00510797">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3</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5</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18</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7</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28</w:t>
            </w:r>
          </w:p>
        </w:tc>
      </w:tr>
      <w:tr w:rsidR="001C01E5" w:rsidRPr="00C64F6D" w:rsidTr="00510797">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4</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9</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32</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7</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28</w:t>
            </w:r>
          </w:p>
        </w:tc>
      </w:tr>
      <w:tr w:rsidR="001C01E5" w:rsidRPr="00C64F6D" w:rsidTr="00510797">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5</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7</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25</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4</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16</w:t>
            </w:r>
          </w:p>
        </w:tc>
      </w:tr>
      <w:tr w:rsidR="001C01E5" w:rsidRPr="00C64F6D" w:rsidTr="00510797">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6</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2</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7</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1</w:t>
            </w:r>
          </w:p>
        </w:tc>
        <w:tc>
          <w:tcPr>
            <w:tcW w:w="0" w:type="auto"/>
            <w:tcBorders>
              <w:top w:val="dotted" w:sz="4" w:space="0" w:color="auto"/>
              <w:bottom w:val="dotted" w:sz="4" w:space="0" w:color="auto"/>
            </w:tcBorders>
          </w:tcPr>
          <w:p w:rsidR="001C01E5" w:rsidRPr="00C64F6D" w:rsidRDefault="001C01E5" w:rsidP="00C831E4">
            <w:pPr>
              <w:jc w:val="right"/>
              <w:rPr>
                <w:rFonts w:cs="Arial"/>
                <w:szCs w:val="18"/>
              </w:rPr>
            </w:pPr>
            <w:r w:rsidRPr="00C64F6D">
              <w:rPr>
                <w:rFonts w:cs="Arial"/>
                <w:szCs w:val="18"/>
              </w:rPr>
              <w:t>4</w:t>
            </w:r>
          </w:p>
        </w:tc>
      </w:tr>
      <w:tr w:rsidR="001C01E5" w:rsidRPr="00C64F6D" w:rsidTr="00510797">
        <w:tc>
          <w:tcPr>
            <w:tcW w:w="0" w:type="auto"/>
            <w:tcBorders>
              <w:top w:val="dotted" w:sz="4" w:space="0" w:color="auto"/>
            </w:tcBorders>
          </w:tcPr>
          <w:p w:rsidR="001C01E5" w:rsidRPr="00C64F6D" w:rsidRDefault="001C01E5" w:rsidP="00C831E4">
            <w:pPr>
              <w:jc w:val="right"/>
              <w:rPr>
                <w:rFonts w:cs="Arial"/>
                <w:szCs w:val="18"/>
              </w:rPr>
            </w:pPr>
            <w:r w:rsidRPr="00C64F6D">
              <w:rPr>
                <w:rFonts w:cs="Arial"/>
                <w:szCs w:val="18"/>
              </w:rPr>
              <w:t>7</w:t>
            </w:r>
          </w:p>
        </w:tc>
        <w:tc>
          <w:tcPr>
            <w:tcW w:w="0" w:type="auto"/>
            <w:tcBorders>
              <w:top w:val="dotted" w:sz="4" w:space="0" w:color="auto"/>
            </w:tcBorders>
          </w:tcPr>
          <w:p w:rsidR="001C01E5" w:rsidRPr="00C64F6D" w:rsidRDefault="001C01E5" w:rsidP="00C831E4">
            <w:pPr>
              <w:jc w:val="right"/>
              <w:rPr>
                <w:rFonts w:cs="Arial"/>
                <w:szCs w:val="18"/>
              </w:rPr>
            </w:pPr>
            <w:r w:rsidRPr="00C64F6D">
              <w:rPr>
                <w:rFonts w:cs="Arial"/>
                <w:szCs w:val="18"/>
              </w:rPr>
              <w:t>1</w:t>
            </w:r>
          </w:p>
        </w:tc>
        <w:tc>
          <w:tcPr>
            <w:tcW w:w="0" w:type="auto"/>
            <w:tcBorders>
              <w:top w:val="dotted" w:sz="4" w:space="0" w:color="auto"/>
            </w:tcBorders>
          </w:tcPr>
          <w:p w:rsidR="001C01E5" w:rsidRPr="00C64F6D" w:rsidRDefault="001C01E5" w:rsidP="00C831E4">
            <w:pPr>
              <w:jc w:val="right"/>
              <w:rPr>
                <w:rFonts w:cs="Arial"/>
                <w:szCs w:val="18"/>
              </w:rPr>
            </w:pPr>
            <w:r w:rsidRPr="00C64F6D">
              <w:rPr>
                <w:rFonts w:cs="Arial"/>
                <w:szCs w:val="18"/>
              </w:rPr>
              <w:t>4</w:t>
            </w:r>
          </w:p>
        </w:tc>
        <w:tc>
          <w:tcPr>
            <w:tcW w:w="0" w:type="auto"/>
            <w:tcBorders>
              <w:top w:val="dotted" w:sz="4" w:space="0" w:color="auto"/>
            </w:tcBorders>
          </w:tcPr>
          <w:p w:rsidR="001C01E5" w:rsidRPr="00C64F6D" w:rsidRDefault="001C01E5" w:rsidP="00C831E4">
            <w:pPr>
              <w:jc w:val="right"/>
              <w:rPr>
                <w:rFonts w:cs="Arial"/>
                <w:szCs w:val="18"/>
              </w:rPr>
            </w:pPr>
            <w:r w:rsidRPr="00C64F6D">
              <w:rPr>
                <w:rFonts w:cs="Arial"/>
                <w:szCs w:val="18"/>
              </w:rPr>
              <w:t>0</w:t>
            </w:r>
          </w:p>
        </w:tc>
        <w:tc>
          <w:tcPr>
            <w:tcW w:w="0" w:type="auto"/>
            <w:tcBorders>
              <w:top w:val="dotted" w:sz="4" w:space="0" w:color="auto"/>
            </w:tcBorders>
          </w:tcPr>
          <w:p w:rsidR="001C01E5" w:rsidRPr="00C64F6D" w:rsidRDefault="001C01E5" w:rsidP="00C831E4">
            <w:pPr>
              <w:jc w:val="right"/>
              <w:rPr>
                <w:rFonts w:cs="Arial"/>
                <w:szCs w:val="18"/>
              </w:rPr>
            </w:pPr>
            <w:r w:rsidRPr="00C64F6D">
              <w:rPr>
                <w:rFonts w:cs="Arial"/>
                <w:szCs w:val="18"/>
              </w:rPr>
              <w:t>0</w:t>
            </w:r>
          </w:p>
        </w:tc>
      </w:tr>
      <w:tr w:rsidR="001C01E5" w:rsidRPr="00C64F6D" w:rsidTr="00510797">
        <w:tc>
          <w:tcPr>
            <w:tcW w:w="0" w:type="auto"/>
          </w:tcPr>
          <w:p w:rsidR="001C01E5" w:rsidRPr="00510797" w:rsidRDefault="00C8614D" w:rsidP="00C831E4">
            <w:pPr>
              <w:jc w:val="right"/>
              <w:rPr>
                <w:rFonts w:cs="Arial"/>
                <w:b/>
                <w:szCs w:val="18"/>
              </w:rPr>
            </w:pPr>
            <w:r w:rsidRPr="00510797">
              <w:rPr>
                <w:rFonts w:cs="Arial"/>
                <w:b/>
                <w:szCs w:val="18"/>
              </w:rPr>
              <w:t>T</w:t>
            </w:r>
            <w:r w:rsidR="001C01E5" w:rsidRPr="00510797">
              <w:rPr>
                <w:rFonts w:cs="Arial"/>
                <w:b/>
                <w:szCs w:val="18"/>
              </w:rPr>
              <w:t>otaal</w:t>
            </w:r>
          </w:p>
        </w:tc>
        <w:tc>
          <w:tcPr>
            <w:tcW w:w="0" w:type="auto"/>
          </w:tcPr>
          <w:p w:rsidR="001C01E5" w:rsidRPr="00C64F6D" w:rsidRDefault="001C01E5" w:rsidP="00C831E4">
            <w:pPr>
              <w:jc w:val="right"/>
              <w:rPr>
                <w:rFonts w:cs="Arial"/>
                <w:szCs w:val="18"/>
              </w:rPr>
            </w:pPr>
            <w:r w:rsidRPr="00C64F6D">
              <w:rPr>
                <w:rFonts w:cs="Arial"/>
                <w:szCs w:val="18"/>
              </w:rPr>
              <w:t>28</w:t>
            </w:r>
          </w:p>
        </w:tc>
        <w:tc>
          <w:tcPr>
            <w:tcW w:w="0" w:type="auto"/>
          </w:tcPr>
          <w:p w:rsidR="001C01E5" w:rsidRPr="00C64F6D" w:rsidRDefault="001C01E5" w:rsidP="00C831E4">
            <w:pPr>
              <w:jc w:val="right"/>
              <w:rPr>
                <w:rFonts w:cs="Arial"/>
                <w:szCs w:val="18"/>
              </w:rPr>
            </w:pPr>
            <w:r w:rsidRPr="00C64F6D">
              <w:rPr>
                <w:rFonts w:cs="Arial"/>
                <w:szCs w:val="18"/>
              </w:rPr>
              <w:t>100</w:t>
            </w:r>
          </w:p>
        </w:tc>
        <w:tc>
          <w:tcPr>
            <w:tcW w:w="0" w:type="auto"/>
          </w:tcPr>
          <w:p w:rsidR="001C01E5" w:rsidRPr="00C64F6D" w:rsidRDefault="001C01E5" w:rsidP="00C831E4">
            <w:pPr>
              <w:jc w:val="right"/>
              <w:rPr>
                <w:rFonts w:cs="Arial"/>
                <w:szCs w:val="18"/>
              </w:rPr>
            </w:pPr>
            <w:r w:rsidRPr="00C64F6D">
              <w:rPr>
                <w:rFonts w:cs="Arial"/>
                <w:szCs w:val="18"/>
              </w:rPr>
              <w:t>25</w:t>
            </w:r>
          </w:p>
        </w:tc>
        <w:tc>
          <w:tcPr>
            <w:tcW w:w="0" w:type="auto"/>
          </w:tcPr>
          <w:p w:rsidR="001C01E5" w:rsidRPr="00C64F6D" w:rsidRDefault="001C01E5" w:rsidP="00C831E4">
            <w:pPr>
              <w:jc w:val="right"/>
              <w:rPr>
                <w:rFonts w:cs="Arial"/>
                <w:szCs w:val="18"/>
              </w:rPr>
            </w:pPr>
            <w:r w:rsidRPr="00C64F6D">
              <w:rPr>
                <w:rFonts w:cs="Arial"/>
                <w:szCs w:val="18"/>
              </w:rPr>
              <w:t>100</w:t>
            </w:r>
          </w:p>
        </w:tc>
      </w:tr>
    </w:tbl>
    <w:p w:rsidR="001C01E5" w:rsidRPr="009609FF" w:rsidRDefault="001C01E5" w:rsidP="00C831E4">
      <w:pPr>
        <w:pStyle w:val="Lijstalinea"/>
        <w:numPr>
          <w:ilvl w:val="0"/>
          <w:numId w:val="66"/>
        </w:numPr>
        <w:overflowPunct/>
        <w:autoSpaceDE/>
        <w:autoSpaceDN/>
        <w:adjustRightInd/>
        <w:textAlignment w:val="auto"/>
        <w:rPr>
          <w:rFonts w:cs="Arial"/>
          <w:szCs w:val="18"/>
        </w:rPr>
      </w:pPr>
      <w:r w:rsidRPr="00E70C13">
        <w:rPr>
          <w:rFonts w:cs="Arial"/>
          <w:szCs w:val="18"/>
        </w:rPr>
        <w:t>In H4B is de gemiddelde gezinsomvang kleiner.</w:t>
      </w:r>
    </w:p>
    <w:p w:rsidR="001C01E5" w:rsidRPr="00C64F6D" w:rsidRDefault="001C01E5" w:rsidP="001C01E5">
      <w:pPr>
        <w:tabs>
          <w:tab w:val="left" w:pos="540"/>
        </w:tabs>
        <w:overflowPunct/>
        <w:autoSpaceDE/>
        <w:autoSpaceDN/>
        <w:adjustRightInd/>
        <w:textAlignment w:val="auto"/>
        <w:rPr>
          <w:rFonts w:cs="Arial"/>
          <w:szCs w:val="18"/>
        </w:rPr>
      </w:pPr>
    </w:p>
    <w:p w:rsidR="001C01E5" w:rsidRPr="00C64F6D" w:rsidRDefault="008C30E8" w:rsidP="001C01E5">
      <w:pPr>
        <w:rPr>
          <w:rFonts w:cs="Arial"/>
          <w:szCs w:val="18"/>
        </w:rPr>
      </w:pPr>
      <w:r w:rsidRPr="00C64F6D">
        <w:rPr>
          <w:rFonts w:cs="Arial"/>
          <w:noProof/>
          <w:szCs w:val="18"/>
        </w:rPr>
        <w:drawing>
          <wp:anchor distT="0" distB="0" distL="114300" distR="114300" simplePos="0" relativeHeight="251666432" behindDoc="0" locked="0" layoutInCell="1" allowOverlap="1" wp14:anchorId="0B1CE131" wp14:editId="6DF7DDDA">
            <wp:simplePos x="0" y="0"/>
            <wp:positionH relativeFrom="margin">
              <wp:align>right</wp:align>
            </wp:positionH>
            <wp:positionV relativeFrom="paragraph">
              <wp:posOffset>132715</wp:posOffset>
            </wp:positionV>
            <wp:extent cx="1579880" cy="3268345"/>
            <wp:effectExtent l="0" t="0" r="0" b="0"/>
            <wp:wrapSquare wrapText="bothSides"/>
            <wp:docPr id="9" name="Afbeelding 311" descr="mouwlengt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uwlengte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3268345"/>
                    </a:xfrm>
                    <a:prstGeom prst="rect">
                      <a:avLst/>
                    </a:prstGeom>
                    <a:noFill/>
                    <a:ln>
                      <a:noFill/>
                    </a:ln>
                  </pic:spPr>
                </pic:pic>
              </a:graphicData>
            </a:graphic>
          </wp:anchor>
        </w:drawing>
      </w:r>
      <w:r w:rsidR="001C01E5" w:rsidRPr="00C64F6D">
        <w:rPr>
          <w:rFonts w:cs="Arial"/>
          <w:b/>
          <w:szCs w:val="18"/>
        </w:rPr>
        <w:t>Opgave 15</w:t>
      </w:r>
    </w:p>
    <w:p w:rsidR="001C01E5" w:rsidRDefault="001C01E5" w:rsidP="001C01E5">
      <w:pPr>
        <w:numPr>
          <w:ilvl w:val="0"/>
          <w:numId w:val="68"/>
        </w:numPr>
        <w:overflowPunct/>
        <w:autoSpaceDE/>
        <w:autoSpaceDN/>
        <w:adjustRightInd/>
        <w:contextualSpacing/>
        <w:textAlignment w:val="auto"/>
        <w:rPr>
          <w:rFonts w:cs="Arial"/>
          <w:szCs w:val="18"/>
        </w:rPr>
      </w:pPr>
      <w:r w:rsidRPr="00C64F6D">
        <w:rPr>
          <w:rFonts w:cs="Arial"/>
          <w:szCs w:val="18"/>
        </w:rPr>
        <w:t>Kwantitatief, zinvol</w:t>
      </w:r>
      <w:r>
        <w:rPr>
          <w:rFonts w:cs="Arial"/>
          <w:szCs w:val="18"/>
        </w:rPr>
        <w:t>.</w:t>
      </w:r>
    </w:p>
    <w:p w:rsidR="001C01E5" w:rsidRDefault="001C01E5" w:rsidP="001C01E5">
      <w:pPr>
        <w:numPr>
          <w:ilvl w:val="0"/>
          <w:numId w:val="68"/>
        </w:numPr>
        <w:overflowPunct/>
        <w:autoSpaceDE/>
        <w:autoSpaceDN/>
        <w:adjustRightInd/>
        <w:contextualSpacing/>
        <w:textAlignment w:val="auto"/>
        <w:rPr>
          <w:rFonts w:cs="Arial"/>
          <w:szCs w:val="18"/>
        </w:rPr>
      </w:pPr>
      <w:r w:rsidRPr="00C64F6D">
        <w:rPr>
          <w:rFonts w:cs="Arial"/>
          <w:szCs w:val="18"/>
        </w:rPr>
        <w:t>Kwantitatief, niet zinvol (tenzij ingedeeld in klassen)</w:t>
      </w:r>
      <w:r>
        <w:rPr>
          <w:rFonts w:cs="Arial"/>
          <w:szCs w:val="18"/>
        </w:rPr>
        <w:t>.</w:t>
      </w:r>
    </w:p>
    <w:p w:rsidR="001C01E5" w:rsidRDefault="001C01E5" w:rsidP="001C01E5">
      <w:pPr>
        <w:numPr>
          <w:ilvl w:val="0"/>
          <w:numId w:val="68"/>
        </w:numPr>
        <w:overflowPunct/>
        <w:autoSpaceDE/>
        <w:autoSpaceDN/>
        <w:adjustRightInd/>
        <w:contextualSpacing/>
        <w:textAlignment w:val="auto"/>
        <w:rPr>
          <w:rFonts w:cs="Arial"/>
          <w:szCs w:val="18"/>
        </w:rPr>
      </w:pPr>
      <w:r w:rsidRPr="00C64F6D">
        <w:rPr>
          <w:rFonts w:cs="Arial"/>
          <w:szCs w:val="18"/>
        </w:rPr>
        <w:t>Kwantitatief, niet zinvol (tenzij ingedeeld in klassen)</w:t>
      </w:r>
      <w:r>
        <w:rPr>
          <w:rFonts w:cs="Arial"/>
          <w:szCs w:val="18"/>
        </w:rPr>
        <w:t>.</w:t>
      </w:r>
    </w:p>
    <w:p w:rsidR="001C01E5" w:rsidRDefault="001C01E5" w:rsidP="001C01E5">
      <w:pPr>
        <w:numPr>
          <w:ilvl w:val="0"/>
          <w:numId w:val="68"/>
        </w:numPr>
        <w:overflowPunct/>
        <w:autoSpaceDE/>
        <w:autoSpaceDN/>
        <w:adjustRightInd/>
        <w:contextualSpacing/>
        <w:textAlignment w:val="auto"/>
        <w:rPr>
          <w:rFonts w:cs="Arial"/>
          <w:szCs w:val="18"/>
        </w:rPr>
      </w:pPr>
      <w:r w:rsidRPr="00C64F6D">
        <w:rPr>
          <w:rFonts w:cs="Arial"/>
          <w:szCs w:val="18"/>
        </w:rPr>
        <w:t>Kwalitatief, zinvol</w:t>
      </w:r>
      <w:r>
        <w:rPr>
          <w:rFonts w:cs="Arial"/>
          <w:szCs w:val="18"/>
        </w:rPr>
        <w:t>.</w:t>
      </w:r>
    </w:p>
    <w:p w:rsidR="001C01E5" w:rsidRDefault="001C01E5" w:rsidP="001C01E5">
      <w:pPr>
        <w:numPr>
          <w:ilvl w:val="0"/>
          <w:numId w:val="68"/>
        </w:numPr>
        <w:overflowPunct/>
        <w:autoSpaceDE/>
        <w:autoSpaceDN/>
        <w:adjustRightInd/>
        <w:contextualSpacing/>
        <w:textAlignment w:val="auto"/>
        <w:rPr>
          <w:rFonts w:cs="Arial"/>
          <w:szCs w:val="18"/>
        </w:rPr>
      </w:pPr>
      <w:r>
        <w:rPr>
          <w:rFonts w:cs="Arial"/>
          <w:szCs w:val="18"/>
        </w:rPr>
        <w:t>K</w:t>
      </w:r>
      <w:r w:rsidRPr="00C64F6D">
        <w:rPr>
          <w:rFonts w:cs="Arial"/>
          <w:szCs w:val="18"/>
        </w:rPr>
        <w:t>wantitatief, zinvol</w:t>
      </w:r>
      <w:r>
        <w:rPr>
          <w:rFonts w:cs="Arial"/>
          <w:szCs w:val="18"/>
        </w:rPr>
        <w:t>.</w:t>
      </w:r>
    </w:p>
    <w:p w:rsidR="001C01E5" w:rsidRDefault="001C01E5" w:rsidP="001C01E5">
      <w:pPr>
        <w:numPr>
          <w:ilvl w:val="0"/>
          <w:numId w:val="68"/>
        </w:numPr>
        <w:overflowPunct/>
        <w:autoSpaceDE/>
        <w:autoSpaceDN/>
        <w:adjustRightInd/>
        <w:contextualSpacing/>
        <w:textAlignment w:val="auto"/>
        <w:rPr>
          <w:rFonts w:cs="Arial"/>
          <w:szCs w:val="18"/>
        </w:rPr>
      </w:pPr>
      <w:r w:rsidRPr="00C64F6D">
        <w:rPr>
          <w:rFonts w:cs="Arial"/>
          <w:szCs w:val="18"/>
        </w:rPr>
        <w:t>Kwantitatief, zinvol</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16</w:t>
      </w:r>
    </w:p>
    <w:p w:rsidR="001C01E5" w:rsidRDefault="001C01E5" w:rsidP="001C01E5">
      <w:pPr>
        <w:numPr>
          <w:ilvl w:val="0"/>
          <w:numId w:val="69"/>
        </w:numPr>
        <w:overflowPunct/>
        <w:autoSpaceDE/>
        <w:autoSpaceDN/>
        <w:adjustRightInd/>
        <w:textAlignment w:val="auto"/>
        <w:rPr>
          <w:rFonts w:cs="Arial"/>
          <w:szCs w:val="18"/>
        </w:rPr>
      </w:pPr>
      <w:r w:rsidRPr="00C64F6D">
        <w:rPr>
          <w:rFonts w:cs="Arial"/>
          <w:szCs w:val="18"/>
        </w:rPr>
        <w:t>Kwantitatief</w:t>
      </w:r>
      <w:r>
        <w:rPr>
          <w:rFonts w:cs="Arial"/>
          <w:szCs w:val="18"/>
        </w:rPr>
        <w:t>.</w:t>
      </w:r>
    </w:p>
    <w:p w:rsidR="001C01E5" w:rsidRDefault="001C01E5" w:rsidP="001C01E5">
      <w:pPr>
        <w:numPr>
          <w:ilvl w:val="0"/>
          <w:numId w:val="69"/>
        </w:numPr>
        <w:overflowPunct/>
        <w:autoSpaceDE/>
        <w:autoSpaceDN/>
        <w:adjustRightInd/>
        <w:textAlignment w:val="auto"/>
        <w:rPr>
          <w:rFonts w:cs="Arial"/>
          <w:szCs w:val="18"/>
        </w:rPr>
      </w:pPr>
      <w:r w:rsidRPr="00C64F6D">
        <w:rPr>
          <w:rFonts w:cs="Arial"/>
          <w:szCs w:val="18"/>
        </w:rPr>
        <w:sym w:font="Wingdings" w:char="F0E0"/>
      </w:r>
    </w:p>
    <w:p w:rsidR="001C01E5" w:rsidRDefault="001C01E5" w:rsidP="001C01E5">
      <w:pPr>
        <w:numPr>
          <w:ilvl w:val="0"/>
          <w:numId w:val="69"/>
        </w:numPr>
        <w:overflowPunct/>
        <w:autoSpaceDE/>
        <w:autoSpaceDN/>
        <w:adjustRightInd/>
        <w:textAlignment w:val="auto"/>
        <w:rPr>
          <w:rFonts w:cs="Arial"/>
          <w:szCs w:val="18"/>
        </w:rPr>
      </w:pPr>
      <w:r w:rsidRPr="00C64F6D">
        <w:rPr>
          <w:rFonts w:cs="Arial"/>
          <w:szCs w:val="18"/>
        </w:rPr>
        <w:t>Ze kunnen hun voorraad erop afstemmen; weinig voorkomende maten hoef je (bijna) niet in voorraad te hebben en veel voorkomende maten juist wel</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17</w:t>
      </w:r>
    </w:p>
    <w:p w:rsidR="001C01E5" w:rsidRDefault="001C01E5" w:rsidP="001C01E5">
      <w:pPr>
        <w:numPr>
          <w:ilvl w:val="0"/>
          <w:numId w:val="70"/>
        </w:numPr>
        <w:overflowPunct/>
        <w:autoSpaceDE/>
        <w:autoSpaceDN/>
        <w:adjustRightInd/>
        <w:textAlignment w:val="auto"/>
        <w:rPr>
          <w:rFonts w:cs="Arial"/>
          <w:szCs w:val="18"/>
        </w:rPr>
      </w:pPr>
      <w:r w:rsidRPr="00C64F6D">
        <w:rPr>
          <w:rFonts w:cs="Arial"/>
          <w:szCs w:val="18"/>
        </w:rPr>
        <w:t>Ongeveer 0,04%</w:t>
      </w:r>
      <w:r>
        <w:rPr>
          <w:rFonts w:cs="Arial"/>
          <w:szCs w:val="18"/>
        </w:rPr>
        <w:t>.</w:t>
      </w:r>
    </w:p>
    <w:p w:rsidR="001C01E5" w:rsidRDefault="001C01E5" w:rsidP="001C01E5">
      <w:pPr>
        <w:numPr>
          <w:ilvl w:val="0"/>
          <w:numId w:val="70"/>
        </w:numPr>
        <w:overflowPunct/>
        <w:autoSpaceDE/>
        <w:autoSpaceDN/>
        <w:adjustRightInd/>
        <w:textAlignment w:val="auto"/>
        <w:rPr>
          <w:rFonts w:cs="Arial"/>
          <w:szCs w:val="18"/>
        </w:rPr>
      </w:pPr>
      <w:r w:rsidRPr="00C64F6D">
        <w:rPr>
          <w:rFonts w:cs="Arial"/>
          <w:szCs w:val="18"/>
        </w:rPr>
        <w:t>Mouwlengte 48 cm, kniehoogte 43 cm</w:t>
      </w:r>
      <w:r>
        <w:rPr>
          <w:rFonts w:cs="Arial"/>
          <w:szCs w:val="18"/>
        </w:rPr>
        <w:t>.</w:t>
      </w:r>
    </w:p>
    <w:p w:rsidR="001C01E5" w:rsidRDefault="001C01E5" w:rsidP="001C01E5">
      <w:pPr>
        <w:numPr>
          <w:ilvl w:val="0"/>
          <w:numId w:val="70"/>
        </w:numPr>
        <w:overflowPunct/>
        <w:autoSpaceDE/>
        <w:autoSpaceDN/>
        <w:adjustRightInd/>
        <w:textAlignment w:val="auto"/>
        <w:rPr>
          <w:rFonts w:cs="Arial"/>
          <w:szCs w:val="18"/>
        </w:rPr>
      </w:pPr>
      <w:r w:rsidRPr="00C64F6D">
        <w:rPr>
          <w:rFonts w:cs="Arial"/>
          <w:szCs w:val="18"/>
        </w:rPr>
        <w:t>2</w:t>
      </w:r>
      <w:r>
        <w:rPr>
          <w:rFonts w:cs="Arial"/>
          <w:szCs w:val="18"/>
        </w:rPr>
        <w:t>/</w:t>
      </w:r>
      <w:r w:rsidRPr="00C64F6D">
        <w:rPr>
          <w:rFonts w:cs="Arial"/>
          <w:szCs w:val="18"/>
        </w:rPr>
        <w:t xml:space="preserve">653 </w:t>
      </w:r>
      <w:r w:rsidRPr="00C64F6D">
        <w:rPr>
          <w:rFonts w:cs="Arial"/>
          <w:szCs w:val="18"/>
        </w:rPr>
        <w:sym w:font="Symbol" w:char="F0B4"/>
      </w:r>
      <w:r w:rsidRPr="00C64F6D">
        <w:rPr>
          <w:rFonts w:cs="Arial"/>
          <w:szCs w:val="18"/>
        </w:rPr>
        <w:t xml:space="preserve"> 100 </w:t>
      </w:r>
      <w:r w:rsidRPr="00C64F6D">
        <w:rPr>
          <w:rFonts w:cs="Arial"/>
          <w:szCs w:val="18"/>
        </w:rPr>
        <w:sym w:font="Symbol" w:char="F0BB"/>
      </w:r>
      <w:r w:rsidRPr="00C64F6D">
        <w:rPr>
          <w:rFonts w:cs="Arial"/>
          <w:szCs w:val="18"/>
        </w:rPr>
        <w:t xml:space="preserve"> 0,3%</w:t>
      </w:r>
      <w:r>
        <w:rPr>
          <w:rFonts w:cs="Arial"/>
          <w:szCs w:val="18"/>
        </w:rPr>
        <w:t>.</w:t>
      </w:r>
    </w:p>
    <w:p w:rsidR="001C01E5" w:rsidRDefault="001C01E5" w:rsidP="001C01E5">
      <w:pPr>
        <w:numPr>
          <w:ilvl w:val="0"/>
          <w:numId w:val="70"/>
        </w:numPr>
        <w:overflowPunct/>
        <w:autoSpaceDE/>
        <w:autoSpaceDN/>
        <w:adjustRightInd/>
        <w:textAlignment w:val="auto"/>
        <w:rPr>
          <w:rFonts w:cs="Arial"/>
          <w:szCs w:val="18"/>
        </w:rPr>
      </w:pPr>
      <w:r w:rsidRPr="00C64F6D">
        <w:rPr>
          <w:rFonts w:cs="Arial"/>
          <w:szCs w:val="18"/>
        </w:rPr>
        <w:t>2</w:t>
      </w:r>
      <w:r>
        <w:rPr>
          <w:rFonts w:cs="Arial"/>
          <w:szCs w:val="18"/>
        </w:rPr>
        <w:t>/</w:t>
      </w:r>
      <w:r w:rsidRPr="00C64F6D">
        <w:rPr>
          <w:rFonts w:cs="Arial"/>
          <w:szCs w:val="18"/>
        </w:rPr>
        <w:t xml:space="preserve">5001 </w:t>
      </w:r>
      <w:r w:rsidRPr="00C64F6D">
        <w:rPr>
          <w:rFonts w:cs="Arial"/>
          <w:szCs w:val="18"/>
        </w:rPr>
        <w:sym w:font="Symbol" w:char="F0B4"/>
      </w:r>
      <w:r w:rsidRPr="00C64F6D">
        <w:rPr>
          <w:rFonts w:cs="Arial"/>
          <w:szCs w:val="18"/>
        </w:rPr>
        <w:t xml:space="preserve"> 100 </w:t>
      </w:r>
      <w:r w:rsidRPr="00C64F6D">
        <w:rPr>
          <w:rFonts w:cs="Arial"/>
          <w:szCs w:val="18"/>
        </w:rPr>
        <w:sym w:font="Symbol" w:char="F0BB"/>
      </w:r>
      <w:r w:rsidRPr="00C64F6D">
        <w:rPr>
          <w:rFonts w:cs="Arial"/>
          <w:szCs w:val="18"/>
        </w:rPr>
        <w:t xml:space="preserve"> 0,04%</w:t>
      </w:r>
      <w:r>
        <w:rPr>
          <w:rFonts w:cs="Arial"/>
          <w:szCs w:val="18"/>
        </w:rPr>
        <w:t>.</w:t>
      </w:r>
    </w:p>
    <w:p w:rsidR="00001946" w:rsidRDefault="001C01E5" w:rsidP="001C01E5">
      <w:pPr>
        <w:numPr>
          <w:ilvl w:val="0"/>
          <w:numId w:val="70"/>
        </w:numPr>
        <w:overflowPunct/>
        <w:autoSpaceDE/>
        <w:autoSpaceDN/>
        <w:adjustRightInd/>
        <w:textAlignment w:val="auto"/>
        <w:rPr>
          <w:rFonts w:cs="Arial"/>
          <w:szCs w:val="18"/>
        </w:rPr>
      </w:pPr>
      <w:r w:rsidRPr="00C64F6D">
        <w:rPr>
          <w:rFonts w:cs="Arial"/>
          <w:szCs w:val="18"/>
        </w:rPr>
        <w:t>Ongeveer 59,1 cm; ongeveer 43,6 cm</w:t>
      </w:r>
      <w:r>
        <w:rPr>
          <w:rFonts w:cs="Arial"/>
          <w:szCs w:val="18"/>
        </w:rPr>
        <w:t>.</w:t>
      </w:r>
    </w:p>
    <w:p w:rsidR="001C01E5" w:rsidRPr="00C64F6D" w:rsidRDefault="00001946" w:rsidP="001C01E5">
      <w:pPr>
        <w:overflowPunct/>
        <w:autoSpaceDE/>
        <w:autoSpaceDN/>
        <w:adjustRightInd/>
        <w:textAlignment w:val="auto"/>
        <w:rPr>
          <w:rFonts w:cs="Arial"/>
          <w:szCs w:val="18"/>
        </w:rPr>
      </w:pPr>
      <w:r>
        <w:br w:type="page"/>
      </w:r>
      <w:r w:rsidR="001C01E5" w:rsidRPr="00C64F6D">
        <w:rPr>
          <w:rFonts w:cs="Arial"/>
          <w:b/>
          <w:szCs w:val="18"/>
        </w:rPr>
        <w:lastRenderedPageBreak/>
        <w:t>Opgave 18</w:t>
      </w:r>
    </w:p>
    <w:p w:rsidR="001C01E5" w:rsidRPr="00C64F6D" w:rsidRDefault="001C01E5" w:rsidP="001C01E5">
      <w:pPr>
        <w:overflowPunct/>
        <w:autoSpaceDE/>
        <w:autoSpaceDN/>
        <w:adjustRightInd/>
        <w:textAlignment w:val="auto"/>
        <w:rPr>
          <w:rFonts w:cs="Arial"/>
          <w:szCs w:val="18"/>
        </w:rPr>
      </w:pPr>
      <w:r w:rsidRPr="00C64F6D">
        <w:rPr>
          <w:rFonts w:cs="Arial"/>
          <w:szCs w:val="18"/>
        </w:rPr>
        <w:t>Deze kruistabel past bij een onderzoek naar een verband tussen mouwlengte en kniehoogte. Bestaat zo’n verban</w:t>
      </w:r>
      <w:r>
        <w:rPr>
          <w:rFonts w:cs="Arial"/>
          <w:szCs w:val="18"/>
        </w:rPr>
        <w:t>d,</w:t>
      </w:r>
      <w:r w:rsidRPr="00C64F6D">
        <w:rPr>
          <w:rFonts w:cs="Arial"/>
          <w:szCs w:val="18"/>
        </w:rPr>
        <w:t xml:space="preserve"> dan kan daar bij kledingontwerp rekening mee worden gehouden. Zo is voor het ontwerpen van schoenen b</w:t>
      </w:r>
      <w:r>
        <w:rPr>
          <w:rFonts w:cs="Arial"/>
          <w:szCs w:val="18"/>
        </w:rPr>
        <w:t>ij</w:t>
      </w:r>
      <w:r w:rsidRPr="00C64F6D">
        <w:rPr>
          <w:rFonts w:cs="Arial"/>
          <w:szCs w:val="18"/>
        </w:rPr>
        <w:t>v. een verband tussen voetlengte en voetbreedte misschien interessant.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19</w:t>
      </w:r>
    </w:p>
    <w:p w:rsidR="001C01E5" w:rsidRPr="00C64F6D" w:rsidRDefault="001C01E5" w:rsidP="001C01E5">
      <w:pPr>
        <w:overflowPunct/>
        <w:autoSpaceDE/>
        <w:autoSpaceDN/>
        <w:adjustRightInd/>
        <w:textAlignment w:val="auto"/>
        <w:rPr>
          <w:rFonts w:cs="Arial"/>
          <w:bCs/>
          <w:szCs w:val="18"/>
        </w:rPr>
      </w:pPr>
      <w:r w:rsidRPr="00C64F6D">
        <w:rPr>
          <w:rFonts w:cs="Arial"/>
          <w:szCs w:val="18"/>
        </w:rPr>
        <w:t>Stel je voor dat je</w:t>
      </w:r>
      <w:r w:rsidRPr="00C64F6D">
        <w:rPr>
          <w:rFonts w:cs="Arial"/>
          <w:bCs/>
          <w:szCs w:val="18"/>
        </w:rPr>
        <w:t xml:space="preserve"> de mouwlengte van 25</w:t>
      </w:r>
      <w:r>
        <w:rPr>
          <w:rFonts w:cs="Arial"/>
          <w:bCs/>
          <w:szCs w:val="18"/>
        </w:rPr>
        <w:t>.</w:t>
      </w:r>
      <w:r w:rsidRPr="00C64F6D">
        <w:rPr>
          <w:rFonts w:cs="Arial"/>
          <w:bCs/>
          <w:szCs w:val="18"/>
        </w:rPr>
        <w:t>000 vrouwen zou kunnen meten. Dan komt bijvoorbeeld een mouwlengte 54 cm 700 keer voor. Alleen als je naar relatieve frequenties kijkt zie je dan dat dit minder vaak is dan in het onderzoek van Freudenthal en Sittig. Zij vonden 3,26% en in dit onderzoek komt dit</w:t>
      </w:r>
      <w:r w:rsidR="007A4075">
        <w:rPr>
          <w:rFonts w:cs="Arial"/>
          <w:bCs/>
          <w:szCs w:val="18"/>
        </w:rPr>
        <w:t xml:space="preserve"> voor</w:t>
      </w:r>
      <w:r w:rsidRPr="00C64F6D">
        <w:rPr>
          <w:rFonts w:cs="Arial"/>
          <w:bCs/>
          <w:szCs w:val="18"/>
        </w:rPr>
        <w:t xml:space="preserve"> in 700</w:t>
      </w:r>
      <w:r w:rsidR="005454D0">
        <w:rPr>
          <w:rFonts w:cs="Arial"/>
          <w:bCs/>
          <w:szCs w:val="18"/>
        </w:rPr>
        <w:t xml:space="preserve"> </w:t>
      </w:r>
      <w:r>
        <w:rPr>
          <w:rFonts w:cs="Arial"/>
          <w:bCs/>
          <w:szCs w:val="18"/>
        </w:rPr>
        <w:t>/</w:t>
      </w:r>
      <w:r w:rsidR="005454D0">
        <w:rPr>
          <w:rFonts w:cs="Arial"/>
          <w:bCs/>
          <w:szCs w:val="18"/>
        </w:rPr>
        <w:t xml:space="preserve"> </w:t>
      </w:r>
      <w:r w:rsidRPr="00C64F6D">
        <w:rPr>
          <w:rFonts w:cs="Arial"/>
          <w:bCs/>
          <w:szCs w:val="18"/>
        </w:rPr>
        <w:t>25</w:t>
      </w:r>
      <w:r>
        <w:rPr>
          <w:rFonts w:cs="Arial"/>
          <w:bCs/>
          <w:szCs w:val="18"/>
        </w:rPr>
        <w:t>.</w:t>
      </w:r>
      <w:r w:rsidRPr="00C64F6D">
        <w:rPr>
          <w:rFonts w:cs="Arial"/>
          <w:bCs/>
          <w:szCs w:val="18"/>
        </w:rPr>
        <w:t xml:space="preserve">000 </w:t>
      </w:r>
      <w:r w:rsidRPr="00C64F6D">
        <w:rPr>
          <w:rFonts w:cs="Arial"/>
          <w:szCs w:val="18"/>
        </w:rPr>
        <w:sym w:font="Symbol" w:char="F0B4"/>
      </w:r>
      <w:r w:rsidRPr="00C64F6D">
        <w:rPr>
          <w:rFonts w:cs="Arial"/>
          <w:szCs w:val="18"/>
        </w:rPr>
        <w:t xml:space="preserve"> 100 = 2,8% van de metingen.</w:t>
      </w:r>
    </w:p>
    <w:p w:rsidR="001C01E5" w:rsidRPr="00C64F6D" w:rsidRDefault="001C01E5" w:rsidP="001C01E5">
      <w:pPr>
        <w:rPr>
          <w:rFonts w:cs="Arial"/>
          <w:bCs/>
          <w:szCs w:val="18"/>
        </w:rPr>
      </w:pPr>
    </w:p>
    <w:p w:rsidR="001C01E5" w:rsidRPr="00C64F6D" w:rsidRDefault="001C01E5" w:rsidP="001C01E5">
      <w:pPr>
        <w:rPr>
          <w:rFonts w:cs="Arial"/>
          <w:bCs/>
          <w:szCs w:val="18"/>
        </w:rPr>
      </w:pPr>
      <w:r w:rsidRPr="00C64F6D">
        <w:rPr>
          <w:rFonts w:cs="Arial"/>
          <w:b/>
          <w:bCs/>
          <w:szCs w:val="18"/>
        </w:rPr>
        <w:t>Opgave 20</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De leerlingen havo en vwo die in 2006 t</w:t>
      </w:r>
      <w:r>
        <w:rPr>
          <w:rFonts w:cs="Arial"/>
          <w:bCs/>
          <w:szCs w:val="18"/>
        </w:rPr>
        <w:t>/</w:t>
      </w:r>
      <w:r w:rsidRPr="00C64F6D">
        <w:rPr>
          <w:rFonts w:cs="Arial"/>
          <w:bCs/>
          <w:szCs w:val="18"/>
        </w:rPr>
        <w:t>m 2008 examen deden</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Aantal examenkandidaten: kwantitatief</w:t>
      </w:r>
      <w:r>
        <w:rPr>
          <w:rFonts w:cs="Arial"/>
          <w:bCs/>
          <w:szCs w:val="18"/>
        </w:rPr>
        <w:t>.</w:t>
      </w:r>
      <w:r w:rsidRPr="00C64F6D">
        <w:rPr>
          <w:rFonts w:cs="Arial"/>
          <w:bCs/>
          <w:szCs w:val="18"/>
        </w:rPr>
        <w:br/>
        <w:t>Aantal geslaagden: kwantitatief</w:t>
      </w:r>
      <w:r>
        <w:rPr>
          <w:rFonts w:cs="Arial"/>
          <w:bCs/>
          <w:szCs w:val="18"/>
        </w:rPr>
        <w:t>.</w:t>
      </w:r>
      <w:r w:rsidRPr="00C64F6D">
        <w:rPr>
          <w:rFonts w:cs="Arial"/>
          <w:bCs/>
          <w:szCs w:val="18"/>
        </w:rPr>
        <w:br/>
        <w:t>Percentage geslaagden: kwantitatief</w:t>
      </w:r>
      <w:r>
        <w:rPr>
          <w:rFonts w:cs="Arial"/>
          <w:bCs/>
          <w:szCs w:val="18"/>
        </w:rPr>
        <w:t>.</w:t>
      </w:r>
      <w:r w:rsidRPr="00C64F6D">
        <w:rPr>
          <w:rFonts w:cs="Arial"/>
          <w:bCs/>
          <w:szCs w:val="18"/>
        </w:rPr>
        <w:br/>
        <w:t>Onderwijssoort: kwalitatief</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 xml:space="preserve">Absolute frequenties onder </w:t>
      </w:r>
      <w:r w:rsidRPr="00C64F6D">
        <w:rPr>
          <w:rFonts w:cs="Arial"/>
          <w:bCs/>
          <w:i/>
          <w:szCs w:val="18"/>
        </w:rPr>
        <w:t>aantal examenkandidaten</w:t>
      </w:r>
      <w:r w:rsidRPr="00C64F6D">
        <w:rPr>
          <w:rFonts w:cs="Arial"/>
          <w:bCs/>
          <w:szCs w:val="18"/>
        </w:rPr>
        <w:t xml:space="preserve"> en </w:t>
      </w:r>
      <w:r w:rsidRPr="00C64F6D">
        <w:rPr>
          <w:rFonts w:cs="Arial"/>
          <w:bCs/>
          <w:i/>
          <w:szCs w:val="18"/>
        </w:rPr>
        <w:t>aantal geslaagden</w:t>
      </w:r>
      <w:r>
        <w:rPr>
          <w:rFonts w:cs="Arial"/>
          <w:bCs/>
          <w:i/>
          <w:szCs w:val="18"/>
        </w:rPr>
        <w:t>.</w:t>
      </w:r>
      <w:r w:rsidRPr="00C64F6D">
        <w:rPr>
          <w:rFonts w:cs="Arial"/>
          <w:bCs/>
          <w:i/>
          <w:szCs w:val="18"/>
        </w:rPr>
        <w:br/>
      </w:r>
      <w:r w:rsidRPr="00C64F6D">
        <w:rPr>
          <w:rFonts w:cs="Arial"/>
          <w:bCs/>
          <w:szCs w:val="18"/>
        </w:rPr>
        <w:t xml:space="preserve">Relatieve frequenties onder </w:t>
      </w:r>
      <w:r w:rsidRPr="00C64F6D">
        <w:rPr>
          <w:rFonts w:cs="Arial"/>
          <w:bCs/>
          <w:i/>
          <w:szCs w:val="18"/>
        </w:rPr>
        <w:t>percentage geslaagden</w:t>
      </w:r>
      <w:r>
        <w:rPr>
          <w:rFonts w:cs="Arial"/>
          <w:bCs/>
          <w:i/>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41</w:t>
      </w:r>
      <w:r>
        <w:rPr>
          <w:rFonts w:cs="Arial"/>
          <w:bCs/>
          <w:szCs w:val="18"/>
        </w:rPr>
        <w:t>.</w:t>
      </w:r>
      <w:r w:rsidRPr="00C64F6D">
        <w:rPr>
          <w:rFonts w:cs="Arial"/>
          <w:bCs/>
          <w:szCs w:val="18"/>
        </w:rPr>
        <w:t>371 van de 46</w:t>
      </w:r>
      <w:r>
        <w:rPr>
          <w:rFonts w:cs="Arial"/>
          <w:bCs/>
          <w:szCs w:val="18"/>
        </w:rPr>
        <w:t>.</w:t>
      </w:r>
      <w:r w:rsidRPr="00C64F6D">
        <w:rPr>
          <w:rFonts w:cs="Arial"/>
          <w:bCs/>
          <w:szCs w:val="18"/>
        </w:rPr>
        <w:t>313 is 89,3%</w:t>
      </w:r>
      <w:r>
        <w:rPr>
          <w:rFonts w:cs="Arial"/>
          <w:bCs/>
          <w:szCs w:val="18"/>
        </w:rPr>
        <w:t>,</w:t>
      </w:r>
      <w:r w:rsidRPr="00C64F6D">
        <w:rPr>
          <w:rFonts w:cs="Arial"/>
          <w:bCs/>
          <w:szCs w:val="18"/>
        </w:rPr>
        <w:t xml:space="preserve"> dus klopt</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 xml:space="preserve">N-profiel: 29% (of 29,4%); </w:t>
      </w:r>
      <w:r w:rsidR="007A4075">
        <w:rPr>
          <w:rFonts w:cs="Arial"/>
          <w:bCs/>
          <w:szCs w:val="18"/>
        </w:rPr>
        <w:t>M</w:t>
      </w:r>
      <w:r w:rsidRPr="00C64F6D">
        <w:rPr>
          <w:rFonts w:cs="Arial"/>
          <w:bCs/>
          <w:szCs w:val="18"/>
        </w:rPr>
        <w:t>-profiel: 32</w:t>
      </w:r>
      <w:r>
        <w:rPr>
          <w:rFonts w:cs="Arial"/>
          <w:bCs/>
          <w:szCs w:val="18"/>
        </w:rPr>
        <w:t>.</w:t>
      </w:r>
      <w:r w:rsidRPr="00C64F6D">
        <w:rPr>
          <w:rFonts w:cs="Arial"/>
          <w:bCs/>
          <w:szCs w:val="18"/>
        </w:rPr>
        <w:t>679</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Ja, maar niet zo eenvoudig en niet nauwkeurig</w:t>
      </w:r>
      <w:r>
        <w:rPr>
          <w:rFonts w:cs="Arial"/>
          <w:bCs/>
          <w:szCs w:val="18"/>
        </w:rPr>
        <w:t>,</w:t>
      </w:r>
      <w:r w:rsidRPr="00C64F6D">
        <w:rPr>
          <w:rFonts w:cs="Arial"/>
          <w:bCs/>
          <w:szCs w:val="18"/>
        </w:rPr>
        <w:t xml:space="preserve"> want de percentages voor de </w:t>
      </w:r>
      <w:r>
        <w:rPr>
          <w:rFonts w:cs="Arial"/>
          <w:bCs/>
          <w:szCs w:val="18"/>
        </w:rPr>
        <w:t>M</w:t>
      </w:r>
      <w:r w:rsidRPr="00C64F6D">
        <w:rPr>
          <w:rFonts w:cs="Arial"/>
          <w:bCs/>
          <w:szCs w:val="18"/>
        </w:rPr>
        <w:t>- en N-profielen zijn al afgerond: voor 2008</w:t>
      </w:r>
      <w:r>
        <w:rPr>
          <w:rFonts w:cs="Arial"/>
          <w:bCs/>
          <w:szCs w:val="18"/>
        </w:rPr>
        <w:t>/</w:t>
      </w:r>
      <w:r w:rsidRPr="00C64F6D">
        <w:rPr>
          <w:rFonts w:cs="Arial"/>
          <w:bCs/>
          <w:szCs w:val="18"/>
        </w:rPr>
        <w:t>2009 bijvoorbeeld (90 x 13</w:t>
      </w:r>
      <w:r>
        <w:rPr>
          <w:rFonts w:cs="Arial"/>
          <w:bCs/>
          <w:szCs w:val="18"/>
        </w:rPr>
        <w:t>.</w:t>
      </w:r>
      <w:r w:rsidRPr="00C64F6D">
        <w:rPr>
          <w:rFonts w:cs="Arial"/>
          <w:bCs/>
          <w:szCs w:val="18"/>
        </w:rPr>
        <w:t>634 + 89 x 32</w:t>
      </w:r>
      <w:r>
        <w:rPr>
          <w:rFonts w:cs="Arial"/>
          <w:bCs/>
          <w:szCs w:val="18"/>
        </w:rPr>
        <w:t>.</w:t>
      </w:r>
      <w:r w:rsidRPr="00C64F6D">
        <w:rPr>
          <w:rFonts w:cs="Arial"/>
          <w:bCs/>
          <w:szCs w:val="18"/>
        </w:rPr>
        <w:t>679)</w:t>
      </w:r>
      <w:r>
        <w:rPr>
          <w:rFonts w:cs="Arial"/>
          <w:bCs/>
          <w:szCs w:val="18"/>
        </w:rPr>
        <w:t>/</w:t>
      </w:r>
      <w:r w:rsidRPr="00C64F6D">
        <w:rPr>
          <w:rFonts w:cs="Arial"/>
          <w:bCs/>
          <w:szCs w:val="18"/>
        </w:rPr>
        <w:t>(13</w:t>
      </w:r>
      <w:r>
        <w:rPr>
          <w:rFonts w:cs="Arial"/>
          <w:bCs/>
          <w:szCs w:val="18"/>
        </w:rPr>
        <w:t>.</w:t>
      </w:r>
      <w:r w:rsidRPr="00C64F6D">
        <w:rPr>
          <w:rFonts w:cs="Arial"/>
          <w:bCs/>
          <w:szCs w:val="18"/>
        </w:rPr>
        <w:t>634 + 32</w:t>
      </w:r>
      <w:r>
        <w:rPr>
          <w:rFonts w:cs="Arial"/>
          <w:bCs/>
          <w:szCs w:val="18"/>
        </w:rPr>
        <w:t>.</w:t>
      </w:r>
      <w:r w:rsidRPr="00C64F6D">
        <w:rPr>
          <w:rFonts w:cs="Arial"/>
          <w:bCs/>
          <w:szCs w:val="18"/>
        </w:rPr>
        <w:t>679) ≈ 89,2</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Achtereenvolgens 27,9% - 28,4% - 29,4%; dus ja</w:t>
      </w:r>
      <w:r>
        <w:rPr>
          <w:rFonts w:cs="Arial"/>
          <w:bCs/>
          <w:szCs w:val="18"/>
        </w:rPr>
        <w:t>.</w:t>
      </w:r>
    </w:p>
    <w:p w:rsidR="001C01E5" w:rsidRDefault="001C01E5" w:rsidP="001C01E5">
      <w:pPr>
        <w:numPr>
          <w:ilvl w:val="0"/>
          <w:numId w:val="71"/>
        </w:numPr>
        <w:overflowPunct/>
        <w:autoSpaceDE/>
        <w:autoSpaceDN/>
        <w:adjustRightInd/>
        <w:contextualSpacing/>
        <w:textAlignment w:val="auto"/>
        <w:rPr>
          <w:rFonts w:cs="Arial"/>
          <w:bCs/>
          <w:szCs w:val="18"/>
        </w:rPr>
      </w:pPr>
      <w:r w:rsidRPr="00C64F6D">
        <w:rPr>
          <w:rFonts w:cs="Arial"/>
          <w:bCs/>
          <w:szCs w:val="18"/>
        </w:rPr>
        <w:t xml:space="preserve">Zouden de betere leerlingen </w:t>
      </w:r>
      <w:r w:rsidR="007A4075" w:rsidRPr="00C64F6D">
        <w:rPr>
          <w:rFonts w:cs="Arial"/>
          <w:bCs/>
          <w:szCs w:val="18"/>
        </w:rPr>
        <w:t xml:space="preserve">vaak </w:t>
      </w:r>
      <w:r w:rsidRPr="00C64F6D">
        <w:rPr>
          <w:rFonts w:cs="Arial"/>
          <w:bCs/>
          <w:szCs w:val="18"/>
        </w:rPr>
        <w:t>een dubbelprofiel hebben?</w:t>
      </w:r>
    </w:p>
    <w:p w:rsidR="001C01E5" w:rsidRPr="00C64F6D" w:rsidRDefault="001C01E5" w:rsidP="001C01E5">
      <w:pPr>
        <w:rPr>
          <w:rFonts w:cs="Arial"/>
          <w:bCs/>
          <w:szCs w:val="18"/>
        </w:rPr>
      </w:pPr>
    </w:p>
    <w:p w:rsidR="001C01E5" w:rsidRPr="00C64F6D" w:rsidRDefault="001C01E5" w:rsidP="001C01E5">
      <w:pPr>
        <w:rPr>
          <w:rFonts w:cs="Arial"/>
          <w:bCs/>
          <w:szCs w:val="18"/>
        </w:rPr>
      </w:pPr>
      <w:r w:rsidRPr="00C64F6D">
        <w:rPr>
          <w:rFonts w:cs="Arial"/>
          <w:b/>
          <w:bCs/>
          <w:szCs w:val="18"/>
        </w:rPr>
        <w:t>Opgave 21</w:t>
      </w:r>
    </w:p>
    <w:p w:rsidR="001C01E5" w:rsidRDefault="001C01E5" w:rsidP="001C01E5">
      <w:pPr>
        <w:numPr>
          <w:ilvl w:val="0"/>
          <w:numId w:val="72"/>
        </w:numPr>
        <w:overflowPunct/>
        <w:autoSpaceDE/>
        <w:autoSpaceDN/>
        <w:adjustRightInd/>
        <w:contextualSpacing/>
        <w:textAlignment w:val="auto"/>
        <w:rPr>
          <w:rFonts w:cs="Arial"/>
          <w:bCs/>
          <w:szCs w:val="18"/>
        </w:rPr>
      </w:pPr>
      <w:r w:rsidRPr="00C64F6D">
        <w:rPr>
          <w:rFonts w:cs="Arial"/>
          <w:bCs/>
          <w:szCs w:val="18"/>
        </w:rPr>
        <w:t>Populatie: de slakken op een stuk grond</w:t>
      </w:r>
      <w:r>
        <w:rPr>
          <w:rFonts w:cs="Arial"/>
          <w:bCs/>
          <w:szCs w:val="18"/>
        </w:rPr>
        <w:t>.</w:t>
      </w:r>
      <w:r w:rsidRPr="00C64F6D">
        <w:rPr>
          <w:rFonts w:cs="Arial"/>
          <w:bCs/>
          <w:szCs w:val="18"/>
        </w:rPr>
        <w:br/>
        <w:t>Variabele: aantal slakken per m</w:t>
      </w:r>
      <w:r w:rsidRPr="00C64F6D">
        <w:rPr>
          <w:rFonts w:cs="Arial"/>
          <w:bCs/>
          <w:szCs w:val="18"/>
          <w:vertAlign w:val="superscript"/>
        </w:rPr>
        <w:t>2</w:t>
      </w:r>
      <w:r w:rsidRPr="00C64F6D">
        <w:rPr>
          <w:rFonts w:cs="Arial"/>
          <w:bCs/>
          <w:szCs w:val="18"/>
        </w:rPr>
        <w:t>; kwalitatief</w:t>
      </w:r>
      <w:r>
        <w:rPr>
          <w:rFonts w:cs="Arial"/>
          <w:bCs/>
          <w:szCs w:val="18"/>
        </w:rPr>
        <w:t>.</w:t>
      </w:r>
    </w:p>
    <w:p w:rsidR="001C01E5" w:rsidRDefault="001C01E5" w:rsidP="001C01E5">
      <w:pPr>
        <w:numPr>
          <w:ilvl w:val="0"/>
          <w:numId w:val="72"/>
        </w:numPr>
        <w:overflowPunct/>
        <w:autoSpaceDE/>
        <w:autoSpaceDN/>
        <w:adjustRightInd/>
        <w:contextualSpacing/>
        <w:textAlignment w:val="auto"/>
        <w:rPr>
          <w:rFonts w:cs="Arial"/>
          <w:bCs/>
          <w:szCs w:val="18"/>
        </w:rPr>
      </w:pPr>
      <w:r w:rsidRPr="00C64F6D">
        <w:rPr>
          <w:rFonts w:cs="Arial"/>
          <w:bCs/>
          <w:szCs w:val="18"/>
        </w:rPr>
        <w:t>48 m</w:t>
      </w:r>
      <w:r w:rsidRPr="00C64F6D">
        <w:rPr>
          <w:rFonts w:cs="Arial"/>
          <w:bCs/>
          <w:szCs w:val="18"/>
          <w:vertAlign w:val="superscript"/>
        </w:rPr>
        <w:t>2</w:t>
      </w:r>
      <w:r>
        <w:rPr>
          <w:rFonts w:cs="Arial"/>
          <w:bCs/>
          <w:szCs w:val="18"/>
        </w:rPr>
        <w:t>.</w:t>
      </w:r>
    </w:p>
    <w:p w:rsidR="001C01E5" w:rsidRDefault="001C01E5" w:rsidP="001C01E5">
      <w:pPr>
        <w:numPr>
          <w:ilvl w:val="0"/>
          <w:numId w:val="72"/>
        </w:numPr>
        <w:overflowPunct/>
        <w:autoSpaceDE/>
        <w:autoSpaceDN/>
        <w:adjustRightInd/>
        <w:contextualSpacing/>
        <w:textAlignment w:val="auto"/>
        <w:rPr>
          <w:rFonts w:cs="Arial"/>
          <w:bCs/>
          <w:szCs w:val="18"/>
        </w:rPr>
      </w:pPr>
      <w:r w:rsidRPr="00C64F6D">
        <w:rPr>
          <w:rFonts w:cs="Arial"/>
          <w:bCs/>
          <w:szCs w:val="18"/>
        </w:rPr>
        <w:t>12 leerlingen</w:t>
      </w:r>
      <w:r>
        <w:rPr>
          <w:rFonts w:cs="Arial"/>
          <w:bCs/>
          <w:szCs w:val="18"/>
        </w:rPr>
        <w:t>.</w:t>
      </w:r>
    </w:p>
    <w:p w:rsidR="001C01E5" w:rsidRDefault="001C01E5" w:rsidP="001C01E5">
      <w:pPr>
        <w:numPr>
          <w:ilvl w:val="0"/>
          <w:numId w:val="72"/>
        </w:numPr>
        <w:overflowPunct/>
        <w:autoSpaceDE/>
        <w:autoSpaceDN/>
        <w:adjustRightInd/>
        <w:contextualSpacing/>
        <w:textAlignment w:val="auto"/>
        <w:rPr>
          <w:rFonts w:cs="Arial"/>
          <w:bCs/>
          <w:szCs w:val="18"/>
        </w:rPr>
      </w:pPr>
      <w:r w:rsidRPr="00C64F6D">
        <w:rPr>
          <w:rFonts w:cs="Arial"/>
          <w:bCs/>
          <w:szCs w:val="18"/>
        </w:rPr>
        <w:t>172 slakken</w:t>
      </w:r>
      <w:r>
        <w:rPr>
          <w:rFonts w:cs="Arial"/>
          <w:bCs/>
          <w:szCs w:val="18"/>
        </w:rPr>
        <w:t>.</w:t>
      </w:r>
    </w:p>
    <w:p w:rsidR="001C01E5" w:rsidRDefault="001C01E5" w:rsidP="001C01E5">
      <w:pPr>
        <w:numPr>
          <w:ilvl w:val="0"/>
          <w:numId w:val="72"/>
        </w:numPr>
        <w:overflowPunct/>
        <w:autoSpaceDE/>
        <w:autoSpaceDN/>
        <w:adjustRightInd/>
        <w:contextualSpacing/>
        <w:textAlignment w:val="auto"/>
        <w:rPr>
          <w:rFonts w:cs="Arial"/>
          <w:bCs/>
          <w:szCs w:val="18"/>
        </w:rPr>
      </w:pPr>
      <w:r w:rsidRPr="00C64F6D">
        <w:rPr>
          <w:rFonts w:cs="Arial"/>
          <w:bCs/>
          <w:szCs w:val="18"/>
        </w:rPr>
        <w:t>3,6</w:t>
      </w:r>
      <w:r>
        <w:rPr>
          <w:rFonts w:cs="Arial"/>
          <w:bCs/>
          <w:szCs w:val="18"/>
        </w:rPr>
        <w:t>.</w:t>
      </w:r>
    </w:p>
    <w:p w:rsidR="001C01E5" w:rsidRPr="00C64F6D" w:rsidRDefault="001C01E5" w:rsidP="001C01E5">
      <w:pPr>
        <w:rPr>
          <w:rFonts w:cs="Arial"/>
          <w:bCs/>
          <w:szCs w:val="18"/>
        </w:rPr>
      </w:pPr>
    </w:p>
    <w:p w:rsidR="001C01E5" w:rsidRPr="00C64F6D" w:rsidRDefault="001C01E5" w:rsidP="001C01E5">
      <w:pPr>
        <w:rPr>
          <w:rFonts w:cs="Arial"/>
          <w:bCs/>
          <w:szCs w:val="18"/>
        </w:rPr>
      </w:pPr>
      <w:r w:rsidRPr="00C64F6D">
        <w:rPr>
          <w:rFonts w:cs="Arial"/>
          <w:b/>
          <w:bCs/>
          <w:szCs w:val="18"/>
        </w:rPr>
        <w:t>Opgave 22</w:t>
      </w:r>
    </w:p>
    <w:p w:rsidR="001C01E5" w:rsidRDefault="001C01E5" w:rsidP="001C01E5">
      <w:pPr>
        <w:numPr>
          <w:ilvl w:val="0"/>
          <w:numId w:val="73"/>
        </w:numPr>
        <w:overflowPunct/>
        <w:autoSpaceDE/>
        <w:autoSpaceDN/>
        <w:adjustRightInd/>
        <w:contextualSpacing/>
        <w:textAlignment w:val="auto"/>
        <w:rPr>
          <w:rFonts w:cs="Arial"/>
          <w:bCs/>
          <w:szCs w:val="18"/>
        </w:rPr>
      </w:pPr>
      <w:r w:rsidRPr="00C64F6D">
        <w:rPr>
          <w:rFonts w:cs="Arial"/>
          <w:bCs/>
          <w:szCs w:val="18"/>
        </w:rPr>
        <w:t xml:space="preserve">Hertentamen </w:t>
      </w:r>
      <w:r>
        <w:rPr>
          <w:rFonts w:cs="Arial"/>
          <w:bCs/>
          <w:szCs w:val="18"/>
        </w:rPr>
        <w:t>A</w:t>
      </w:r>
      <w:r w:rsidRPr="00C64F6D">
        <w:rPr>
          <w:rFonts w:cs="Arial"/>
          <w:bCs/>
          <w:szCs w:val="18"/>
        </w:rPr>
        <w:t xml:space="preserve"> (en hertentamen </w:t>
      </w:r>
      <w:r>
        <w:rPr>
          <w:rFonts w:cs="Arial"/>
          <w:bCs/>
          <w:szCs w:val="18"/>
        </w:rPr>
        <w:t>B</w:t>
      </w:r>
      <w:r w:rsidRPr="00C64F6D">
        <w:rPr>
          <w:rFonts w:cs="Arial"/>
          <w:bCs/>
          <w:szCs w:val="18"/>
        </w:rPr>
        <w:t>)</w:t>
      </w:r>
      <w:r>
        <w:rPr>
          <w:rFonts w:cs="Arial"/>
          <w:bCs/>
          <w:szCs w:val="18"/>
        </w:rPr>
        <w:t>.</w:t>
      </w:r>
    </w:p>
    <w:p w:rsidR="001C01E5" w:rsidRDefault="001C01E5" w:rsidP="001C01E5">
      <w:pPr>
        <w:numPr>
          <w:ilvl w:val="0"/>
          <w:numId w:val="73"/>
        </w:numPr>
        <w:overflowPunct/>
        <w:autoSpaceDE/>
        <w:autoSpaceDN/>
        <w:adjustRightInd/>
        <w:contextualSpacing/>
        <w:textAlignment w:val="auto"/>
        <w:rPr>
          <w:rFonts w:cs="Arial"/>
          <w:bCs/>
          <w:szCs w:val="18"/>
        </w:rPr>
      </w:pPr>
      <w:r w:rsidRPr="00C64F6D">
        <w:rPr>
          <w:rFonts w:cs="Arial"/>
          <w:bCs/>
          <w:szCs w:val="18"/>
        </w:rPr>
        <w:t>36% van 240 is ongeveer 86.</w:t>
      </w:r>
    </w:p>
    <w:p w:rsidR="001C01E5" w:rsidRDefault="001C01E5" w:rsidP="001C01E5">
      <w:pPr>
        <w:numPr>
          <w:ilvl w:val="0"/>
          <w:numId w:val="73"/>
        </w:numPr>
        <w:overflowPunct/>
        <w:autoSpaceDE/>
        <w:autoSpaceDN/>
        <w:adjustRightInd/>
        <w:contextualSpacing/>
        <w:textAlignment w:val="auto"/>
        <w:rPr>
          <w:rFonts w:cs="Arial"/>
          <w:bCs/>
          <w:szCs w:val="18"/>
        </w:rPr>
      </w:pPr>
      <w:r w:rsidRPr="00C64F6D">
        <w:rPr>
          <w:rFonts w:cs="Arial"/>
          <w:bCs/>
          <w:szCs w:val="18"/>
        </w:rPr>
        <w:t>Nee, de reden dat ze slechter zijn gemaakt dan verwacht kan ook andere oorzaken hebben; misschien hebben ze zich niet voldoende voorbereid voor de herkansing</w:t>
      </w:r>
      <w:r>
        <w:rPr>
          <w:rFonts w:cs="Arial"/>
          <w:bCs/>
          <w:szCs w:val="18"/>
        </w:rPr>
        <w:t>.</w:t>
      </w:r>
    </w:p>
    <w:p w:rsidR="001C01E5" w:rsidRPr="00C64F6D" w:rsidRDefault="001C01E5" w:rsidP="001C01E5">
      <w:pPr>
        <w:rPr>
          <w:rFonts w:cs="Arial"/>
          <w:bCs/>
          <w:szCs w:val="18"/>
        </w:rPr>
      </w:pPr>
    </w:p>
    <w:p w:rsidR="001C01E5" w:rsidRPr="00C64F6D" w:rsidRDefault="001C01E5" w:rsidP="001C01E5">
      <w:pPr>
        <w:rPr>
          <w:rFonts w:cs="Arial"/>
        </w:rPr>
      </w:pPr>
      <w:r w:rsidRPr="00C64F6D">
        <w:br w:type="page"/>
      </w:r>
    </w:p>
    <w:p w:rsidR="00C8614D" w:rsidRDefault="001C01E5" w:rsidP="00510797">
      <w:pPr>
        <w:pStyle w:val="Kop2"/>
      </w:pPr>
      <w:bookmarkStart w:id="3" w:name="_Toc428884170"/>
      <w:r w:rsidRPr="00465BF3">
        <w:lastRenderedPageBreak/>
        <w:t>§</w:t>
      </w:r>
      <w:r w:rsidR="004B5D7C">
        <w:t xml:space="preserve"> </w:t>
      </w:r>
      <w:r w:rsidRPr="00465BF3">
        <w:t>1.3</w:t>
      </w:r>
      <w:r w:rsidRPr="00465BF3">
        <w:tab/>
        <w:t>Diagrammen</w:t>
      </w:r>
      <w:bookmarkEnd w:id="3"/>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rPr>
          <w:rFonts w:cs="Arial"/>
          <w:b/>
          <w:bCs/>
          <w:szCs w:val="18"/>
        </w:rPr>
      </w:pPr>
      <w:r w:rsidRPr="00C64F6D">
        <w:rPr>
          <w:rFonts w:cs="Arial"/>
          <w:b/>
          <w:bCs/>
          <w:szCs w:val="18"/>
        </w:rPr>
        <w:t>Opgave 23</w:t>
      </w:r>
    </w:p>
    <w:p w:rsidR="001C01E5" w:rsidRDefault="001C01E5" w:rsidP="001C01E5">
      <w:pPr>
        <w:numPr>
          <w:ilvl w:val="0"/>
          <w:numId w:val="74"/>
        </w:numPr>
        <w:overflowPunct/>
        <w:autoSpaceDE/>
        <w:autoSpaceDN/>
        <w:adjustRightInd/>
        <w:contextualSpacing/>
        <w:textAlignment w:val="auto"/>
        <w:rPr>
          <w:rFonts w:cs="Arial"/>
          <w:bCs/>
          <w:szCs w:val="18"/>
        </w:rPr>
      </w:pPr>
      <w:r w:rsidRPr="00C64F6D">
        <w:rPr>
          <w:rFonts w:cs="Arial"/>
          <w:bCs/>
          <w:szCs w:val="18"/>
        </w:rPr>
        <w:t>Door ziektes</w:t>
      </w:r>
      <w:r>
        <w:rPr>
          <w:rFonts w:cs="Arial"/>
          <w:bCs/>
          <w:szCs w:val="18"/>
        </w:rPr>
        <w:t>.</w:t>
      </w:r>
    </w:p>
    <w:p w:rsidR="001C01E5" w:rsidRDefault="001C01E5" w:rsidP="001C01E5">
      <w:pPr>
        <w:numPr>
          <w:ilvl w:val="0"/>
          <w:numId w:val="74"/>
        </w:numPr>
        <w:overflowPunct/>
        <w:autoSpaceDE/>
        <w:autoSpaceDN/>
        <w:adjustRightInd/>
        <w:contextualSpacing/>
        <w:textAlignment w:val="auto"/>
        <w:rPr>
          <w:rFonts w:cs="Arial"/>
          <w:bCs/>
          <w:szCs w:val="18"/>
        </w:rPr>
      </w:pPr>
      <w:r w:rsidRPr="00C64F6D">
        <w:rPr>
          <w:rFonts w:cs="Arial"/>
          <w:bCs/>
          <w:szCs w:val="18"/>
        </w:rPr>
        <w:t>Meer doden door verwonding dan door andere oorzaken</w:t>
      </w:r>
      <w:r>
        <w:rPr>
          <w:rFonts w:cs="Arial"/>
          <w:bCs/>
          <w:szCs w:val="18"/>
        </w:rPr>
        <w:t>.</w:t>
      </w:r>
    </w:p>
    <w:p w:rsidR="001C01E5" w:rsidRDefault="001C01E5" w:rsidP="001C01E5">
      <w:pPr>
        <w:numPr>
          <w:ilvl w:val="0"/>
          <w:numId w:val="74"/>
        </w:numPr>
        <w:overflowPunct/>
        <w:autoSpaceDE/>
        <w:autoSpaceDN/>
        <w:adjustRightInd/>
        <w:contextualSpacing/>
        <w:textAlignment w:val="auto"/>
        <w:rPr>
          <w:rFonts w:cs="Arial"/>
          <w:bCs/>
          <w:szCs w:val="18"/>
        </w:rPr>
      </w:pPr>
      <w:r w:rsidRPr="00C64F6D">
        <w:rPr>
          <w:rFonts w:cs="Arial"/>
          <w:bCs/>
          <w:szCs w:val="18"/>
        </w:rPr>
        <w:t>September 1855</w:t>
      </w:r>
      <w:r>
        <w:rPr>
          <w:rFonts w:cs="Arial"/>
          <w:bCs/>
          <w:szCs w:val="18"/>
        </w:rPr>
        <w:t>.</w:t>
      </w:r>
    </w:p>
    <w:p w:rsidR="001C01E5" w:rsidRDefault="001C01E5" w:rsidP="001C01E5">
      <w:pPr>
        <w:numPr>
          <w:ilvl w:val="0"/>
          <w:numId w:val="74"/>
        </w:numPr>
        <w:overflowPunct/>
        <w:autoSpaceDE/>
        <w:autoSpaceDN/>
        <w:adjustRightInd/>
        <w:contextualSpacing/>
        <w:textAlignment w:val="auto"/>
        <w:rPr>
          <w:rFonts w:cs="Arial"/>
          <w:bCs/>
          <w:szCs w:val="18"/>
        </w:rPr>
      </w:pPr>
      <w:r w:rsidRPr="00C64F6D">
        <w:rPr>
          <w:rFonts w:cs="Arial"/>
          <w:bCs/>
          <w:szCs w:val="18"/>
        </w:rPr>
        <w:t>April 1854 t</w:t>
      </w:r>
      <w:r>
        <w:rPr>
          <w:rFonts w:cs="Arial"/>
          <w:bCs/>
          <w:szCs w:val="18"/>
        </w:rPr>
        <w:t>/</w:t>
      </w:r>
      <w:r w:rsidRPr="00C64F6D">
        <w:rPr>
          <w:rFonts w:cs="Arial"/>
          <w:bCs/>
          <w:szCs w:val="18"/>
        </w:rPr>
        <w:t>m augustus 1854 en januari 1855 t</w:t>
      </w:r>
      <w:r>
        <w:rPr>
          <w:rFonts w:cs="Arial"/>
          <w:bCs/>
          <w:szCs w:val="18"/>
        </w:rPr>
        <w:t>/</w:t>
      </w:r>
      <w:r w:rsidRPr="00C64F6D">
        <w:rPr>
          <w:rFonts w:cs="Arial"/>
          <w:bCs/>
          <w:szCs w:val="18"/>
        </w:rPr>
        <w:t>m april 1855</w:t>
      </w:r>
      <w:r>
        <w:rPr>
          <w:rFonts w:cs="Arial"/>
          <w:bCs/>
          <w:szCs w:val="18"/>
        </w:rPr>
        <w:t>.</w:t>
      </w:r>
    </w:p>
    <w:p w:rsidR="001C01E5" w:rsidRDefault="001C01E5" w:rsidP="001C01E5">
      <w:pPr>
        <w:numPr>
          <w:ilvl w:val="0"/>
          <w:numId w:val="74"/>
        </w:numPr>
        <w:overflowPunct/>
        <w:autoSpaceDE/>
        <w:autoSpaceDN/>
        <w:adjustRightInd/>
        <w:contextualSpacing/>
        <w:textAlignment w:val="auto"/>
        <w:rPr>
          <w:rFonts w:cs="Arial"/>
          <w:bCs/>
          <w:szCs w:val="18"/>
        </w:rPr>
      </w:pPr>
      <w:r w:rsidRPr="00C64F6D">
        <w:rPr>
          <w:rFonts w:cs="Arial"/>
          <w:bCs/>
          <w:szCs w:val="18"/>
        </w:rPr>
        <w:t xml:space="preserve">Zo is in </w:t>
      </w:r>
      <w:r>
        <w:rPr>
          <w:rFonts w:cs="Arial"/>
          <w:bCs/>
          <w:szCs w:val="18"/>
        </w:rPr>
        <w:t>éé</w:t>
      </w:r>
      <w:r w:rsidRPr="00C64F6D">
        <w:rPr>
          <w:rFonts w:cs="Arial"/>
          <w:bCs/>
          <w:szCs w:val="18"/>
        </w:rPr>
        <w:t xml:space="preserve">n oogopslag duidelijk dat de meeste doden niet </w:t>
      </w:r>
      <w:r w:rsidR="00C00538">
        <w:rPr>
          <w:rFonts w:cs="Arial"/>
          <w:bCs/>
          <w:szCs w:val="18"/>
        </w:rPr>
        <w:t xml:space="preserve">zijn gevallen </w:t>
      </w:r>
      <w:r w:rsidRPr="00C64F6D">
        <w:rPr>
          <w:rFonts w:cs="Arial"/>
          <w:bCs/>
          <w:szCs w:val="18"/>
        </w:rPr>
        <w:t>door de strijd maar door ziektes; andere mogelijkheid is een staafdiagram of cirkeldiagram of …</w:t>
      </w:r>
    </w:p>
    <w:p w:rsidR="001C01E5" w:rsidRPr="00C64F6D" w:rsidRDefault="001C01E5" w:rsidP="001C01E5">
      <w:pPr>
        <w:rPr>
          <w:rFonts w:cs="Arial"/>
          <w:bCs/>
          <w:szCs w:val="18"/>
        </w:rPr>
      </w:pPr>
    </w:p>
    <w:p w:rsidR="001C01E5" w:rsidRPr="00C64F6D" w:rsidRDefault="001C01E5" w:rsidP="001C01E5">
      <w:pPr>
        <w:rPr>
          <w:rFonts w:cs="Arial"/>
          <w:szCs w:val="18"/>
        </w:rPr>
      </w:pPr>
      <w:r w:rsidRPr="00C64F6D">
        <w:rPr>
          <w:rFonts w:cs="Arial"/>
          <w:b/>
          <w:szCs w:val="18"/>
        </w:rPr>
        <w:t>Opgave 24</w:t>
      </w:r>
    </w:p>
    <w:p w:rsidR="001C01E5" w:rsidRDefault="001C01E5" w:rsidP="001C01E5">
      <w:pPr>
        <w:numPr>
          <w:ilvl w:val="0"/>
          <w:numId w:val="75"/>
        </w:numPr>
        <w:overflowPunct/>
        <w:autoSpaceDE/>
        <w:autoSpaceDN/>
        <w:adjustRightInd/>
        <w:contextualSpacing/>
        <w:textAlignment w:val="auto"/>
        <w:rPr>
          <w:rFonts w:cs="Arial"/>
          <w:szCs w:val="18"/>
        </w:rPr>
      </w:pPr>
      <w:r w:rsidRPr="00C64F6D">
        <w:rPr>
          <w:rFonts w:cs="Arial"/>
          <w:szCs w:val="18"/>
        </w:rPr>
        <w:t>De data worden weergegeven door afbeeldingen</w:t>
      </w:r>
      <w:r>
        <w:rPr>
          <w:rFonts w:cs="Arial"/>
          <w:szCs w:val="18"/>
        </w:rPr>
        <w:t>.</w:t>
      </w:r>
    </w:p>
    <w:p w:rsidR="001C01E5" w:rsidRDefault="001C01E5" w:rsidP="001C01E5">
      <w:pPr>
        <w:numPr>
          <w:ilvl w:val="0"/>
          <w:numId w:val="75"/>
        </w:numPr>
        <w:overflowPunct/>
        <w:autoSpaceDE/>
        <w:autoSpaceDN/>
        <w:adjustRightInd/>
        <w:contextualSpacing/>
        <w:textAlignment w:val="auto"/>
        <w:rPr>
          <w:rFonts w:cs="Arial"/>
          <w:szCs w:val="18"/>
        </w:rPr>
      </w:pPr>
      <w:r w:rsidRPr="00C64F6D">
        <w:rPr>
          <w:rFonts w:cs="Arial"/>
          <w:szCs w:val="18"/>
        </w:rPr>
        <w:t>13,5 miljoen</w:t>
      </w:r>
      <w:r>
        <w:rPr>
          <w:rFonts w:cs="Arial"/>
          <w:szCs w:val="18"/>
        </w:rPr>
        <w:t>.</w:t>
      </w:r>
    </w:p>
    <w:p w:rsidR="001C01E5" w:rsidRDefault="001C01E5" w:rsidP="001C01E5">
      <w:pPr>
        <w:numPr>
          <w:ilvl w:val="0"/>
          <w:numId w:val="75"/>
        </w:numPr>
        <w:overflowPunct/>
        <w:autoSpaceDE/>
        <w:autoSpaceDN/>
        <w:adjustRightInd/>
        <w:contextualSpacing/>
        <w:textAlignment w:val="auto"/>
        <w:rPr>
          <w:rFonts w:cs="Arial"/>
          <w:szCs w:val="18"/>
        </w:rPr>
      </w:pPr>
      <w:r w:rsidRPr="00C64F6D">
        <w:rPr>
          <w:rFonts w:cs="Arial"/>
          <w:szCs w:val="18"/>
        </w:rPr>
        <w:t>Heathrow: 13,5 miljoen</w:t>
      </w:r>
      <w:r w:rsidR="005454D0">
        <w:rPr>
          <w:rFonts w:cs="Arial"/>
          <w:szCs w:val="18"/>
        </w:rPr>
        <w:t xml:space="preserve"> </w:t>
      </w:r>
      <w:r>
        <w:rPr>
          <w:rFonts w:cs="Arial"/>
          <w:szCs w:val="18"/>
        </w:rPr>
        <w:t>/</w:t>
      </w:r>
      <w:r w:rsidR="005454D0">
        <w:rPr>
          <w:rFonts w:cs="Arial"/>
          <w:szCs w:val="18"/>
        </w:rPr>
        <w:t xml:space="preserve"> </w:t>
      </w:r>
      <w:r w:rsidRPr="00C64F6D">
        <w:rPr>
          <w:rFonts w:cs="Arial"/>
          <w:szCs w:val="18"/>
        </w:rPr>
        <w:t xml:space="preserve">229.200 ≈ 60; Parijs: 9 </w:t>
      </w:r>
      <w:r>
        <w:rPr>
          <w:rFonts w:cs="Arial"/>
          <w:szCs w:val="18"/>
        </w:rPr>
        <w:t>m</w:t>
      </w:r>
      <w:r w:rsidRPr="00C64F6D">
        <w:rPr>
          <w:rFonts w:cs="Arial"/>
          <w:szCs w:val="18"/>
        </w:rPr>
        <w:t>iljoen</w:t>
      </w:r>
      <w:r>
        <w:rPr>
          <w:rFonts w:cs="Arial"/>
          <w:szCs w:val="18"/>
        </w:rPr>
        <w:t>/</w:t>
      </w:r>
      <w:r w:rsidRPr="00C64F6D">
        <w:rPr>
          <w:rFonts w:cs="Arial"/>
          <w:szCs w:val="18"/>
        </w:rPr>
        <w:t xml:space="preserve">177.200 ≈ 51; Frankfurt: 7,5 </w:t>
      </w:r>
      <w:r>
        <w:rPr>
          <w:rFonts w:cs="Arial"/>
          <w:szCs w:val="18"/>
        </w:rPr>
        <w:t>m</w:t>
      </w:r>
      <w:r w:rsidRPr="00C64F6D">
        <w:rPr>
          <w:rFonts w:cs="Arial"/>
          <w:szCs w:val="18"/>
        </w:rPr>
        <w:t>iljoen</w:t>
      </w:r>
      <w:r>
        <w:rPr>
          <w:rFonts w:cs="Arial"/>
          <w:szCs w:val="18"/>
        </w:rPr>
        <w:t>/</w:t>
      </w:r>
      <w:r w:rsidRPr="00C64F6D">
        <w:rPr>
          <w:rFonts w:cs="Arial"/>
          <w:szCs w:val="18"/>
        </w:rPr>
        <w:t xml:space="preserve">146.700 ≈ 51; A’dam: 3,5 </w:t>
      </w:r>
      <w:r>
        <w:rPr>
          <w:rFonts w:cs="Arial"/>
          <w:szCs w:val="18"/>
        </w:rPr>
        <w:t>m</w:t>
      </w:r>
      <w:r w:rsidRPr="00C64F6D">
        <w:rPr>
          <w:rFonts w:cs="Arial"/>
          <w:szCs w:val="18"/>
        </w:rPr>
        <w:t>iljoen</w:t>
      </w:r>
      <w:r>
        <w:rPr>
          <w:rFonts w:cs="Arial"/>
          <w:szCs w:val="18"/>
        </w:rPr>
        <w:t>/</w:t>
      </w:r>
      <w:r w:rsidRPr="00C64F6D">
        <w:rPr>
          <w:rFonts w:cs="Arial"/>
          <w:szCs w:val="18"/>
        </w:rPr>
        <w:t>83.400 ≈ 42; R’dam: 0,5 miljoen</w:t>
      </w:r>
      <w:r>
        <w:rPr>
          <w:rFonts w:cs="Arial"/>
          <w:szCs w:val="18"/>
        </w:rPr>
        <w:t>/</w:t>
      </w:r>
      <w:r w:rsidRPr="00C64F6D">
        <w:rPr>
          <w:rFonts w:cs="Arial"/>
          <w:szCs w:val="18"/>
        </w:rPr>
        <w:t>11.700 ≈ 43</w:t>
      </w:r>
      <w:r>
        <w:rPr>
          <w:rFonts w:cs="Arial"/>
          <w:szCs w:val="18"/>
        </w:rPr>
        <w:t>.</w:t>
      </w:r>
    </w:p>
    <w:p w:rsidR="001C01E5" w:rsidRDefault="001C01E5" w:rsidP="001C01E5">
      <w:pPr>
        <w:numPr>
          <w:ilvl w:val="0"/>
          <w:numId w:val="75"/>
        </w:numPr>
        <w:overflowPunct/>
        <w:autoSpaceDE/>
        <w:autoSpaceDN/>
        <w:adjustRightInd/>
        <w:contextualSpacing/>
        <w:textAlignment w:val="auto"/>
        <w:rPr>
          <w:rFonts w:cs="Arial"/>
          <w:szCs w:val="18"/>
        </w:rPr>
      </w:pPr>
      <w:r w:rsidRPr="00C64F6D">
        <w:rPr>
          <w:rFonts w:cs="Arial"/>
          <w:szCs w:val="18"/>
        </w:rPr>
        <w:t>Linkerzijde: de grootte van de vliegtuig geeft het aantal vluchten weer</w:t>
      </w:r>
      <w:r w:rsidR="00C00538">
        <w:rPr>
          <w:rFonts w:cs="Arial"/>
          <w:szCs w:val="18"/>
        </w:rPr>
        <w:br/>
      </w:r>
      <w:r w:rsidRPr="00C64F6D">
        <w:rPr>
          <w:rFonts w:cs="Arial"/>
          <w:szCs w:val="18"/>
        </w:rPr>
        <w:t xml:space="preserve">(let op: nu </w:t>
      </w:r>
      <w:r w:rsidRPr="00C64F6D">
        <w:rPr>
          <w:rFonts w:cs="Arial"/>
          <w:i/>
          <w:iCs/>
          <w:szCs w:val="18"/>
        </w:rPr>
        <w:t>niet</w:t>
      </w:r>
      <w:r w:rsidRPr="00C64F6D">
        <w:rPr>
          <w:rFonts w:cs="Arial"/>
          <w:szCs w:val="18"/>
        </w:rPr>
        <w:t xml:space="preserve"> de oppervlakte, maar de lengte)</w:t>
      </w:r>
      <w:r>
        <w:rPr>
          <w:rFonts w:cs="Arial"/>
          <w:szCs w:val="18"/>
        </w:rPr>
        <w:t>.</w:t>
      </w:r>
      <w:r w:rsidRPr="00C64F6D">
        <w:rPr>
          <w:rFonts w:cs="Arial"/>
          <w:szCs w:val="18"/>
        </w:rPr>
        <w:br/>
      </w:r>
      <w:r>
        <w:rPr>
          <w:rFonts w:cs="Arial"/>
          <w:szCs w:val="18"/>
        </w:rPr>
        <w:t>R</w:t>
      </w:r>
      <w:r w:rsidRPr="00C64F6D">
        <w:rPr>
          <w:rFonts w:cs="Arial"/>
          <w:szCs w:val="18"/>
        </w:rPr>
        <w:t>echterzijde: het aantal poppetjes geeft het aantal passagiers weer</w:t>
      </w:r>
      <w:r>
        <w:rPr>
          <w:rFonts w:cs="Arial"/>
          <w:szCs w:val="18"/>
        </w:rPr>
        <w:t>.</w:t>
      </w:r>
    </w:p>
    <w:p w:rsidR="001C01E5" w:rsidRPr="00C64F6D" w:rsidRDefault="001C01E5" w:rsidP="001C01E5">
      <w:pPr>
        <w:rPr>
          <w:rFonts w:cs="Arial"/>
          <w:szCs w:val="18"/>
        </w:rPr>
      </w:pPr>
    </w:p>
    <w:p w:rsidR="001C01E5" w:rsidRPr="00C64F6D" w:rsidRDefault="001C01E5" w:rsidP="001C01E5">
      <w:pPr>
        <w:rPr>
          <w:rFonts w:cs="Arial"/>
          <w:szCs w:val="18"/>
        </w:rPr>
      </w:pPr>
      <w:r w:rsidRPr="00C64F6D">
        <w:rPr>
          <w:rFonts w:cs="Arial"/>
          <w:b/>
          <w:szCs w:val="18"/>
        </w:rPr>
        <w:t>Opgave 25</w:t>
      </w:r>
    </w:p>
    <w:p w:rsidR="001C01E5" w:rsidRPr="00C64F6D" w:rsidRDefault="001C01E5" w:rsidP="001C01E5">
      <w:pPr>
        <w:rPr>
          <w:rFonts w:cs="Arial"/>
          <w:szCs w:val="18"/>
        </w:rPr>
      </w:pPr>
      <w:r w:rsidRPr="00C64F6D">
        <w:rPr>
          <w:rFonts w:cs="Arial"/>
          <w:szCs w:val="18"/>
        </w:rPr>
        <w:t>Nee, want de oppervlakte van elke sector stelt het aantal voor.</w:t>
      </w:r>
    </w:p>
    <w:p w:rsidR="001C01E5" w:rsidRPr="00C64F6D" w:rsidRDefault="001C01E5" w:rsidP="001C01E5">
      <w:pPr>
        <w:rPr>
          <w:rFonts w:cs="Arial"/>
          <w:szCs w:val="18"/>
        </w:rPr>
      </w:pPr>
    </w:p>
    <w:p w:rsidR="001C01E5" w:rsidRPr="00C64F6D" w:rsidRDefault="001C01E5" w:rsidP="001C01E5">
      <w:pPr>
        <w:rPr>
          <w:rFonts w:cs="Arial"/>
          <w:szCs w:val="18"/>
        </w:rPr>
      </w:pPr>
      <w:r w:rsidRPr="00C64F6D">
        <w:rPr>
          <w:rFonts w:cs="Arial"/>
          <w:b/>
          <w:szCs w:val="18"/>
        </w:rPr>
        <w:t>Opgave 26</w:t>
      </w:r>
    </w:p>
    <w:p w:rsidR="001C01E5" w:rsidRDefault="001C01E5" w:rsidP="001C01E5">
      <w:pPr>
        <w:numPr>
          <w:ilvl w:val="0"/>
          <w:numId w:val="76"/>
        </w:numPr>
        <w:overflowPunct/>
        <w:autoSpaceDE/>
        <w:autoSpaceDN/>
        <w:adjustRightInd/>
        <w:contextualSpacing/>
        <w:textAlignment w:val="auto"/>
        <w:rPr>
          <w:rFonts w:cs="Arial"/>
          <w:szCs w:val="18"/>
        </w:rPr>
      </w:pPr>
      <w:r w:rsidRPr="00C64F6D">
        <w:rPr>
          <w:rFonts w:cs="Arial"/>
          <w:szCs w:val="18"/>
        </w:rPr>
        <w:t>Lijndiagrammen</w:t>
      </w:r>
      <w:r>
        <w:rPr>
          <w:rFonts w:cs="Arial"/>
          <w:szCs w:val="18"/>
        </w:rPr>
        <w:t>.</w:t>
      </w:r>
    </w:p>
    <w:p w:rsidR="001C01E5" w:rsidRDefault="001C01E5" w:rsidP="001C01E5">
      <w:pPr>
        <w:numPr>
          <w:ilvl w:val="0"/>
          <w:numId w:val="76"/>
        </w:numPr>
        <w:overflowPunct/>
        <w:autoSpaceDE/>
        <w:autoSpaceDN/>
        <w:adjustRightInd/>
        <w:contextualSpacing/>
        <w:textAlignment w:val="auto"/>
        <w:rPr>
          <w:rFonts w:cs="Arial"/>
          <w:szCs w:val="18"/>
        </w:rPr>
      </w:pPr>
      <w:r w:rsidRPr="00C64F6D">
        <w:rPr>
          <w:rFonts w:cs="Arial"/>
          <w:szCs w:val="18"/>
        </w:rPr>
        <w:t>Over 1960 t</w:t>
      </w:r>
      <w:r>
        <w:rPr>
          <w:rFonts w:cs="Arial"/>
          <w:szCs w:val="18"/>
        </w:rPr>
        <w:t>/</w:t>
      </w:r>
      <w:r w:rsidRPr="00C64F6D">
        <w:rPr>
          <w:rFonts w:cs="Arial"/>
          <w:szCs w:val="18"/>
        </w:rPr>
        <w:t xml:space="preserve">m 2005 kan de groei van de </w:t>
      </w:r>
      <w:r>
        <w:rPr>
          <w:rFonts w:cs="Arial"/>
          <w:szCs w:val="18"/>
        </w:rPr>
        <w:t>N</w:t>
      </w:r>
      <w:r w:rsidRPr="00C64F6D">
        <w:rPr>
          <w:rFonts w:cs="Arial"/>
          <w:szCs w:val="18"/>
        </w:rPr>
        <w:t>ederlandse bevolking afgelezen worden</w:t>
      </w:r>
      <w:r w:rsidR="00C00538">
        <w:rPr>
          <w:rFonts w:cs="Arial"/>
          <w:szCs w:val="18"/>
        </w:rPr>
        <w:t>:</w:t>
      </w:r>
      <w:r w:rsidRPr="00C64F6D">
        <w:rPr>
          <w:rFonts w:cs="Arial"/>
          <w:szCs w:val="18"/>
        </w:rPr>
        <w:t xml:space="preserve"> in totaal, door natuurlijke aanwas en door migratie</w:t>
      </w:r>
      <w:r>
        <w:rPr>
          <w:rFonts w:cs="Arial"/>
          <w:szCs w:val="18"/>
        </w:rPr>
        <w:t>.</w:t>
      </w:r>
    </w:p>
    <w:p w:rsidR="001C01E5" w:rsidRDefault="001C01E5" w:rsidP="001C01E5">
      <w:pPr>
        <w:numPr>
          <w:ilvl w:val="0"/>
          <w:numId w:val="76"/>
        </w:numPr>
        <w:overflowPunct/>
        <w:autoSpaceDE/>
        <w:autoSpaceDN/>
        <w:adjustRightInd/>
        <w:contextualSpacing/>
        <w:textAlignment w:val="auto"/>
        <w:rPr>
          <w:rFonts w:cs="Arial"/>
          <w:szCs w:val="18"/>
        </w:rPr>
      </w:pPr>
      <w:r w:rsidRPr="00C64F6D">
        <w:rPr>
          <w:rFonts w:cs="Arial"/>
          <w:szCs w:val="18"/>
        </w:rPr>
        <w:t>Totale bevolkingsgroei = natuurlijke aanwas + migratiesaldo</w:t>
      </w:r>
      <w:r>
        <w:rPr>
          <w:rFonts w:cs="Arial"/>
          <w:szCs w:val="18"/>
        </w:rPr>
        <w:t>.</w:t>
      </w:r>
    </w:p>
    <w:p w:rsidR="001C01E5" w:rsidRDefault="001C01E5" w:rsidP="001C01E5">
      <w:pPr>
        <w:numPr>
          <w:ilvl w:val="0"/>
          <w:numId w:val="76"/>
        </w:numPr>
        <w:overflowPunct/>
        <w:autoSpaceDE/>
        <w:autoSpaceDN/>
        <w:adjustRightInd/>
        <w:contextualSpacing/>
        <w:textAlignment w:val="auto"/>
        <w:rPr>
          <w:rFonts w:cs="Arial"/>
          <w:szCs w:val="18"/>
        </w:rPr>
      </w:pPr>
      <w:r w:rsidRPr="00C64F6D">
        <w:rPr>
          <w:rFonts w:cs="Arial"/>
          <w:szCs w:val="18"/>
        </w:rPr>
        <w:t xml:space="preserve">Dat het </w:t>
      </w:r>
      <w:r>
        <w:rPr>
          <w:rFonts w:cs="Arial"/>
          <w:szCs w:val="18"/>
        </w:rPr>
        <w:t xml:space="preserve">aantal </w:t>
      </w:r>
      <w:r w:rsidRPr="00C64F6D">
        <w:rPr>
          <w:rFonts w:cs="Arial"/>
          <w:szCs w:val="18"/>
        </w:rPr>
        <w:t>inwoners van Nederland nog wel toeneemt, maar minder snel</w:t>
      </w:r>
      <w:r>
        <w:rPr>
          <w:rFonts w:cs="Arial"/>
          <w:szCs w:val="18"/>
        </w:rPr>
        <w:t>.</w:t>
      </w:r>
    </w:p>
    <w:p w:rsidR="001C01E5" w:rsidRPr="00C64F6D" w:rsidRDefault="001C01E5" w:rsidP="001C01E5">
      <w:pPr>
        <w:rPr>
          <w:rFonts w:cs="Arial"/>
          <w:szCs w:val="18"/>
        </w:rPr>
      </w:pPr>
    </w:p>
    <w:p w:rsidR="001C01E5" w:rsidRPr="00C64F6D" w:rsidRDefault="001C01E5" w:rsidP="001C01E5">
      <w:pPr>
        <w:rPr>
          <w:rFonts w:cs="Arial"/>
          <w:szCs w:val="18"/>
        </w:rPr>
      </w:pPr>
      <w:r w:rsidRPr="00C64F6D">
        <w:rPr>
          <w:rFonts w:cs="Arial"/>
          <w:b/>
          <w:szCs w:val="18"/>
        </w:rPr>
        <w:t>Opgave 27</w:t>
      </w:r>
    </w:p>
    <w:p w:rsidR="001C01E5" w:rsidRPr="00C64F6D" w:rsidRDefault="001C01E5" w:rsidP="001C01E5">
      <w:pPr>
        <w:rPr>
          <w:rFonts w:cs="Arial"/>
          <w:szCs w:val="18"/>
        </w:rPr>
      </w:pPr>
      <w:r w:rsidRPr="00C64F6D">
        <w:rPr>
          <w:rFonts w:cs="Arial"/>
          <w:szCs w:val="18"/>
        </w:rPr>
        <w:t>Stapeldiagram: in plaats van meerdere staafjes naast elkaar, staan de staafjes van de verschillende variabelen op elkaar. Aangegeven is uit welke onderdelen en in welke mate de ecologische voetafdruk voor een land is samengesteld.</w:t>
      </w:r>
    </w:p>
    <w:p w:rsidR="001C01E5" w:rsidRPr="00C64F6D" w:rsidRDefault="001C01E5" w:rsidP="001C01E5">
      <w:pPr>
        <w:rPr>
          <w:rFonts w:cs="Arial"/>
          <w:szCs w:val="18"/>
        </w:rPr>
      </w:pPr>
    </w:p>
    <w:p w:rsidR="001C01E5" w:rsidRPr="00C64F6D" w:rsidRDefault="001C01E5" w:rsidP="001C01E5">
      <w:pPr>
        <w:rPr>
          <w:rFonts w:cs="Arial"/>
          <w:b/>
          <w:szCs w:val="18"/>
        </w:rPr>
      </w:pPr>
      <w:r w:rsidRPr="00C64F6D">
        <w:rPr>
          <w:rFonts w:cs="Arial"/>
          <w:b/>
          <w:szCs w:val="18"/>
        </w:rPr>
        <w:t>Opgave 28</w:t>
      </w:r>
    </w:p>
    <w:p w:rsidR="001C01E5" w:rsidRDefault="001C01E5" w:rsidP="001C01E5">
      <w:pPr>
        <w:numPr>
          <w:ilvl w:val="0"/>
          <w:numId w:val="77"/>
        </w:numPr>
        <w:overflowPunct/>
        <w:autoSpaceDE/>
        <w:autoSpaceDN/>
        <w:adjustRightInd/>
        <w:contextualSpacing/>
        <w:textAlignment w:val="auto"/>
        <w:rPr>
          <w:rFonts w:cs="Arial"/>
          <w:szCs w:val="18"/>
        </w:rPr>
      </w:pPr>
      <w:r w:rsidRPr="00C64F6D">
        <w:rPr>
          <w:rFonts w:cs="Arial"/>
          <w:szCs w:val="18"/>
        </w:rPr>
        <w:t>Omdat de cirkelsector</w:t>
      </w:r>
      <w:r>
        <w:rPr>
          <w:rFonts w:cs="Arial"/>
          <w:szCs w:val="18"/>
        </w:rPr>
        <w:t xml:space="preserve"> </w:t>
      </w:r>
      <w:r w:rsidRPr="00510797">
        <w:rPr>
          <w:rFonts w:cs="Arial"/>
          <w:i/>
          <w:szCs w:val="18"/>
        </w:rPr>
        <w:t>bossen</w:t>
      </w:r>
      <w:r w:rsidRPr="00C64F6D">
        <w:rPr>
          <w:rFonts w:cs="Arial"/>
          <w:szCs w:val="18"/>
        </w:rPr>
        <w:t xml:space="preserve"> bij Zuid-Holland duidelijk kleiner is dan bij Nederland als geheel</w:t>
      </w:r>
      <w:r>
        <w:rPr>
          <w:rFonts w:cs="Arial"/>
          <w:szCs w:val="18"/>
        </w:rPr>
        <w:t>.</w:t>
      </w:r>
    </w:p>
    <w:p w:rsidR="001C01E5" w:rsidRDefault="001C01E5" w:rsidP="001C01E5">
      <w:pPr>
        <w:numPr>
          <w:ilvl w:val="0"/>
          <w:numId w:val="77"/>
        </w:numPr>
        <w:overflowPunct/>
        <w:autoSpaceDE/>
        <w:autoSpaceDN/>
        <w:adjustRightInd/>
        <w:contextualSpacing/>
        <w:textAlignment w:val="auto"/>
        <w:rPr>
          <w:rFonts w:cs="Arial"/>
          <w:szCs w:val="18"/>
        </w:rPr>
      </w:pPr>
      <w:r w:rsidRPr="00C64F6D">
        <w:rPr>
          <w:rFonts w:cs="Arial"/>
          <w:szCs w:val="18"/>
        </w:rPr>
        <w:t>Totaal Zuid-Holland (≈) 344.600, dus 8171</w:t>
      </w:r>
      <w:r w:rsidR="007A038C">
        <w:rPr>
          <w:rFonts w:cs="Arial"/>
          <w:szCs w:val="18"/>
        </w:rPr>
        <w:t xml:space="preserve"> </w:t>
      </w:r>
      <w:r>
        <w:rPr>
          <w:rFonts w:cs="Arial"/>
          <w:szCs w:val="18"/>
        </w:rPr>
        <w:t>/</w:t>
      </w:r>
      <w:r w:rsidR="007A038C">
        <w:rPr>
          <w:rFonts w:cs="Arial"/>
          <w:szCs w:val="18"/>
        </w:rPr>
        <w:t xml:space="preserve"> </w:t>
      </w:r>
      <w:r w:rsidRPr="00C64F6D">
        <w:rPr>
          <w:rFonts w:cs="Arial"/>
          <w:szCs w:val="18"/>
        </w:rPr>
        <w:t>344.600</w:t>
      </w:r>
      <w:r w:rsidR="007A038C">
        <w:rPr>
          <w:rFonts w:cs="Arial"/>
          <w:szCs w:val="18"/>
        </w:rPr>
        <w:t xml:space="preserve"> </w:t>
      </w:r>
      <w:r w:rsidRPr="00C64F6D">
        <w:rPr>
          <w:rFonts w:cs="Arial"/>
          <w:szCs w:val="18"/>
        </w:rPr>
        <w:t>x</w:t>
      </w:r>
      <w:r w:rsidR="007A038C">
        <w:rPr>
          <w:rFonts w:cs="Arial"/>
          <w:szCs w:val="18"/>
        </w:rPr>
        <w:t xml:space="preserve"> </w:t>
      </w:r>
      <w:r w:rsidRPr="00C64F6D">
        <w:rPr>
          <w:rFonts w:cs="Arial"/>
          <w:szCs w:val="18"/>
        </w:rPr>
        <w:t>360º</w:t>
      </w:r>
      <w:r w:rsidR="007A038C">
        <w:rPr>
          <w:rFonts w:cs="Arial"/>
          <w:szCs w:val="18"/>
        </w:rPr>
        <w:t xml:space="preserve"> </w:t>
      </w:r>
      <w:r w:rsidRPr="00C64F6D">
        <w:rPr>
          <w:rFonts w:cs="Arial"/>
          <w:szCs w:val="18"/>
        </w:rPr>
        <w:t>≈ 9º</w:t>
      </w:r>
      <w:r>
        <w:rPr>
          <w:rFonts w:cs="Arial"/>
          <w:szCs w:val="18"/>
        </w:rPr>
        <w:t>.</w:t>
      </w:r>
      <w:r w:rsidRPr="00B951B3">
        <w:rPr>
          <w:rFonts w:cs="Arial"/>
          <w:szCs w:val="18"/>
        </w:rPr>
        <w:t>Totaal Nederland (≈) 3.865.000 dus 350.128</w:t>
      </w:r>
      <w:r w:rsidR="007A038C">
        <w:rPr>
          <w:rFonts w:cs="Arial"/>
          <w:szCs w:val="18"/>
        </w:rPr>
        <w:t xml:space="preserve"> </w:t>
      </w:r>
      <w:r>
        <w:rPr>
          <w:rFonts w:cs="Arial"/>
          <w:szCs w:val="18"/>
        </w:rPr>
        <w:t>/</w:t>
      </w:r>
      <w:r w:rsidR="007A038C">
        <w:rPr>
          <w:rFonts w:cs="Arial"/>
          <w:szCs w:val="18"/>
        </w:rPr>
        <w:t xml:space="preserve"> </w:t>
      </w:r>
      <w:r w:rsidRPr="00B951B3">
        <w:rPr>
          <w:rFonts w:cs="Arial"/>
          <w:szCs w:val="18"/>
        </w:rPr>
        <w:t>3.865.000</w:t>
      </w:r>
      <w:r w:rsidR="007A038C">
        <w:rPr>
          <w:rFonts w:cs="Arial"/>
          <w:szCs w:val="18"/>
        </w:rPr>
        <w:t xml:space="preserve"> </w:t>
      </w:r>
      <w:r w:rsidRPr="00B951B3">
        <w:rPr>
          <w:rFonts w:cs="Arial"/>
          <w:szCs w:val="18"/>
        </w:rPr>
        <w:t>x</w:t>
      </w:r>
      <w:r w:rsidR="007A038C">
        <w:rPr>
          <w:rFonts w:cs="Arial"/>
          <w:szCs w:val="18"/>
        </w:rPr>
        <w:t xml:space="preserve"> </w:t>
      </w:r>
      <w:r w:rsidRPr="00B951B3">
        <w:rPr>
          <w:rFonts w:cs="Arial"/>
          <w:szCs w:val="18"/>
        </w:rPr>
        <w:t>360º ≈ 33º</w:t>
      </w:r>
      <w:r>
        <w:rPr>
          <w:rFonts w:cs="Arial"/>
          <w:szCs w:val="18"/>
        </w:rPr>
        <w:t>.</w:t>
      </w:r>
    </w:p>
    <w:p w:rsidR="001C01E5" w:rsidRDefault="008C30E8" w:rsidP="001C01E5">
      <w:pPr>
        <w:numPr>
          <w:ilvl w:val="0"/>
          <w:numId w:val="77"/>
        </w:numPr>
        <w:overflowPunct/>
        <w:autoSpaceDE/>
        <w:autoSpaceDN/>
        <w:adjustRightInd/>
        <w:contextualSpacing/>
        <w:textAlignment w:val="auto"/>
        <w:rPr>
          <w:rFonts w:cs="Arial"/>
          <w:szCs w:val="18"/>
        </w:rPr>
      </w:pPr>
      <w:r w:rsidRPr="00C64F6D">
        <w:rPr>
          <w:noProof/>
          <w:szCs w:val="18"/>
        </w:rPr>
        <w:drawing>
          <wp:anchor distT="0" distB="0" distL="114300" distR="114300" simplePos="0" relativeHeight="251668480" behindDoc="0" locked="0" layoutInCell="1" allowOverlap="1" wp14:anchorId="320C33B2" wp14:editId="19280FAE">
            <wp:simplePos x="0" y="0"/>
            <wp:positionH relativeFrom="margin">
              <wp:align>right</wp:align>
            </wp:positionH>
            <wp:positionV relativeFrom="paragraph">
              <wp:posOffset>52070</wp:posOffset>
            </wp:positionV>
            <wp:extent cx="2879725" cy="1791970"/>
            <wp:effectExtent l="0" t="0" r="0" b="0"/>
            <wp:wrapSquare wrapText="bothSides"/>
            <wp:docPr id="13" name="Afbeelding 312" descr="mouwlengtelijn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wlengtelijn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1791970"/>
                    </a:xfrm>
                    <a:prstGeom prst="rect">
                      <a:avLst/>
                    </a:prstGeom>
                    <a:noFill/>
                    <a:ln>
                      <a:noFill/>
                    </a:ln>
                  </pic:spPr>
                </pic:pic>
              </a:graphicData>
            </a:graphic>
          </wp:anchor>
        </w:drawing>
      </w:r>
      <w:r w:rsidR="001C01E5" w:rsidRPr="00C64F6D">
        <w:rPr>
          <w:rFonts w:cs="Arial"/>
          <w:szCs w:val="18"/>
        </w:rPr>
        <w:t>Het cirkeldiagram van Zuid-Holland had veel kleiner getekend moeten zijn dan die van heel Nederland.</w:t>
      </w:r>
    </w:p>
    <w:p w:rsidR="001C01E5" w:rsidRDefault="001C01E5" w:rsidP="001C01E5">
      <w:pPr>
        <w:numPr>
          <w:ilvl w:val="0"/>
          <w:numId w:val="77"/>
        </w:numPr>
        <w:overflowPunct/>
        <w:autoSpaceDE/>
        <w:autoSpaceDN/>
        <w:adjustRightInd/>
        <w:contextualSpacing/>
        <w:textAlignment w:val="auto"/>
        <w:rPr>
          <w:rFonts w:cs="Arial"/>
          <w:szCs w:val="18"/>
        </w:rPr>
      </w:pPr>
      <w:r>
        <w:rPr>
          <w:rFonts w:cs="Arial"/>
          <w:szCs w:val="18"/>
        </w:rPr>
        <w:t>D</w:t>
      </w:r>
      <w:r w:rsidRPr="00C64F6D">
        <w:rPr>
          <w:rFonts w:cs="Arial"/>
          <w:szCs w:val="18"/>
        </w:rPr>
        <w:t>eze figuur laat de verschillen tussen Zuid-Holland en Nederland beter zien.</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29</w:t>
      </w:r>
    </w:p>
    <w:p w:rsidR="001C01E5" w:rsidRDefault="001C01E5" w:rsidP="001C01E5">
      <w:pPr>
        <w:numPr>
          <w:ilvl w:val="0"/>
          <w:numId w:val="78"/>
        </w:numPr>
        <w:overflowPunct/>
        <w:autoSpaceDE/>
        <w:autoSpaceDN/>
        <w:adjustRightInd/>
        <w:textAlignment w:val="auto"/>
        <w:rPr>
          <w:rFonts w:cs="Arial"/>
          <w:szCs w:val="18"/>
        </w:rPr>
      </w:pPr>
      <w:r w:rsidRPr="00C64F6D">
        <w:rPr>
          <w:rFonts w:cs="Arial"/>
          <w:szCs w:val="18"/>
        </w:rPr>
        <w:t xml:space="preserve">Middens van de staafjes d.m.v. </w:t>
      </w:r>
      <w:r>
        <w:rPr>
          <w:rFonts w:cs="Arial"/>
          <w:szCs w:val="18"/>
        </w:rPr>
        <w:t>r</w:t>
      </w:r>
      <w:r w:rsidRPr="00C64F6D">
        <w:rPr>
          <w:rFonts w:cs="Arial"/>
          <w:szCs w:val="18"/>
        </w:rPr>
        <w:t>echte lijnen verbinden (staafjes kunnen weg)</w:t>
      </w:r>
      <w:r w:rsidR="00681BAB">
        <w:rPr>
          <w:rFonts w:cs="Arial"/>
          <w:szCs w:val="18"/>
        </w:rPr>
        <w:t>:</w:t>
      </w:r>
    </w:p>
    <w:p w:rsidR="001C01E5" w:rsidRDefault="001C01E5" w:rsidP="001C01E5">
      <w:pPr>
        <w:numPr>
          <w:ilvl w:val="0"/>
          <w:numId w:val="78"/>
        </w:numPr>
        <w:overflowPunct/>
        <w:autoSpaceDE/>
        <w:autoSpaceDN/>
        <w:adjustRightInd/>
        <w:textAlignment w:val="auto"/>
        <w:rPr>
          <w:rFonts w:cs="Arial"/>
          <w:szCs w:val="18"/>
        </w:rPr>
      </w:pPr>
      <w:r w:rsidRPr="00C64F6D">
        <w:rPr>
          <w:rFonts w:cs="Arial"/>
          <w:szCs w:val="18"/>
        </w:rPr>
        <w:t xml:space="preserve">Nee, o.a. </w:t>
      </w:r>
      <w:r>
        <w:rPr>
          <w:rFonts w:cs="Arial"/>
          <w:szCs w:val="18"/>
        </w:rPr>
        <w:t>t</w:t>
      </w:r>
      <w:r w:rsidRPr="00C64F6D">
        <w:rPr>
          <w:rFonts w:cs="Arial"/>
          <w:szCs w:val="18"/>
        </w:rPr>
        <w:t>eveel categorieën</w:t>
      </w:r>
      <w:r>
        <w:rPr>
          <w:rFonts w:cs="Arial"/>
          <w:szCs w:val="18"/>
        </w:rPr>
        <w:t>.</w:t>
      </w:r>
    </w:p>
    <w:p w:rsidR="001C01E5" w:rsidRPr="00C64F6D" w:rsidRDefault="00001946" w:rsidP="001C01E5">
      <w:pPr>
        <w:overflowPunct/>
        <w:autoSpaceDE/>
        <w:autoSpaceDN/>
        <w:adjustRightInd/>
        <w:textAlignment w:val="auto"/>
        <w:rPr>
          <w:rFonts w:cs="Arial"/>
          <w:szCs w:val="18"/>
        </w:rPr>
      </w:pPr>
      <w:r w:rsidRPr="00C64F6D">
        <w:rPr>
          <w:rFonts w:cs="Arial"/>
          <w:noProof/>
          <w:szCs w:val="18"/>
        </w:rPr>
        <w:lastRenderedPageBreak/>
        <w:drawing>
          <wp:anchor distT="0" distB="0" distL="114300" distR="114300" simplePos="0" relativeHeight="251660288" behindDoc="0" locked="0" layoutInCell="1" allowOverlap="1" wp14:anchorId="66A79A7B" wp14:editId="46DE611C">
            <wp:simplePos x="0" y="0"/>
            <wp:positionH relativeFrom="margin">
              <wp:align>right</wp:align>
            </wp:positionH>
            <wp:positionV relativeFrom="paragraph">
              <wp:posOffset>-40005</wp:posOffset>
            </wp:positionV>
            <wp:extent cx="2699385" cy="2070100"/>
            <wp:effectExtent l="0" t="0" r="0" b="0"/>
            <wp:wrapSquare wrapText="bothSides"/>
            <wp:docPr id="26"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605" t="4230" r="3387" b="7265"/>
                    <a:stretch>
                      <a:fillRect/>
                    </a:stretch>
                  </pic:blipFill>
                  <pic:spPr bwMode="auto">
                    <a:xfrm>
                      <a:off x="0" y="0"/>
                      <a:ext cx="2699385" cy="2070100"/>
                    </a:xfrm>
                    <a:prstGeom prst="rect">
                      <a:avLst/>
                    </a:prstGeom>
                    <a:noFill/>
                    <a:ln>
                      <a:noFill/>
                    </a:ln>
                  </pic:spPr>
                </pic:pic>
              </a:graphicData>
            </a:graphic>
          </wp:anchor>
        </w:drawing>
      </w:r>
      <w:r w:rsidR="001C01E5">
        <w:rPr>
          <w:rFonts w:cs="Arial"/>
          <w:b/>
          <w:szCs w:val="18"/>
        </w:rPr>
        <w:t>O</w:t>
      </w:r>
      <w:r w:rsidR="001C01E5" w:rsidRPr="00C64F6D">
        <w:rPr>
          <w:rFonts w:cs="Arial"/>
          <w:b/>
          <w:szCs w:val="18"/>
        </w:rPr>
        <w:t>pgave 30</w:t>
      </w:r>
    </w:p>
    <w:p w:rsidR="001C01E5" w:rsidRDefault="001C01E5" w:rsidP="001C01E5">
      <w:pPr>
        <w:numPr>
          <w:ilvl w:val="0"/>
          <w:numId w:val="79"/>
        </w:numPr>
        <w:overflowPunct/>
        <w:autoSpaceDE/>
        <w:autoSpaceDN/>
        <w:adjustRightInd/>
        <w:textAlignment w:val="auto"/>
        <w:rPr>
          <w:rFonts w:cs="Arial"/>
          <w:szCs w:val="18"/>
        </w:rPr>
      </w:pPr>
      <w:r w:rsidRPr="00C64F6D">
        <w:rPr>
          <w:rFonts w:cs="Arial"/>
          <w:szCs w:val="18"/>
        </w:rPr>
        <w:t>Kamerzetels (want totaal is 150)</w:t>
      </w:r>
      <w:r>
        <w:rPr>
          <w:rFonts w:cs="Arial"/>
          <w:szCs w:val="18"/>
        </w:rPr>
        <w:t>.</w:t>
      </w:r>
    </w:p>
    <w:p w:rsidR="001C01E5" w:rsidRDefault="001C01E5" w:rsidP="001C01E5">
      <w:pPr>
        <w:numPr>
          <w:ilvl w:val="0"/>
          <w:numId w:val="79"/>
        </w:numPr>
        <w:overflowPunct/>
        <w:autoSpaceDE/>
        <w:autoSpaceDN/>
        <w:adjustRightInd/>
        <w:textAlignment w:val="auto"/>
        <w:rPr>
          <w:rFonts w:cs="Arial"/>
          <w:szCs w:val="18"/>
        </w:rPr>
      </w:pPr>
      <w:r w:rsidRPr="00C64F6D">
        <w:rPr>
          <w:rFonts w:cs="Arial"/>
          <w:szCs w:val="18"/>
        </w:rPr>
        <w:t>CDA: 41</w:t>
      </w:r>
      <w:r w:rsidR="007A038C">
        <w:rPr>
          <w:rFonts w:cs="Arial"/>
          <w:szCs w:val="18"/>
        </w:rPr>
        <w:t xml:space="preserve"> </w:t>
      </w:r>
      <w:r>
        <w:rPr>
          <w:rFonts w:cs="Arial"/>
          <w:szCs w:val="18"/>
        </w:rPr>
        <w:t>/</w:t>
      </w:r>
      <w:r w:rsidR="007A038C">
        <w:rPr>
          <w:rFonts w:cs="Arial"/>
          <w:szCs w:val="18"/>
        </w:rPr>
        <w:t xml:space="preserve"> </w:t>
      </w:r>
      <w:r w:rsidRPr="00C64F6D">
        <w:rPr>
          <w:rFonts w:cs="Arial"/>
          <w:szCs w:val="18"/>
        </w:rPr>
        <w:t>150</w:t>
      </w:r>
      <w:r w:rsidR="007A038C">
        <w:rPr>
          <w:rFonts w:cs="Arial"/>
          <w:szCs w:val="18"/>
        </w:rPr>
        <w:t xml:space="preserve"> x </w:t>
      </w:r>
      <w:r w:rsidRPr="00C64F6D">
        <w:rPr>
          <w:rFonts w:cs="Arial"/>
          <w:szCs w:val="18"/>
        </w:rPr>
        <w:t>360º ≈ 98º; PvdA: 79º; SP: 60º; VVD: 53º; PVV: 22º; GL: 17º; CU: 14º; D66: 7º; Pv</w:t>
      </w:r>
      <w:r>
        <w:rPr>
          <w:rFonts w:cs="Arial"/>
          <w:szCs w:val="18"/>
        </w:rPr>
        <w:t>d</w:t>
      </w:r>
      <w:r w:rsidRPr="00C64F6D">
        <w:rPr>
          <w:rFonts w:cs="Arial"/>
          <w:szCs w:val="18"/>
        </w:rPr>
        <w:t>D &amp; SGP: elk 5º</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Default="001C01E5" w:rsidP="001C01E5">
      <w:pPr>
        <w:numPr>
          <w:ilvl w:val="0"/>
          <w:numId w:val="79"/>
        </w:numPr>
        <w:overflowPunct/>
        <w:autoSpaceDE/>
        <w:autoSpaceDN/>
        <w:adjustRightInd/>
        <w:textAlignment w:val="auto"/>
        <w:rPr>
          <w:rFonts w:cs="Arial"/>
          <w:szCs w:val="18"/>
        </w:rPr>
      </w:pPr>
      <w:r w:rsidRPr="00C64F6D">
        <w:rPr>
          <w:rFonts w:cs="Arial"/>
          <w:noProof/>
          <w:szCs w:val="18"/>
        </w:rPr>
        <w:drawing>
          <wp:anchor distT="0" distB="0" distL="114300" distR="114300" simplePos="0" relativeHeight="251673600" behindDoc="0" locked="0" layoutInCell="1" allowOverlap="1">
            <wp:simplePos x="0" y="0"/>
            <wp:positionH relativeFrom="margin">
              <wp:posOffset>200025</wp:posOffset>
            </wp:positionH>
            <wp:positionV relativeFrom="paragraph">
              <wp:posOffset>370840</wp:posOffset>
            </wp:positionV>
            <wp:extent cx="3251835" cy="1905000"/>
            <wp:effectExtent l="0" t="0" r="0" b="0"/>
            <wp:wrapTopAndBottom/>
            <wp:docPr id="27"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2470" t="1659" r="1999" b="5466"/>
                    <a:stretch>
                      <a:fillRect/>
                    </a:stretch>
                  </pic:blipFill>
                  <pic:spPr bwMode="auto">
                    <a:xfrm>
                      <a:off x="0" y="0"/>
                      <a:ext cx="3251835" cy="1905000"/>
                    </a:xfrm>
                    <a:prstGeom prst="rect">
                      <a:avLst/>
                    </a:prstGeom>
                    <a:noFill/>
                    <a:ln>
                      <a:noFill/>
                    </a:ln>
                  </pic:spPr>
                </pic:pic>
              </a:graphicData>
            </a:graphic>
          </wp:anchor>
        </w:drawing>
      </w:r>
      <w:r>
        <w:rPr>
          <w:rFonts w:cs="Arial"/>
          <w:szCs w:val="18"/>
        </w:rPr>
        <w:t>Z</w:t>
      </w:r>
      <w:r w:rsidRPr="00C64F6D">
        <w:rPr>
          <w:rFonts w:cs="Arial"/>
          <w:szCs w:val="18"/>
        </w:rPr>
        <w:t>ie hieronder; volgorde niet per se van belang</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31</w:t>
      </w:r>
    </w:p>
    <w:p w:rsidR="001C01E5" w:rsidRDefault="001C01E5" w:rsidP="001C01E5">
      <w:pPr>
        <w:numPr>
          <w:ilvl w:val="0"/>
          <w:numId w:val="80"/>
        </w:numPr>
        <w:overflowPunct/>
        <w:autoSpaceDE/>
        <w:autoSpaceDN/>
        <w:adjustRightInd/>
        <w:textAlignment w:val="auto"/>
        <w:rPr>
          <w:rFonts w:cs="Arial"/>
          <w:szCs w:val="18"/>
        </w:rPr>
      </w:pPr>
      <w:r w:rsidRPr="00C64F6D">
        <w:rPr>
          <w:rFonts w:cs="Arial"/>
          <w:szCs w:val="18"/>
        </w:rPr>
        <w:t>Om in een oogopslag aan te geven of er duidelijke verschillen zijn tussen zuigelingensterfte in de provincies</w:t>
      </w:r>
      <w:r>
        <w:rPr>
          <w:rFonts w:cs="Arial"/>
          <w:szCs w:val="18"/>
        </w:rPr>
        <w:t>.</w:t>
      </w:r>
    </w:p>
    <w:p w:rsidR="001C01E5" w:rsidRDefault="001C01E5" w:rsidP="001C01E5">
      <w:pPr>
        <w:numPr>
          <w:ilvl w:val="0"/>
          <w:numId w:val="80"/>
        </w:numPr>
        <w:overflowPunct/>
        <w:autoSpaceDE/>
        <w:autoSpaceDN/>
        <w:adjustRightInd/>
        <w:textAlignment w:val="auto"/>
        <w:rPr>
          <w:rFonts w:cs="Arial"/>
          <w:szCs w:val="18"/>
        </w:rPr>
      </w:pPr>
      <w:r w:rsidRPr="00C64F6D">
        <w:rPr>
          <w:rFonts w:cs="Arial"/>
          <w:szCs w:val="18"/>
        </w:rPr>
        <w:t>Ja, maar dan kun je de geografische spreiding niet zo duidelijk meer zien</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32</w:t>
      </w:r>
    </w:p>
    <w:p w:rsidR="001C01E5" w:rsidRDefault="001C01E5" w:rsidP="001C01E5">
      <w:pPr>
        <w:numPr>
          <w:ilvl w:val="0"/>
          <w:numId w:val="81"/>
        </w:numPr>
        <w:overflowPunct/>
        <w:autoSpaceDE/>
        <w:autoSpaceDN/>
        <w:adjustRightInd/>
        <w:textAlignment w:val="auto"/>
        <w:rPr>
          <w:rFonts w:cs="Arial"/>
          <w:szCs w:val="18"/>
        </w:rPr>
      </w:pPr>
      <w:r w:rsidRPr="00C64F6D">
        <w:rPr>
          <w:rFonts w:cs="Arial"/>
          <w:szCs w:val="18"/>
        </w:rPr>
        <w:t>15</w:t>
      </w:r>
      <w:r>
        <w:rPr>
          <w:rFonts w:cs="Arial"/>
          <w:szCs w:val="18"/>
        </w:rPr>
        <w:t>.</w:t>
      </w:r>
    </w:p>
    <w:p w:rsidR="001C01E5" w:rsidRDefault="001C01E5" w:rsidP="001C01E5">
      <w:pPr>
        <w:numPr>
          <w:ilvl w:val="0"/>
          <w:numId w:val="81"/>
        </w:numPr>
        <w:overflowPunct/>
        <w:autoSpaceDE/>
        <w:autoSpaceDN/>
        <w:adjustRightInd/>
        <w:textAlignment w:val="auto"/>
        <w:rPr>
          <w:rFonts w:cs="Arial"/>
          <w:szCs w:val="18"/>
        </w:rPr>
      </w:pPr>
      <w:r w:rsidRPr="00C64F6D">
        <w:rPr>
          <w:rFonts w:cs="Arial"/>
          <w:szCs w:val="18"/>
        </w:rPr>
        <w:t>79; 92</w:t>
      </w:r>
      <w:r>
        <w:rPr>
          <w:rFonts w:cs="Arial"/>
          <w:szCs w:val="18"/>
        </w:rPr>
        <w:t>.</w:t>
      </w:r>
    </w:p>
    <w:p w:rsidR="001C01E5" w:rsidRDefault="001C01E5" w:rsidP="001C01E5">
      <w:pPr>
        <w:numPr>
          <w:ilvl w:val="0"/>
          <w:numId w:val="81"/>
        </w:numPr>
        <w:overflowPunct/>
        <w:autoSpaceDE/>
        <w:autoSpaceDN/>
        <w:adjustRightInd/>
        <w:textAlignment w:val="auto"/>
        <w:rPr>
          <w:rFonts w:cs="Arial"/>
          <w:szCs w:val="18"/>
        </w:rPr>
      </w:pPr>
      <w:r w:rsidRPr="00C64F6D">
        <w:rPr>
          <w:rFonts w:cs="Arial"/>
          <w:szCs w:val="18"/>
        </w:rPr>
        <w:t>62,9; 73,5</w:t>
      </w:r>
      <w:r>
        <w:rPr>
          <w:rFonts w:cs="Arial"/>
          <w:szCs w:val="18"/>
        </w:rPr>
        <w:t>.</w:t>
      </w:r>
    </w:p>
    <w:p w:rsidR="001C01E5" w:rsidRDefault="001C01E5" w:rsidP="001C01E5">
      <w:pPr>
        <w:numPr>
          <w:ilvl w:val="0"/>
          <w:numId w:val="81"/>
        </w:numPr>
        <w:overflowPunct/>
        <w:autoSpaceDE/>
        <w:autoSpaceDN/>
        <w:adjustRightInd/>
        <w:textAlignment w:val="auto"/>
        <w:rPr>
          <w:rFonts w:cs="Arial"/>
          <w:szCs w:val="18"/>
        </w:rPr>
      </w:pPr>
      <w:r w:rsidRPr="00C64F6D">
        <w:rPr>
          <w:rFonts w:cs="Arial"/>
          <w:szCs w:val="18"/>
        </w:rPr>
        <w:t>Ja</w:t>
      </w:r>
      <w:r>
        <w:rPr>
          <w:rFonts w:cs="Arial"/>
          <w:szCs w:val="18"/>
        </w:rPr>
        <w:t>.</w:t>
      </w:r>
    </w:p>
    <w:p w:rsidR="001C01E5" w:rsidRDefault="001C01E5" w:rsidP="001C01E5">
      <w:pPr>
        <w:numPr>
          <w:ilvl w:val="0"/>
          <w:numId w:val="81"/>
        </w:numPr>
        <w:overflowPunct/>
        <w:autoSpaceDE/>
        <w:autoSpaceDN/>
        <w:adjustRightInd/>
        <w:textAlignment w:val="auto"/>
        <w:rPr>
          <w:rFonts w:cs="Arial"/>
          <w:szCs w:val="18"/>
        </w:rPr>
      </w:pPr>
      <w:r w:rsidRPr="00C64F6D">
        <w:rPr>
          <w:rFonts w:cs="Arial"/>
          <w:szCs w:val="18"/>
        </w:rPr>
        <w:t>De gegevens zijn af te lezen als in een tabel, maar door de stapeling van bladen is het tevens een staafdiagram</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33</w:t>
      </w:r>
    </w:p>
    <w:p w:rsidR="001C01E5" w:rsidRDefault="001C01E5" w:rsidP="001C01E5">
      <w:pPr>
        <w:numPr>
          <w:ilvl w:val="0"/>
          <w:numId w:val="82"/>
        </w:numPr>
        <w:overflowPunct/>
        <w:autoSpaceDE/>
        <w:autoSpaceDN/>
        <w:adjustRightInd/>
        <w:textAlignment w:val="auto"/>
        <w:rPr>
          <w:rFonts w:cs="Arial"/>
          <w:szCs w:val="18"/>
        </w:rPr>
      </w:pPr>
      <w:r w:rsidRPr="00C64F6D">
        <w:rPr>
          <w:rFonts w:cs="Arial"/>
          <w:szCs w:val="18"/>
        </w:rPr>
        <w:t>22</w:t>
      </w:r>
      <w:r>
        <w:rPr>
          <w:rFonts w:cs="Arial"/>
          <w:szCs w:val="18"/>
        </w:rPr>
        <w:t>.</w:t>
      </w:r>
    </w:p>
    <w:p w:rsidR="001C01E5" w:rsidRDefault="001C01E5" w:rsidP="001C01E5">
      <w:pPr>
        <w:numPr>
          <w:ilvl w:val="0"/>
          <w:numId w:val="82"/>
        </w:numPr>
        <w:overflowPunct/>
        <w:autoSpaceDE/>
        <w:autoSpaceDN/>
        <w:adjustRightInd/>
        <w:textAlignment w:val="auto"/>
        <w:rPr>
          <w:rFonts w:cs="Arial"/>
          <w:szCs w:val="18"/>
        </w:rPr>
      </w:pPr>
      <w:r w:rsidRPr="00C64F6D">
        <w:rPr>
          <w:rFonts w:cs="Arial"/>
          <w:szCs w:val="18"/>
        </w:rPr>
        <w:t>190 cm; nee, de langste leerling is 192 cm</w:t>
      </w:r>
      <w:r>
        <w:rPr>
          <w:rFonts w:cs="Arial"/>
          <w:szCs w:val="18"/>
        </w:rPr>
        <w:t>.</w:t>
      </w:r>
    </w:p>
    <w:p w:rsidR="001C01E5" w:rsidRDefault="001C01E5" w:rsidP="001C01E5">
      <w:pPr>
        <w:numPr>
          <w:ilvl w:val="0"/>
          <w:numId w:val="82"/>
        </w:numPr>
        <w:overflowPunct/>
        <w:autoSpaceDE/>
        <w:autoSpaceDN/>
        <w:adjustRightInd/>
        <w:textAlignment w:val="auto"/>
        <w:rPr>
          <w:rFonts w:cs="Arial"/>
          <w:szCs w:val="18"/>
        </w:rPr>
      </w:pPr>
      <w:r w:rsidRPr="00C64F6D">
        <w:rPr>
          <w:rFonts w:cs="Arial"/>
          <w:szCs w:val="18"/>
        </w:rPr>
        <w:t>51 kg; nee, de lichtste leerling weegt 48 kg</w:t>
      </w:r>
      <w:r>
        <w:rPr>
          <w:rFonts w:cs="Arial"/>
          <w:szCs w:val="18"/>
        </w:rPr>
        <w:t>.</w:t>
      </w:r>
    </w:p>
    <w:p w:rsidR="001C01E5" w:rsidRDefault="001C01E5" w:rsidP="001C01E5">
      <w:pPr>
        <w:numPr>
          <w:ilvl w:val="0"/>
          <w:numId w:val="82"/>
        </w:numPr>
        <w:overflowPunct/>
        <w:autoSpaceDE/>
        <w:autoSpaceDN/>
        <w:adjustRightInd/>
        <w:textAlignment w:val="auto"/>
        <w:rPr>
          <w:rFonts w:cs="Arial"/>
          <w:szCs w:val="18"/>
        </w:rPr>
      </w:pPr>
      <w:r w:rsidRPr="00C64F6D">
        <w:rPr>
          <w:rFonts w:cs="Arial"/>
          <w:szCs w:val="18"/>
        </w:rPr>
        <w:t>Ongeveer 70 kg</w:t>
      </w:r>
      <w:r>
        <w:rPr>
          <w:rFonts w:cs="Arial"/>
          <w:szCs w:val="18"/>
        </w:rPr>
        <w:t>.</w:t>
      </w:r>
    </w:p>
    <w:p w:rsidR="001C01E5" w:rsidRPr="00C64F6D" w:rsidRDefault="001C01E5" w:rsidP="001C01E5">
      <w:pPr>
        <w:rPr>
          <w:rFonts w:cs="Arial"/>
          <w:bCs/>
          <w:szCs w:val="18"/>
        </w:rPr>
      </w:pPr>
    </w:p>
    <w:p w:rsidR="001C01E5" w:rsidRPr="00C64F6D" w:rsidRDefault="001C01E5" w:rsidP="001C01E5">
      <w:pPr>
        <w:rPr>
          <w:rFonts w:cs="Arial"/>
          <w:b/>
          <w:bCs/>
          <w:szCs w:val="18"/>
        </w:rPr>
      </w:pPr>
      <w:r w:rsidRPr="00C64F6D">
        <w:rPr>
          <w:rFonts w:cs="Arial"/>
          <w:b/>
          <w:bCs/>
          <w:szCs w:val="18"/>
        </w:rPr>
        <w:t>Opgave 34</w:t>
      </w:r>
    </w:p>
    <w:p w:rsidR="001C01E5" w:rsidRDefault="001C01E5" w:rsidP="001C01E5">
      <w:pPr>
        <w:numPr>
          <w:ilvl w:val="0"/>
          <w:numId w:val="83"/>
        </w:numPr>
        <w:overflowPunct/>
        <w:autoSpaceDE/>
        <w:autoSpaceDN/>
        <w:adjustRightInd/>
        <w:contextualSpacing/>
        <w:textAlignment w:val="auto"/>
        <w:rPr>
          <w:rFonts w:cs="Arial"/>
          <w:szCs w:val="18"/>
        </w:rPr>
      </w:pPr>
      <w:r w:rsidRPr="00C64F6D">
        <w:rPr>
          <w:rFonts w:cs="Arial"/>
          <w:szCs w:val="18"/>
        </w:rPr>
        <w:t>Stapeldiagram en lijndiagram</w:t>
      </w:r>
      <w:r>
        <w:rPr>
          <w:rFonts w:cs="Arial"/>
          <w:szCs w:val="18"/>
        </w:rPr>
        <w:t>.</w:t>
      </w:r>
    </w:p>
    <w:p w:rsidR="001C01E5" w:rsidRDefault="001C01E5" w:rsidP="001C01E5">
      <w:pPr>
        <w:numPr>
          <w:ilvl w:val="0"/>
          <w:numId w:val="83"/>
        </w:numPr>
        <w:overflowPunct/>
        <w:autoSpaceDE/>
        <w:autoSpaceDN/>
        <w:adjustRightInd/>
        <w:contextualSpacing/>
        <w:textAlignment w:val="auto"/>
        <w:rPr>
          <w:rFonts w:cs="Arial"/>
          <w:szCs w:val="18"/>
        </w:rPr>
      </w:pPr>
      <w:r w:rsidRPr="00C831E4">
        <w:rPr>
          <w:rFonts w:cs="Arial"/>
          <w:szCs w:val="18"/>
        </w:rPr>
        <w:t>Geboorteoverschot = geboorten minus sterfgevallen.</w:t>
      </w:r>
      <w:r w:rsidRPr="00681BAB">
        <w:rPr>
          <w:rFonts w:cs="Arial"/>
          <w:szCs w:val="18"/>
        </w:rPr>
        <w:br/>
        <w:t>Buitenlands migratiesaldo = aantal immigranten minus emigranten (dus vertrekken naar een ander land of komen van een ander land naar Amsterdam).</w:t>
      </w:r>
      <w:r w:rsidRPr="00681BAB">
        <w:rPr>
          <w:rFonts w:cs="Arial"/>
          <w:szCs w:val="18"/>
        </w:rPr>
        <w:br/>
      </w:r>
      <w:r w:rsidRPr="00C831E4">
        <w:rPr>
          <w:rFonts w:cs="Arial"/>
          <w:szCs w:val="18"/>
        </w:rPr>
        <w:lastRenderedPageBreak/>
        <w:t>Binnenlands saldo =</w:t>
      </w:r>
      <w:r w:rsidRPr="00C64F6D">
        <w:rPr>
          <w:rFonts w:cs="Arial"/>
          <w:i/>
          <w:szCs w:val="18"/>
        </w:rPr>
        <w:t xml:space="preserve"> </w:t>
      </w:r>
      <w:r w:rsidRPr="00C64F6D">
        <w:rPr>
          <w:rFonts w:cs="Arial"/>
          <w:szCs w:val="18"/>
        </w:rPr>
        <w:t xml:space="preserve">mensen die binnen Nederland verhuizen, dus aantal gekomen naar </w:t>
      </w:r>
      <w:r>
        <w:rPr>
          <w:rFonts w:cs="Arial"/>
          <w:szCs w:val="18"/>
        </w:rPr>
        <w:t>Amster</w:t>
      </w:r>
      <w:r w:rsidRPr="00C64F6D">
        <w:rPr>
          <w:rFonts w:cs="Arial"/>
          <w:szCs w:val="18"/>
        </w:rPr>
        <w:t>dam minus aantal vertrekkers</w:t>
      </w:r>
      <w:r>
        <w:rPr>
          <w:rFonts w:cs="Arial"/>
          <w:szCs w:val="18"/>
        </w:rPr>
        <w:t>.</w:t>
      </w:r>
    </w:p>
    <w:p w:rsidR="001C01E5" w:rsidRDefault="001C01E5" w:rsidP="001C01E5">
      <w:pPr>
        <w:numPr>
          <w:ilvl w:val="0"/>
          <w:numId w:val="83"/>
        </w:numPr>
        <w:overflowPunct/>
        <w:autoSpaceDE/>
        <w:autoSpaceDN/>
        <w:adjustRightInd/>
        <w:contextualSpacing/>
        <w:textAlignment w:val="auto"/>
        <w:rPr>
          <w:rFonts w:cs="Arial"/>
          <w:szCs w:val="18"/>
        </w:rPr>
      </w:pPr>
      <w:r w:rsidRPr="00C64F6D">
        <w:rPr>
          <w:rFonts w:cs="Arial"/>
          <w:szCs w:val="18"/>
        </w:rPr>
        <w:t>Groei van 4000; (ongeveer) 4650; 850; -1500</w:t>
      </w:r>
      <w:r>
        <w:rPr>
          <w:rFonts w:cs="Arial"/>
          <w:szCs w:val="18"/>
        </w:rPr>
        <w:t>.</w:t>
      </w:r>
    </w:p>
    <w:p w:rsidR="001C01E5" w:rsidRDefault="001C01E5" w:rsidP="001C01E5">
      <w:pPr>
        <w:numPr>
          <w:ilvl w:val="0"/>
          <w:numId w:val="83"/>
        </w:numPr>
        <w:overflowPunct/>
        <w:autoSpaceDE/>
        <w:autoSpaceDN/>
        <w:adjustRightInd/>
        <w:contextualSpacing/>
        <w:textAlignment w:val="auto"/>
        <w:rPr>
          <w:rFonts w:cs="Arial"/>
          <w:szCs w:val="18"/>
        </w:rPr>
      </w:pPr>
      <w:r w:rsidRPr="00C64F6D">
        <w:rPr>
          <w:rFonts w:cs="Arial"/>
          <w:szCs w:val="18"/>
        </w:rPr>
        <w:t>Migratiesaldo positief: er komen meer mensen uit het buitenland dan er naar het buitenland vertrekken; negatief saldo: dan is dat juist andersom</w:t>
      </w:r>
      <w:r>
        <w:rPr>
          <w:rFonts w:cs="Arial"/>
          <w:szCs w:val="18"/>
        </w:rPr>
        <w:t>.</w:t>
      </w:r>
    </w:p>
    <w:p w:rsidR="001C01E5" w:rsidRDefault="001C01E5" w:rsidP="001C01E5">
      <w:pPr>
        <w:numPr>
          <w:ilvl w:val="0"/>
          <w:numId w:val="83"/>
        </w:numPr>
        <w:overflowPunct/>
        <w:autoSpaceDE/>
        <w:autoSpaceDN/>
        <w:adjustRightInd/>
        <w:contextualSpacing/>
        <w:textAlignment w:val="auto"/>
        <w:rPr>
          <w:rFonts w:cs="Arial"/>
          <w:szCs w:val="18"/>
        </w:rPr>
      </w:pPr>
      <w:r w:rsidRPr="00C64F6D">
        <w:rPr>
          <w:rFonts w:cs="Arial"/>
          <w:szCs w:val="18"/>
        </w:rPr>
        <w:t>Aflezen: geboorteoverschot ≈ 4750; binnenlands saldo ≈ 1850; buitenlands migratiesaldo ≈ -800; dus de toename is 4750 + 1850 – 800 ≈ 5800</w:t>
      </w:r>
      <w:r>
        <w:rPr>
          <w:rFonts w:cs="Arial"/>
          <w:szCs w:val="18"/>
        </w:rPr>
        <w:t>.</w:t>
      </w:r>
    </w:p>
    <w:p w:rsidR="001C01E5" w:rsidRPr="00C64F6D" w:rsidRDefault="001C01E5" w:rsidP="001C01E5">
      <w:pPr>
        <w:rPr>
          <w:rFonts w:cs="Arial"/>
          <w:szCs w:val="18"/>
        </w:rPr>
      </w:pPr>
    </w:p>
    <w:p w:rsidR="001C01E5" w:rsidRPr="00C64F6D" w:rsidRDefault="001C01E5" w:rsidP="001C01E5">
      <w:pPr>
        <w:rPr>
          <w:rFonts w:cs="Arial"/>
          <w:szCs w:val="18"/>
        </w:rPr>
      </w:pPr>
      <w:r w:rsidRPr="00C64F6D">
        <w:rPr>
          <w:rFonts w:cs="Arial"/>
          <w:noProof/>
          <w:szCs w:val="18"/>
        </w:rPr>
        <w:drawing>
          <wp:anchor distT="0" distB="0" distL="114300" distR="114300" simplePos="0" relativeHeight="251661312" behindDoc="0" locked="0" layoutInCell="1" allowOverlap="1">
            <wp:simplePos x="0" y="0"/>
            <wp:positionH relativeFrom="margin">
              <wp:align>right</wp:align>
            </wp:positionH>
            <wp:positionV relativeFrom="paragraph">
              <wp:posOffset>114300</wp:posOffset>
            </wp:positionV>
            <wp:extent cx="2879725" cy="2185035"/>
            <wp:effectExtent l="0" t="0" r="0" b="5715"/>
            <wp:wrapSquare wrapText="bothSides"/>
            <wp:docPr id="307"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2347" t="1854" r="17122" b="4099"/>
                    <a:stretch>
                      <a:fillRect/>
                    </a:stretch>
                  </pic:blipFill>
                  <pic:spPr bwMode="auto">
                    <a:xfrm>
                      <a:off x="0" y="0"/>
                      <a:ext cx="2880000" cy="2185200"/>
                    </a:xfrm>
                    <a:prstGeom prst="rect">
                      <a:avLst/>
                    </a:prstGeom>
                    <a:noFill/>
                    <a:ln>
                      <a:noFill/>
                    </a:ln>
                  </pic:spPr>
                </pic:pic>
              </a:graphicData>
            </a:graphic>
          </wp:anchor>
        </w:drawing>
      </w:r>
      <w:r w:rsidR="007316A0">
        <w:rPr>
          <w:rFonts w:cs="Arial"/>
          <w:b/>
          <w:szCs w:val="18"/>
        </w:rPr>
        <w:t>O</w:t>
      </w:r>
      <w:r w:rsidRPr="00C64F6D">
        <w:rPr>
          <w:rFonts w:cs="Arial"/>
          <w:b/>
          <w:szCs w:val="18"/>
        </w:rPr>
        <w:t>pgave 35</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Het aantal behaalde medailles van elke ‘kleur’</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Omdat er drie gegevens (variabelen) tegelijk worden weergegeven; land, medaillekleur, aantal</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China (51)</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V</w:t>
      </w:r>
      <w:r>
        <w:rPr>
          <w:rFonts w:cs="Arial"/>
          <w:szCs w:val="18"/>
        </w:rPr>
        <w:t>S</w:t>
      </w:r>
      <w:r w:rsidRPr="00083917">
        <w:rPr>
          <w:rFonts w:cs="Arial"/>
          <w:szCs w:val="18"/>
        </w:rPr>
        <w:t xml:space="preserve"> (38), maar een kanttekening hierbij is wel dat er in theorie een land zou kunnen zijn dat bijna geen gouden medailles won en daardoor niet in dit diagram van de beste 12 landen staat, maar wel de meeste zilveren medailles van allemaal heeft gewonnen.</w:t>
      </w:r>
    </w:p>
    <w:p w:rsidR="001C01E5" w:rsidRDefault="001C01E5" w:rsidP="001C01E5">
      <w:pPr>
        <w:numPr>
          <w:ilvl w:val="0"/>
          <w:numId w:val="84"/>
        </w:numPr>
        <w:overflowPunct/>
        <w:autoSpaceDE/>
        <w:autoSpaceDN/>
        <w:adjustRightInd/>
        <w:contextualSpacing/>
        <w:textAlignment w:val="auto"/>
        <w:rPr>
          <w:rFonts w:cs="Arial"/>
          <w:szCs w:val="18"/>
        </w:rPr>
      </w:pPr>
      <w:r>
        <w:rPr>
          <w:rFonts w:cs="Arial"/>
          <w:szCs w:val="18"/>
        </w:rPr>
        <w:t>VS</w:t>
      </w:r>
      <w:r w:rsidRPr="00C64F6D">
        <w:rPr>
          <w:rFonts w:cs="Arial"/>
          <w:szCs w:val="18"/>
        </w:rPr>
        <w:t xml:space="preserve"> (110)</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405765</wp:posOffset>
            </wp:positionV>
            <wp:extent cx="2879725" cy="2155825"/>
            <wp:effectExtent l="0" t="0" r="0" b="0"/>
            <wp:wrapSquare wrapText="bothSides"/>
            <wp:docPr id="2083"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2446" t="2049" r="16933" b="3903"/>
                    <a:stretch>
                      <a:fillRect/>
                    </a:stretch>
                  </pic:blipFill>
                  <pic:spPr bwMode="auto">
                    <a:xfrm>
                      <a:off x="0" y="0"/>
                      <a:ext cx="2879725" cy="2155825"/>
                    </a:xfrm>
                    <a:prstGeom prst="rect">
                      <a:avLst/>
                    </a:prstGeom>
                    <a:noFill/>
                    <a:ln>
                      <a:noFill/>
                    </a:ln>
                  </pic:spPr>
                </pic:pic>
              </a:graphicData>
            </a:graphic>
          </wp:anchor>
        </w:drawing>
      </w:r>
      <w:r>
        <w:rPr>
          <w:rFonts w:cs="Arial"/>
          <w:szCs w:val="18"/>
        </w:rPr>
        <w:t>B</w:t>
      </w:r>
      <w:r w:rsidRPr="00C64F6D">
        <w:rPr>
          <w:rFonts w:cs="Arial"/>
          <w:szCs w:val="18"/>
        </w:rPr>
        <w:t>ij een gestapeld diagram had je direct kunnen zien welk land de meeste medailles in totaal heeft; de verdeling voor de verschillende kleuren onderling tussen de landen valt een beetje weg (op de onderste na)</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Zie hiernaast</w:t>
      </w:r>
      <w:r>
        <w:rPr>
          <w:rFonts w:cs="Arial"/>
          <w:szCs w:val="18"/>
        </w:rPr>
        <w:t>.</w:t>
      </w:r>
    </w:p>
    <w:p w:rsidR="001C01E5" w:rsidRDefault="001C01E5" w:rsidP="001C01E5">
      <w:pPr>
        <w:numPr>
          <w:ilvl w:val="0"/>
          <w:numId w:val="84"/>
        </w:numPr>
        <w:overflowPunct/>
        <w:autoSpaceDE/>
        <w:autoSpaceDN/>
        <w:adjustRightInd/>
        <w:contextualSpacing/>
        <w:textAlignment w:val="auto"/>
        <w:rPr>
          <w:rFonts w:cs="Arial"/>
          <w:szCs w:val="18"/>
        </w:rPr>
      </w:pPr>
      <w:r w:rsidRPr="00C64F6D">
        <w:rPr>
          <w:rFonts w:cs="Arial"/>
          <w:szCs w:val="18"/>
        </w:rPr>
        <w:t>Zie hiernaast</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p>
    <w:p w:rsidR="001C01E5" w:rsidRDefault="001C01E5" w:rsidP="001C01E5">
      <w:pPr>
        <w:numPr>
          <w:ilvl w:val="0"/>
          <w:numId w:val="84"/>
        </w:numPr>
        <w:overflowPunct/>
        <w:autoSpaceDE/>
        <w:autoSpaceDN/>
        <w:adjustRightInd/>
        <w:contextualSpacing/>
        <w:textAlignment w:val="auto"/>
        <w:rPr>
          <w:rFonts w:cs="Arial"/>
          <w:szCs w:val="18"/>
        </w:rPr>
      </w:pPr>
      <w:r>
        <w:rPr>
          <w:rFonts w:cs="Arial"/>
          <w:szCs w:val="18"/>
        </w:rPr>
        <w:t>L</w:t>
      </w:r>
      <w:r w:rsidRPr="00083917">
        <w:rPr>
          <w:rFonts w:cs="Arial"/>
          <w:szCs w:val="18"/>
        </w:rPr>
        <w:t>ijndiagram, zie hieronder, maar echt duidelijk is het niet…</w:t>
      </w:r>
    </w:p>
    <w:p w:rsidR="001C01E5" w:rsidRPr="00C64F6D" w:rsidRDefault="001C01E5" w:rsidP="001C01E5">
      <w:pPr>
        <w:rPr>
          <w:rFonts w:cs="Arial"/>
          <w:szCs w:val="18"/>
        </w:rPr>
      </w:pPr>
    </w:p>
    <w:p w:rsidR="001C01E5" w:rsidRPr="00C64F6D" w:rsidRDefault="00001946" w:rsidP="001C01E5">
      <w:pPr>
        <w:rPr>
          <w:rFonts w:cs="Arial"/>
          <w:szCs w:val="18"/>
        </w:rPr>
      </w:pPr>
      <w:r w:rsidRPr="00C64F6D">
        <w:rPr>
          <w:noProof/>
        </w:rPr>
        <w:drawing>
          <wp:anchor distT="0" distB="0" distL="114300" distR="114300" simplePos="0" relativeHeight="251663360" behindDoc="0" locked="0" layoutInCell="1" allowOverlap="1" wp14:anchorId="09F75A44" wp14:editId="714EA071">
            <wp:simplePos x="0" y="0"/>
            <wp:positionH relativeFrom="margin">
              <wp:align>left</wp:align>
            </wp:positionH>
            <wp:positionV relativeFrom="paragraph">
              <wp:posOffset>49530</wp:posOffset>
            </wp:positionV>
            <wp:extent cx="2879725" cy="2070735"/>
            <wp:effectExtent l="0" t="0" r="0" b="0"/>
            <wp:wrapSquare wrapText="bothSides"/>
            <wp:docPr id="2084"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2411" t="1952" r="19113" b="4391"/>
                    <a:stretch>
                      <a:fillRect/>
                    </a:stretch>
                  </pic:blipFill>
                  <pic:spPr bwMode="auto">
                    <a:xfrm>
                      <a:off x="0" y="0"/>
                      <a:ext cx="2879725" cy="2070735"/>
                    </a:xfrm>
                    <a:prstGeom prst="rect">
                      <a:avLst/>
                    </a:prstGeom>
                    <a:noFill/>
                    <a:ln>
                      <a:noFill/>
                    </a:ln>
                  </pic:spPr>
                </pic:pic>
              </a:graphicData>
            </a:graphic>
          </wp:anchor>
        </w:drawing>
      </w:r>
    </w:p>
    <w:p w:rsidR="001C01E5" w:rsidRPr="00C64F6D" w:rsidRDefault="001C01E5" w:rsidP="001C01E5">
      <w:pPr>
        <w:rPr>
          <w:rFonts w:cs="Arial"/>
          <w:szCs w:val="18"/>
        </w:rPr>
      </w:pPr>
    </w:p>
    <w:p w:rsidR="001C01E5" w:rsidRPr="00C64F6D" w:rsidRDefault="001C01E5" w:rsidP="001C01E5">
      <w:pPr>
        <w:rPr>
          <w:rFonts w:cs="Arial"/>
          <w:szCs w:val="18"/>
        </w:rPr>
      </w:pPr>
    </w:p>
    <w:p w:rsidR="001C01E5" w:rsidRPr="00C64F6D" w:rsidRDefault="001C01E5" w:rsidP="001C01E5">
      <w:pPr>
        <w:rPr>
          <w:rFonts w:cs="Arial"/>
          <w:szCs w:val="18"/>
        </w:rPr>
      </w:pPr>
    </w:p>
    <w:p w:rsidR="001C01E5" w:rsidRPr="00C64F6D" w:rsidRDefault="001C01E5" w:rsidP="001C01E5">
      <w:pPr>
        <w:rPr>
          <w:rFonts w:cs="Arial"/>
          <w:szCs w:val="18"/>
        </w:rPr>
      </w:pPr>
    </w:p>
    <w:p w:rsidR="001C01E5" w:rsidRPr="00C64F6D" w:rsidRDefault="001C01E5" w:rsidP="001C01E5">
      <w:pPr>
        <w:overflowPunct/>
        <w:autoSpaceDE/>
        <w:autoSpaceDN/>
        <w:adjustRightInd/>
        <w:spacing w:line="240" w:lineRule="auto"/>
        <w:textAlignment w:val="auto"/>
        <w:rPr>
          <w:rFonts w:cs="Arial"/>
          <w:b/>
          <w:szCs w:val="18"/>
        </w:rPr>
      </w:pPr>
      <w:r w:rsidRPr="00C64F6D">
        <w:rPr>
          <w:rFonts w:cs="Arial"/>
          <w:szCs w:val="18"/>
        </w:rPr>
        <w:br w:type="page"/>
      </w:r>
    </w:p>
    <w:p w:rsidR="001C01E5" w:rsidRPr="00C64F6D" w:rsidRDefault="0047406A" w:rsidP="001C01E5">
      <w:pPr>
        <w:rPr>
          <w:rFonts w:cs="Arial"/>
          <w:b/>
          <w:szCs w:val="18"/>
        </w:rPr>
      </w:pPr>
      <w:r w:rsidRPr="00C64F6D">
        <w:rPr>
          <w:rFonts w:cs="Arial"/>
          <w:noProof/>
          <w:szCs w:val="18"/>
        </w:rPr>
        <w:lastRenderedPageBreak/>
        <w:drawing>
          <wp:anchor distT="0" distB="0" distL="114300" distR="114300" simplePos="0" relativeHeight="251669504" behindDoc="0" locked="0" layoutInCell="1" allowOverlap="1" wp14:anchorId="3907B79A" wp14:editId="781B5C58">
            <wp:simplePos x="0" y="0"/>
            <wp:positionH relativeFrom="margin">
              <wp:align>center</wp:align>
            </wp:positionH>
            <wp:positionV relativeFrom="paragraph">
              <wp:posOffset>494665</wp:posOffset>
            </wp:positionV>
            <wp:extent cx="5039995" cy="3143250"/>
            <wp:effectExtent l="0" t="0" r="0" b="0"/>
            <wp:wrapTopAndBottom/>
            <wp:docPr id="2085" name="Afbeelding 318" descr="kniehoogte-st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iehoogte-staa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9995" cy="3143250"/>
                    </a:xfrm>
                    <a:prstGeom prst="rect">
                      <a:avLst/>
                    </a:prstGeom>
                    <a:noFill/>
                    <a:ln>
                      <a:noFill/>
                    </a:ln>
                  </pic:spPr>
                </pic:pic>
              </a:graphicData>
            </a:graphic>
          </wp:anchor>
        </w:drawing>
      </w:r>
      <w:r w:rsidR="001C01E5" w:rsidRPr="00C64F6D">
        <w:rPr>
          <w:rFonts w:cs="Arial"/>
          <w:b/>
          <w:szCs w:val="18"/>
        </w:rPr>
        <w:t>Opgave 36</w:t>
      </w:r>
    </w:p>
    <w:p w:rsidR="001C01E5" w:rsidRDefault="001C01E5" w:rsidP="001C01E5">
      <w:pPr>
        <w:numPr>
          <w:ilvl w:val="0"/>
          <w:numId w:val="85"/>
        </w:numPr>
        <w:overflowPunct/>
        <w:autoSpaceDE/>
        <w:autoSpaceDN/>
        <w:adjustRightInd/>
        <w:contextualSpacing/>
        <w:textAlignment w:val="auto"/>
        <w:rPr>
          <w:rFonts w:cs="Arial"/>
          <w:szCs w:val="18"/>
        </w:rPr>
      </w:pPr>
    </w:p>
    <w:p w:rsidR="001C01E5" w:rsidRPr="00C64F6D" w:rsidRDefault="0047406A" w:rsidP="001C01E5">
      <w:pPr>
        <w:overflowPunct/>
        <w:autoSpaceDE/>
        <w:autoSpaceDN/>
        <w:adjustRightInd/>
        <w:textAlignment w:val="auto"/>
        <w:rPr>
          <w:rFonts w:cs="Arial"/>
          <w:szCs w:val="18"/>
        </w:rPr>
      </w:pPr>
      <w:r w:rsidRPr="00C64F6D">
        <w:rPr>
          <w:rFonts w:cs="Arial"/>
          <w:noProof/>
          <w:szCs w:val="18"/>
        </w:rPr>
        <w:drawing>
          <wp:anchor distT="0" distB="0" distL="114300" distR="114300" simplePos="0" relativeHeight="251670528" behindDoc="0" locked="0" layoutInCell="1" allowOverlap="1" wp14:anchorId="5667ACE1" wp14:editId="62600E53">
            <wp:simplePos x="0" y="0"/>
            <wp:positionH relativeFrom="margin">
              <wp:align>center</wp:align>
            </wp:positionH>
            <wp:positionV relativeFrom="paragraph">
              <wp:posOffset>3787140</wp:posOffset>
            </wp:positionV>
            <wp:extent cx="5039995" cy="3140710"/>
            <wp:effectExtent l="0" t="0" r="0" b="0"/>
            <wp:wrapTopAndBottom/>
            <wp:docPr id="2086" name="Afbeelding 319" descr="kniehoogte-lijn-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ehoogte-lijn-r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9995" cy="3140710"/>
                    </a:xfrm>
                    <a:prstGeom prst="rect">
                      <a:avLst/>
                    </a:prstGeom>
                    <a:noFill/>
                    <a:ln>
                      <a:noFill/>
                    </a:ln>
                  </pic:spPr>
                </pic:pic>
              </a:graphicData>
            </a:graphic>
          </wp:anchor>
        </w:drawing>
      </w:r>
    </w:p>
    <w:p w:rsidR="001C01E5" w:rsidRDefault="001C01E5" w:rsidP="001C01E5">
      <w:pPr>
        <w:numPr>
          <w:ilvl w:val="0"/>
          <w:numId w:val="85"/>
        </w:numPr>
        <w:overflowPunct/>
        <w:autoSpaceDE/>
        <w:autoSpaceDN/>
        <w:adjustRightInd/>
        <w:contextualSpacing/>
        <w:textAlignment w:val="auto"/>
        <w:rPr>
          <w:rFonts w:cs="Arial"/>
          <w:szCs w:val="18"/>
        </w:rPr>
      </w:pPr>
    </w:p>
    <w:p w:rsidR="009D607F" w:rsidRDefault="009D607F" w:rsidP="00C831E4">
      <w:pPr>
        <w:overflowPunct/>
        <w:autoSpaceDE/>
        <w:autoSpaceDN/>
        <w:adjustRightInd/>
        <w:ind w:left="360"/>
        <w:contextualSpacing/>
        <w:textAlignment w:val="auto"/>
        <w:rPr>
          <w:rFonts w:cs="Arial"/>
          <w:szCs w:val="18"/>
        </w:rPr>
      </w:pPr>
    </w:p>
    <w:p w:rsidR="001C01E5" w:rsidRPr="009609FF" w:rsidRDefault="001C01E5" w:rsidP="00C831E4">
      <w:pPr>
        <w:pStyle w:val="Lijstalinea"/>
        <w:numPr>
          <w:ilvl w:val="0"/>
          <w:numId w:val="85"/>
        </w:numPr>
      </w:pPr>
      <w:r w:rsidRPr="00E70C13">
        <w:t xml:space="preserve">Dat is hier nogal moeilijk. Het zou zo kunnen: op de horizontale as de kniehoogtes en op de verticale as de mouwlengtes. Steeds als er bij een bepaalde combinatie een frequentie staat </w:t>
      </w:r>
      <w:r w:rsidRPr="009609FF">
        <w:t>geef je dat aan met een punt in het assenstelsel. Hoe groter de frequentie, hoe dikker de punt. Bijvoorbeeld bij kniehoogte 43 en mouwlengte 60 hoort het punt (43,60) met een dikte van 112.</w:t>
      </w:r>
      <w:r w:rsidRPr="00E70C13">
        <w:br w:type="page"/>
      </w:r>
    </w:p>
    <w:p w:rsidR="001C01E5" w:rsidRPr="00C64F6D" w:rsidRDefault="001C01E5" w:rsidP="001C01E5">
      <w:pPr>
        <w:rPr>
          <w:rFonts w:cs="Arial"/>
          <w:bCs/>
          <w:szCs w:val="18"/>
        </w:rPr>
      </w:pPr>
      <w:r w:rsidRPr="00C64F6D">
        <w:rPr>
          <w:rFonts w:cs="Arial"/>
          <w:b/>
          <w:bCs/>
          <w:szCs w:val="18"/>
        </w:rPr>
        <w:lastRenderedPageBreak/>
        <w:t>Opgave 37</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Nederland haalt zelf voor 2281 x 10</w:t>
      </w:r>
      <w:r w:rsidRPr="00C64F6D">
        <w:rPr>
          <w:rFonts w:cs="Arial"/>
          <w:bCs/>
          <w:szCs w:val="18"/>
          <w:vertAlign w:val="superscript"/>
        </w:rPr>
        <w:t>15</w:t>
      </w:r>
      <w:r w:rsidRPr="00C64F6D">
        <w:rPr>
          <w:rFonts w:cs="Arial"/>
          <w:bCs/>
          <w:szCs w:val="18"/>
        </w:rPr>
        <w:t xml:space="preserve"> joule aan energie uit de grond</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301 x 10</w:t>
      </w:r>
      <w:r w:rsidRPr="00C64F6D">
        <w:rPr>
          <w:rFonts w:cs="Arial"/>
          <w:bCs/>
          <w:szCs w:val="18"/>
          <w:vertAlign w:val="superscript"/>
        </w:rPr>
        <w:t>15</w:t>
      </w:r>
      <w:r w:rsidRPr="00C64F6D">
        <w:rPr>
          <w:rFonts w:cs="Arial"/>
          <w:bCs/>
          <w:szCs w:val="18"/>
        </w:rPr>
        <w:t xml:space="preserve"> joule</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 xml:space="preserve">Het lijntje </w:t>
      </w:r>
      <w:r w:rsidRPr="00510797">
        <w:rPr>
          <w:rFonts w:cs="Arial"/>
          <w:bCs/>
          <w:i/>
          <w:szCs w:val="18"/>
        </w:rPr>
        <w:t>overig energie</w:t>
      </w:r>
      <w:r w:rsidRPr="00C64F6D">
        <w:rPr>
          <w:rFonts w:cs="Arial"/>
          <w:bCs/>
          <w:szCs w:val="18"/>
        </w:rPr>
        <w:t xml:space="preserve"> naar het blokje centrales; alternatieve energie bijvoorbeeld windenergie en zonne-energie</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3353 x 10</w:t>
      </w:r>
      <w:r w:rsidRPr="00C64F6D">
        <w:rPr>
          <w:rFonts w:cs="Arial"/>
          <w:bCs/>
          <w:szCs w:val="18"/>
          <w:vertAlign w:val="superscript"/>
        </w:rPr>
        <w:t>15</w:t>
      </w:r>
      <w:r w:rsidRPr="00C64F6D">
        <w:rPr>
          <w:rFonts w:cs="Arial"/>
          <w:bCs/>
          <w:szCs w:val="18"/>
        </w:rPr>
        <w:t xml:space="preserve"> joule</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8856 x 10</w:t>
      </w:r>
      <w:r w:rsidRPr="00C64F6D">
        <w:rPr>
          <w:rFonts w:cs="Arial"/>
          <w:bCs/>
          <w:szCs w:val="18"/>
          <w:vertAlign w:val="superscript"/>
        </w:rPr>
        <w:t>15</w:t>
      </w:r>
      <w:r w:rsidRPr="00C64F6D">
        <w:rPr>
          <w:rFonts w:cs="Arial"/>
          <w:bCs/>
          <w:szCs w:val="18"/>
        </w:rPr>
        <w:t xml:space="preserve"> joule</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83 x 10</w:t>
      </w:r>
      <w:r w:rsidRPr="00C64F6D">
        <w:rPr>
          <w:rFonts w:cs="Arial"/>
          <w:bCs/>
          <w:szCs w:val="18"/>
          <w:vertAlign w:val="superscript"/>
        </w:rPr>
        <w:t>15</w:t>
      </w:r>
      <w:r w:rsidRPr="00C64F6D">
        <w:rPr>
          <w:rFonts w:cs="Arial"/>
          <w:bCs/>
          <w:szCs w:val="18"/>
        </w:rPr>
        <w:t xml:space="preserve"> joule</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Aardgas is de hoofdader van de energiebalans: het verzorgt een groot deel van het verbruik aan energie en tevens belangrijk uitvoerproduct</w:t>
      </w:r>
      <w:r>
        <w:rPr>
          <w:rFonts w:cs="Arial"/>
          <w:bCs/>
          <w:szCs w:val="18"/>
        </w:rPr>
        <w:t>.</w:t>
      </w:r>
    </w:p>
    <w:p w:rsidR="001C01E5" w:rsidRDefault="001C01E5" w:rsidP="001C01E5">
      <w:pPr>
        <w:numPr>
          <w:ilvl w:val="0"/>
          <w:numId w:val="86"/>
        </w:numPr>
        <w:overflowPunct/>
        <w:autoSpaceDE/>
        <w:autoSpaceDN/>
        <w:adjustRightInd/>
        <w:contextualSpacing/>
        <w:textAlignment w:val="auto"/>
        <w:rPr>
          <w:rFonts w:cs="Arial"/>
          <w:bCs/>
          <w:szCs w:val="18"/>
        </w:rPr>
      </w:pPr>
      <w:r w:rsidRPr="00C64F6D">
        <w:rPr>
          <w:rFonts w:cs="Arial"/>
          <w:bCs/>
          <w:szCs w:val="18"/>
        </w:rPr>
        <w:t xml:space="preserve">Linksboven het blokje </w:t>
      </w:r>
      <w:r w:rsidRPr="00510797">
        <w:rPr>
          <w:rFonts w:cs="Arial"/>
          <w:bCs/>
          <w:i/>
          <w:szCs w:val="18"/>
        </w:rPr>
        <w:t>onttrekking uit voorraden</w:t>
      </w:r>
      <w:r w:rsidRPr="00C64F6D">
        <w:rPr>
          <w:rFonts w:cs="Arial"/>
          <w:bCs/>
          <w:szCs w:val="18"/>
        </w:rPr>
        <w:t xml:space="preserve"> en linksonder opslag in </w:t>
      </w:r>
      <w:r w:rsidRPr="00510797">
        <w:rPr>
          <w:rFonts w:cs="Arial"/>
          <w:bCs/>
          <w:i/>
          <w:szCs w:val="18"/>
        </w:rPr>
        <w:t>bunkers</w:t>
      </w:r>
      <w:r>
        <w:rPr>
          <w:rFonts w:cs="Arial"/>
          <w:bCs/>
          <w:szCs w:val="18"/>
        </w:rPr>
        <w:t>.</w:t>
      </w:r>
    </w:p>
    <w:p w:rsidR="001C01E5" w:rsidRPr="00C64F6D" w:rsidRDefault="001C01E5" w:rsidP="001C01E5">
      <w:pPr>
        <w:rPr>
          <w:rFonts w:cs="Arial"/>
          <w:bCs/>
          <w:szCs w:val="18"/>
        </w:rPr>
      </w:pPr>
    </w:p>
    <w:p w:rsidR="001C01E5" w:rsidRPr="00C64F6D" w:rsidRDefault="001C01E5" w:rsidP="001C01E5">
      <w:pPr>
        <w:rPr>
          <w:rFonts w:cs="Arial"/>
          <w:bCs/>
          <w:szCs w:val="18"/>
        </w:rPr>
      </w:pPr>
      <w:r w:rsidRPr="00C64F6D">
        <w:rPr>
          <w:rFonts w:cs="Arial"/>
          <w:b/>
          <w:bCs/>
          <w:szCs w:val="18"/>
        </w:rPr>
        <w:t>Opgave 38</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Spreidingsdiagram of puntenwolk (</w:t>
      </w:r>
      <w:r w:rsidRPr="00DA71BD">
        <w:rPr>
          <w:rFonts w:cs="Arial"/>
          <w:bCs/>
          <w:i/>
          <w:szCs w:val="18"/>
        </w:rPr>
        <w:t>scatterplot</w:t>
      </w:r>
      <w:r w:rsidRPr="00C64F6D">
        <w:rPr>
          <w:rFonts w:cs="Arial"/>
          <w:bCs/>
          <w:szCs w:val="18"/>
        </w:rPr>
        <w:t>)</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510797">
        <w:rPr>
          <w:rFonts w:cs="Arial"/>
          <w:bCs/>
          <w:i/>
          <w:szCs w:val="18"/>
        </w:rPr>
        <w:t>Gemiddeld inkomen per persoon (in $)</w:t>
      </w:r>
      <w:r w:rsidRPr="00C64F6D">
        <w:rPr>
          <w:rFonts w:cs="Arial"/>
          <w:bCs/>
          <w:szCs w:val="18"/>
        </w:rPr>
        <w:t xml:space="preserve"> </w:t>
      </w:r>
      <w:r w:rsidRPr="00510797">
        <w:rPr>
          <w:rFonts w:cs="Arial"/>
          <w:bCs/>
          <w:i/>
          <w:szCs w:val="18"/>
        </w:rPr>
        <w:t>en levensverwachting bij geboorte (in jaren)</w:t>
      </w:r>
      <w:r w:rsidRPr="00AD3BC2">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Inwoneraantal van het land (</w:t>
      </w:r>
      <w:r w:rsidRPr="00DA71BD">
        <w:rPr>
          <w:rFonts w:cs="Arial"/>
          <w:bCs/>
          <w:i/>
          <w:szCs w:val="18"/>
        </w:rPr>
        <w:t>population, total</w:t>
      </w:r>
      <w:r w:rsidRPr="00C64F6D">
        <w:rPr>
          <w:rFonts w:cs="Arial"/>
          <w:bCs/>
          <w:szCs w:val="18"/>
        </w:rPr>
        <w:t>)</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 xml:space="preserve">Het inkomen per hoofd van de bevolking en de levensverwachting nemen beide </w:t>
      </w:r>
      <w:r w:rsidR="009D607F">
        <w:rPr>
          <w:rFonts w:cs="Arial"/>
          <w:bCs/>
          <w:szCs w:val="18"/>
        </w:rPr>
        <w:t xml:space="preserve">toe </w:t>
      </w:r>
      <w:r w:rsidRPr="00C64F6D">
        <w:rPr>
          <w:rFonts w:cs="Arial"/>
          <w:bCs/>
          <w:szCs w:val="18"/>
        </w:rPr>
        <w:t>in de loop van de jaren (en vooral vanaf 1950 neemt voor de hele wereld de levensverwachting toe)</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 xml:space="preserve">China en </w:t>
      </w:r>
      <w:r>
        <w:rPr>
          <w:rFonts w:cs="Arial"/>
          <w:bCs/>
          <w:szCs w:val="18"/>
        </w:rPr>
        <w:t>I</w:t>
      </w:r>
      <w:r w:rsidRPr="00C64F6D">
        <w:rPr>
          <w:rFonts w:cs="Arial"/>
          <w:bCs/>
          <w:szCs w:val="18"/>
        </w:rPr>
        <w:t>ndia</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Congo; levensverwachting is ook laag (maar niet het laagst);</w:t>
      </w:r>
      <w:r w:rsidR="0047406A">
        <w:rPr>
          <w:rFonts w:cs="Arial"/>
          <w:bCs/>
          <w:szCs w:val="18"/>
        </w:rPr>
        <w:t xml:space="preserve"> </w:t>
      </w:r>
      <w:r w:rsidR="00B324D5">
        <w:rPr>
          <w:rFonts w:cs="Arial"/>
          <w:bCs/>
          <w:szCs w:val="18"/>
        </w:rPr>
        <w:t>57,19 miljoen</w:t>
      </w:r>
      <w:r w:rsidR="0047406A">
        <w:rPr>
          <w:rFonts w:cs="Arial"/>
          <w:bCs/>
          <w:szCs w:val="18"/>
        </w:rPr>
        <w:t xml:space="preserve">; </w:t>
      </w:r>
      <w:r w:rsidR="0047406A" w:rsidRPr="0047406A">
        <w:rPr>
          <w:rFonts w:cs="Arial"/>
          <w:bCs/>
          <w:szCs w:val="18"/>
        </w:rPr>
        <w:t>in Afrika (zuidelijk van de Sahara)</w:t>
      </w:r>
      <w:r w:rsidR="0047406A">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Qatar is het rijkst</w:t>
      </w:r>
      <w:r>
        <w:rPr>
          <w:rFonts w:cs="Arial"/>
          <w:bCs/>
          <w:szCs w:val="18"/>
        </w:rPr>
        <w:t>,</w:t>
      </w:r>
      <w:r w:rsidRPr="00C64F6D">
        <w:rPr>
          <w:rFonts w:cs="Arial"/>
          <w:bCs/>
          <w:szCs w:val="18"/>
        </w:rPr>
        <w:t xml:space="preserve"> maar niet de hoogste levensverwachting; het is een oliestaat met een klein aantal zeer rijke mensen en waarschijnlijk een veel groter aantal arme mensen</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Bijv. Japan; ja</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Kaartdiagram met het inwoneraantal van een land; geografische spreiding: je ziet welke delen van de wereld meer of minder hard groeien</w:t>
      </w:r>
      <w:r>
        <w:rPr>
          <w:rFonts w:cs="Arial"/>
          <w:bCs/>
          <w:szCs w:val="18"/>
        </w:rPr>
        <w:t>.</w:t>
      </w:r>
    </w:p>
    <w:p w:rsidR="001C01E5" w:rsidRDefault="001C01E5" w:rsidP="001C01E5">
      <w:pPr>
        <w:numPr>
          <w:ilvl w:val="0"/>
          <w:numId w:val="87"/>
        </w:numPr>
        <w:overflowPunct/>
        <w:autoSpaceDE/>
        <w:autoSpaceDN/>
        <w:adjustRightInd/>
        <w:contextualSpacing/>
        <w:textAlignment w:val="auto"/>
        <w:rPr>
          <w:rFonts w:cs="Arial"/>
          <w:bCs/>
          <w:szCs w:val="18"/>
        </w:rPr>
      </w:pPr>
      <w:r w:rsidRPr="00C64F6D">
        <w:rPr>
          <w:rFonts w:cs="Arial"/>
          <w:bCs/>
          <w:szCs w:val="18"/>
        </w:rPr>
        <w:t>Het aantal kinderen per vrouw neemt drastisch af terwijl de levensverwachting stijgt; …</w:t>
      </w:r>
    </w:p>
    <w:p w:rsidR="001C01E5" w:rsidRDefault="001C01E5" w:rsidP="001C01E5">
      <w:pPr>
        <w:overflowPunct/>
        <w:autoSpaceDE/>
        <w:autoSpaceDN/>
        <w:adjustRightInd/>
        <w:contextualSpacing/>
        <w:textAlignment w:val="auto"/>
        <w:rPr>
          <w:rFonts w:cs="Arial"/>
          <w:bCs/>
          <w:szCs w:val="18"/>
        </w:rPr>
      </w:pPr>
    </w:p>
    <w:p w:rsidR="001C01E5" w:rsidRDefault="001C01E5" w:rsidP="001C01E5">
      <w:pPr>
        <w:overflowPunct/>
        <w:autoSpaceDE/>
        <w:autoSpaceDN/>
        <w:adjustRightInd/>
        <w:spacing w:line="240" w:lineRule="auto"/>
        <w:textAlignment w:val="auto"/>
        <w:rPr>
          <w:rFonts w:cs="Arial"/>
          <w:szCs w:val="18"/>
        </w:rPr>
      </w:pPr>
      <w:r>
        <w:rPr>
          <w:rFonts w:cs="Arial"/>
          <w:szCs w:val="18"/>
        </w:rPr>
        <w:br w:type="page"/>
      </w:r>
    </w:p>
    <w:p w:rsidR="00C8614D" w:rsidRDefault="001C01E5" w:rsidP="00510797">
      <w:pPr>
        <w:pStyle w:val="Kop2"/>
      </w:pPr>
      <w:bookmarkStart w:id="4" w:name="_Toc428884171"/>
      <w:r w:rsidRPr="00DA71BD">
        <w:lastRenderedPageBreak/>
        <w:t>§</w:t>
      </w:r>
      <w:r w:rsidR="004B5D7C">
        <w:t xml:space="preserve"> </w:t>
      </w:r>
      <w:r w:rsidRPr="00DA71BD">
        <w:t>1.4</w:t>
      </w:r>
      <w:r w:rsidRPr="00DA71BD">
        <w:tab/>
        <w:t>Interpretaties</w:t>
      </w:r>
      <w:bookmarkEnd w:id="4"/>
    </w:p>
    <w:p w:rsidR="001C01E5" w:rsidRPr="00C64F6D" w:rsidRDefault="001C01E5" w:rsidP="001C01E5">
      <w:pPr>
        <w:overflowPunct/>
        <w:autoSpaceDE/>
        <w:autoSpaceDN/>
        <w:adjustRightInd/>
        <w:ind w:right="-155"/>
        <w:textAlignment w:val="auto"/>
        <w:outlineLvl w:val="0"/>
        <w:rPr>
          <w:rFonts w:cs="Arial"/>
          <w:szCs w:val="18"/>
        </w:rPr>
      </w:pPr>
    </w:p>
    <w:p w:rsidR="001C01E5" w:rsidRPr="00C64F6D" w:rsidRDefault="001C01E5" w:rsidP="001C01E5">
      <w:pPr>
        <w:tabs>
          <w:tab w:val="left" w:pos="540"/>
        </w:tabs>
        <w:overflowPunct/>
        <w:autoSpaceDE/>
        <w:autoSpaceDN/>
        <w:adjustRightInd/>
        <w:textAlignment w:val="auto"/>
        <w:rPr>
          <w:rFonts w:cs="Arial"/>
          <w:szCs w:val="18"/>
        </w:rPr>
      </w:pPr>
      <w:r w:rsidRPr="00C64F6D">
        <w:rPr>
          <w:rFonts w:cs="Arial"/>
          <w:b/>
          <w:szCs w:val="18"/>
        </w:rPr>
        <w:t>Opgave 39</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Ongeveer 80%</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Ongeveer 82%</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Alleen het linker</w:t>
      </w:r>
      <w:r w:rsidR="0047406A">
        <w:rPr>
          <w:rFonts w:cs="Arial"/>
          <w:bCs/>
          <w:szCs w:val="18"/>
        </w:rPr>
        <w:t xml:space="preserve"> </w:t>
      </w:r>
      <w:r w:rsidRPr="00C64F6D">
        <w:rPr>
          <w:rFonts w:cs="Arial"/>
          <w:bCs/>
          <w:szCs w:val="18"/>
        </w:rPr>
        <w:t>diagram, de andere twee geven juist een ander (vertekend) beeld dat de niet-fossiele brandstoffen juist groeien</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510797">
        <w:rPr>
          <w:rFonts w:cs="Arial"/>
          <w:bCs/>
          <w:i/>
          <w:szCs w:val="18"/>
        </w:rPr>
        <w:t xml:space="preserve">Wind </w:t>
      </w:r>
      <w:r w:rsidR="00AD3BC2" w:rsidRPr="00510797">
        <w:rPr>
          <w:rFonts w:cs="Arial"/>
          <w:bCs/>
          <w:i/>
          <w:szCs w:val="18"/>
        </w:rPr>
        <w:t xml:space="preserve">&amp; </w:t>
      </w:r>
      <w:r w:rsidRPr="00510797">
        <w:rPr>
          <w:rFonts w:cs="Arial"/>
          <w:bCs/>
          <w:i/>
          <w:szCs w:val="18"/>
        </w:rPr>
        <w:t>zon</w:t>
      </w:r>
      <w:r w:rsidRPr="00C64F6D">
        <w:rPr>
          <w:rFonts w:cs="Arial"/>
          <w:bCs/>
          <w:szCs w:val="18"/>
        </w:rPr>
        <w:t xml:space="preserve"> in totaal is in 2030 nog steeds maar (ongeveer) 3% van ‘overig’; dat is dus 3% van ongeveer 20% van het totaal en dat is minder dan 1% van het totaal</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 xml:space="preserve">De breedte van de strook </w:t>
      </w:r>
      <w:r w:rsidRPr="00510797">
        <w:rPr>
          <w:rFonts w:cs="Arial"/>
          <w:bCs/>
          <w:i/>
          <w:szCs w:val="18"/>
        </w:rPr>
        <w:t>nucleair</w:t>
      </w:r>
      <w:r w:rsidRPr="00C64F6D">
        <w:rPr>
          <w:rFonts w:cs="Arial"/>
          <w:bCs/>
          <w:szCs w:val="18"/>
        </w:rPr>
        <w:t xml:space="preserve"> blijft ongeveer gelijk (en de geschatte groeifactor is 0,7 dus neemt zelfs naar verwachting af)</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 xml:space="preserve">Canada, Rusland </w:t>
      </w:r>
      <w:r>
        <w:rPr>
          <w:rFonts w:cs="Arial"/>
          <w:bCs/>
          <w:szCs w:val="18"/>
        </w:rPr>
        <w:t>e</w:t>
      </w:r>
      <w:r w:rsidRPr="00C64F6D">
        <w:rPr>
          <w:rFonts w:cs="Arial"/>
          <w:bCs/>
          <w:szCs w:val="18"/>
        </w:rPr>
        <w:t>n Colombia</w:t>
      </w:r>
      <w:r>
        <w:rPr>
          <w:rFonts w:cs="Arial"/>
          <w:bCs/>
          <w:szCs w:val="18"/>
        </w:rPr>
        <w:t>/</w:t>
      </w:r>
      <w:r w:rsidRPr="00C64F6D">
        <w:rPr>
          <w:rFonts w:cs="Arial"/>
          <w:bCs/>
          <w:szCs w:val="18"/>
        </w:rPr>
        <w:t>Venezuela</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Bijna 6000 miljard vaten</w:t>
      </w:r>
      <w:r>
        <w:rPr>
          <w:rFonts w:cs="Arial"/>
          <w:bCs/>
          <w:szCs w:val="18"/>
        </w:rPr>
        <w:t>.</w:t>
      </w:r>
    </w:p>
    <w:p w:rsidR="001C01E5" w:rsidRDefault="001C01E5" w:rsidP="001C01E5">
      <w:pPr>
        <w:numPr>
          <w:ilvl w:val="0"/>
          <w:numId w:val="88"/>
        </w:numPr>
        <w:overflowPunct/>
        <w:autoSpaceDE/>
        <w:autoSpaceDN/>
        <w:adjustRightInd/>
        <w:contextualSpacing/>
        <w:textAlignment w:val="auto"/>
        <w:rPr>
          <w:rFonts w:cs="Arial"/>
          <w:bCs/>
          <w:szCs w:val="18"/>
        </w:rPr>
      </w:pPr>
      <w:r w:rsidRPr="00C64F6D">
        <w:rPr>
          <w:rFonts w:cs="Arial"/>
          <w:bCs/>
          <w:szCs w:val="18"/>
        </w:rPr>
        <w:t>De hoogte; de figuur suggereert dat de voorraad conventionele olie veel groter is</w:t>
      </w:r>
      <w:r>
        <w:rPr>
          <w:rFonts w:cs="Arial"/>
          <w:bCs/>
          <w:szCs w:val="18"/>
        </w:rPr>
        <w:t>,</w:t>
      </w:r>
      <w:r w:rsidRPr="00C64F6D">
        <w:rPr>
          <w:rFonts w:cs="Arial"/>
          <w:bCs/>
          <w:szCs w:val="18"/>
        </w:rPr>
        <w:t xml:space="preserve"> omdat onze hersenen gewend zijn de inhoud van de getekende vaten te schatten</w:t>
      </w:r>
      <w:r>
        <w:rPr>
          <w:rFonts w:cs="Arial"/>
          <w:bCs/>
          <w:szCs w:val="18"/>
        </w:rPr>
        <w:t>.</w:t>
      </w:r>
    </w:p>
    <w:p w:rsidR="001C01E5" w:rsidRPr="00C64F6D" w:rsidRDefault="001C01E5" w:rsidP="001C01E5">
      <w:pPr>
        <w:rPr>
          <w:rFonts w:cs="Arial"/>
          <w:szCs w:val="18"/>
        </w:rPr>
      </w:pPr>
    </w:p>
    <w:p w:rsidR="001C01E5" w:rsidRPr="00C64F6D" w:rsidRDefault="001C01E5" w:rsidP="001C01E5">
      <w:pPr>
        <w:rPr>
          <w:rFonts w:cs="Arial"/>
          <w:szCs w:val="18"/>
        </w:rPr>
      </w:pPr>
      <w:r w:rsidRPr="00C64F6D">
        <w:rPr>
          <w:rFonts w:cs="Arial"/>
          <w:b/>
          <w:szCs w:val="18"/>
        </w:rPr>
        <w:t>Opgave 40</w:t>
      </w:r>
    </w:p>
    <w:p w:rsidR="001C01E5" w:rsidRDefault="001C01E5" w:rsidP="001C01E5">
      <w:pPr>
        <w:numPr>
          <w:ilvl w:val="0"/>
          <w:numId w:val="89"/>
        </w:numPr>
        <w:overflowPunct/>
        <w:autoSpaceDE/>
        <w:autoSpaceDN/>
        <w:adjustRightInd/>
        <w:contextualSpacing/>
        <w:textAlignment w:val="auto"/>
        <w:rPr>
          <w:rFonts w:cs="Arial"/>
          <w:szCs w:val="18"/>
        </w:rPr>
      </w:pPr>
      <w:r w:rsidRPr="00C64F6D">
        <w:rPr>
          <w:rFonts w:cs="Arial"/>
          <w:szCs w:val="18"/>
        </w:rPr>
        <w:t>Duitsland, want er zijn heel veel meer Duitsers dan Nederlanders.</w:t>
      </w:r>
    </w:p>
    <w:p w:rsidR="001C01E5" w:rsidRDefault="001C01E5" w:rsidP="001C01E5">
      <w:pPr>
        <w:numPr>
          <w:ilvl w:val="0"/>
          <w:numId w:val="89"/>
        </w:numPr>
        <w:overflowPunct/>
        <w:autoSpaceDE/>
        <w:autoSpaceDN/>
        <w:adjustRightInd/>
        <w:contextualSpacing/>
        <w:textAlignment w:val="auto"/>
        <w:rPr>
          <w:rFonts w:cs="Arial"/>
          <w:szCs w:val="18"/>
        </w:rPr>
      </w:pPr>
      <w:r w:rsidRPr="00C64F6D">
        <w:rPr>
          <w:rFonts w:cs="Arial"/>
          <w:szCs w:val="18"/>
        </w:rPr>
        <w:t>Het aantal inwoners van het land</w:t>
      </w:r>
      <w:r>
        <w:rPr>
          <w:rFonts w:cs="Arial"/>
          <w:szCs w:val="18"/>
        </w:rPr>
        <w:t>.</w:t>
      </w:r>
    </w:p>
    <w:p w:rsidR="001C01E5" w:rsidRDefault="001C01E5" w:rsidP="001C01E5">
      <w:pPr>
        <w:numPr>
          <w:ilvl w:val="0"/>
          <w:numId w:val="89"/>
        </w:numPr>
        <w:overflowPunct/>
        <w:autoSpaceDE/>
        <w:autoSpaceDN/>
        <w:adjustRightInd/>
        <w:contextualSpacing/>
        <w:textAlignment w:val="auto"/>
        <w:rPr>
          <w:rFonts w:cs="Arial"/>
          <w:szCs w:val="18"/>
        </w:rPr>
      </w:pPr>
      <w:r w:rsidRPr="00C64F6D">
        <w:rPr>
          <w:rFonts w:cs="Arial"/>
          <w:szCs w:val="18"/>
        </w:rPr>
        <w:t>1019 km per persoon</w:t>
      </w:r>
      <w:r>
        <w:rPr>
          <w:rFonts w:cs="Arial"/>
          <w:szCs w:val="18"/>
        </w:rPr>
        <w:t>.</w:t>
      </w:r>
    </w:p>
    <w:p w:rsidR="001C01E5" w:rsidRDefault="001C01E5" w:rsidP="001C01E5">
      <w:pPr>
        <w:numPr>
          <w:ilvl w:val="0"/>
          <w:numId w:val="89"/>
        </w:numPr>
        <w:overflowPunct/>
        <w:autoSpaceDE/>
        <w:autoSpaceDN/>
        <w:adjustRightInd/>
        <w:contextualSpacing/>
        <w:textAlignment w:val="auto"/>
        <w:rPr>
          <w:rFonts w:cs="Arial"/>
          <w:szCs w:val="18"/>
        </w:rPr>
      </w:pPr>
      <w:r w:rsidRPr="00C64F6D">
        <w:rPr>
          <w:rFonts w:cs="Arial"/>
          <w:szCs w:val="18"/>
        </w:rPr>
        <w:t>België heeft met 327 km bijna het dubbele van Italië (168), maar de staaf is maar een klein beetje langer</w:t>
      </w:r>
      <w:r>
        <w:rPr>
          <w:rFonts w:cs="Arial"/>
          <w:szCs w:val="18"/>
        </w:rPr>
        <w:t>. D</w:t>
      </w:r>
      <w:r w:rsidRPr="00C64F6D">
        <w:rPr>
          <w:rFonts w:cs="Arial"/>
          <w:szCs w:val="18"/>
        </w:rPr>
        <w:t>e staaf van Groot-Brittannië moet meer dan 3 keer zo lang zijn dan die van Spanje</w:t>
      </w:r>
      <w:r>
        <w:rPr>
          <w:rFonts w:cs="Arial"/>
          <w:szCs w:val="18"/>
        </w:rPr>
        <w:t>.</w:t>
      </w:r>
    </w:p>
    <w:p w:rsidR="001C01E5" w:rsidRDefault="001C01E5" w:rsidP="001C01E5">
      <w:pPr>
        <w:numPr>
          <w:ilvl w:val="0"/>
          <w:numId w:val="89"/>
        </w:numPr>
        <w:overflowPunct/>
        <w:autoSpaceDE/>
        <w:autoSpaceDN/>
        <w:adjustRightInd/>
        <w:contextualSpacing/>
        <w:textAlignment w:val="auto"/>
        <w:rPr>
          <w:rFonts w:cs="Arial"/>
          <w:szCs w:val="18"/>
        </w:rPr>
      </w:pPr>
      <w:r w:rsidRPr="00C64F6D">
        <w:rPr>
          <w:rFonts w:cs="Arial"/>
          <w:szCs w:val="18"/>
        </w:rPr>
        <w:t>De hoogte van de fiets is dan de hoogte van de staaf</w:t>
      </w:r>
      <w:r>
        <w:rPr>
          <w:rFonts w:cs="Arial"/>
          <w:szCs w:val="18"/>
        </w:rPr>
        <w:t>. J</w:t>
      </w:r>
      <w:r w:rsidRPr="00C64F6D">
        <w:rPr>
          <w:rFonts w:cs="Arial"/>
          <w:szCs w:val="18"/>
        </w:rPr>
        <w:t xml:space="preserve">a, bijv. </w:t>
      </w:r>
      <w:r>
        <w:rPr>
          <w:rFonts w:cs="Arial"/>
          <w:szCs w:val="18"/>
        </w:rPr>
        <w:t>d</w:t>
      </w:r>
      <w:r w:rsidRPr="00C64F6D">
        <w:rPr>
          <w:rFonts w:cs="Arial"/>
          <w:szCs w:val="18"/>
        </w:rPr>
        <w:t>e Nederlandse fiets is dubbel zo hoog als de Belgische fiets</w:t>
      </w:r>
      <w:r>
        <w:rPr>
          <w:rFonts w:cs="Arial"/>
          <w:szCs w:val="18"/>
        </w:rPr>
        <w:t>.</w:t>
      </w:r>
    </w:p>
    <w:p w:rsidR="001C01E5" w:rsidRPr="00C64F6D" w:rsidRDefault="001C01E5" w:rsidP="001C01E5">
      <w:pPr>
        <w:rPr>
          <w:rFonts w:cs="Arial"/>
          <w:szCs w:val="18"/>
        </w:rPr>
      </w:pPr>
    </w:p>
    <w:p w:rsidR="001C01E5" w:rsidRPr="00C64F6D" w:rsidRDefault="001C01E5" w:rsidP="001C01E5">
      <w:pPr>
        <w:rPr>
          <w:rFonts w:cs="Arial"/>
          <w:b/>
          <w:szCs w:val="18"/>
        </w:rPr>
      </w:pPr>
      <w:r w:rsidRPr="00C64F6D">
        <w:rPr>
          <w:rFonts w:cs="Arial"/>
          <w:b/>
          <w:szCs w:val="18"/>
        </w:rPr>
        <w:t>Opgave 41</w:t>
      </w:r>
    </w:p>
    <w:p w:rsidR="001C01E5" w:rsidRDefault="001C01E5" w:rsidP="001C01E5">
      <w:pPr>
        <w:numPr>
          <w:ilvl w:val="0"/>
          <w:numId w:val="90"/>
        </w:numPr>
        <w:overflowPunct/>
        <w:autoSpaceDE/>
        <w:autoSpaceDN/>
        <w:adjustRightInd/>
        <w:contextualSpacing/>
        <w:textAlignment w:val="auto"/>
        <w:rPr>
          <w:rFonts w:cs="Arial"/>
          <w:szCs w:val="18"/>
        </w:rPr>
      </w:pPr>
      <w:r w:rsidRPr="00C64F6D">
        <w:rPr>
          <w:rFonts w:cs="Arial"/>
          <w:szCs w:val="18"/>
        </w:rPr>
        <w:t>Vergroting in twee richtingen</w:t>
      </w:r>
      <w:r>
        <w:rPr>
          <w:rFonts w:cs="Arial"/>
          <w:szCs w:val="18"/>
        </w:rPr>
        <w:t>.</w:t>
      </w:r>
    </w:p>
    <w:p w:rsidR="001C01E5" w:rsidRDefault="001C01E5" w:rsidP="001C01E5">
      <w:pPr>
        <w:numPr>
          <w:ilvl w:val="0"/>
          <w:numId w:val="90"/>
        </w:numPr>
        <w:overflowPunct/>
        <w:autoSpaceDE/>
        <w:autoSpaceDN/>
        <w:adjustRightInd/>
        <w:contextualSpacing/>
        <w:textAlignment w:val="auto"/>
        <w:rPr>
          <w:rFonts w:cs="Arial"/>
          <w:b/>
          <w:bCs/>
          <w:szCs w:val="18"/>
        </w:rPr>
      </w:pPr>
      <w:r w:rsidRPr="00C64F6D">
        <w:rPr>
          <w:rFonts w:cs="Arial"/>
          <w:szCs w:val="18"/>
        </w:rPr>
        <w:t>540, 400, 360; nulpunt ontbreekt: de staaf van aardappelen had precies dubbel zo hoog moeten zijn als de staaf van tomaten</w:t>
      </w:r>
      <w:r>
        <w:rPr>
          <w:rFonts w:cs="Arial"/>
          <w:szCs w:val="18"/>
        </w:rPr>
        <w:t>,</w:t>
      </w:r>
      <w:r w:rsidRPr="00C64F6D">
        <w:rPr>
          <w:rFonts w:cs="Arial"/>
          <w:szCs w:val="18"/>
        </w:rPr>
        <w:t xml:space="preserve"> maar is bijna drie keer zo hoog</w:t>
      </w:r>
      <w:r>
        <w:rPr>
          <w:rFonts w:cs="Arial"/>
          <w:szCs w:val="18"/>
        </w:rPr>
        <w:t>.</w:t>
      </w:r>
    </w:p>
    <w:p w:rsidR="001C01E5" w:rsidRDefault="001C01E5" w:rsidP="001C01E5">
      <w:pPr>
        <w:overflowPunct/>
        <w:autoSpaceDE/>
        <w:autoSpaceDN/>
        <w:adjustRightInd/>
        <w:contextualSpacing/>
        <w:textAlignment w:val="auto"/>
        <w:rPr>
          <w:rFonts w:cs="Arial"/>
          <w:b/>
          <w:bCs/>
          <w:szCs w:val="18"/>
        </w:rPr>
      </w:pPr>
    </w:p>
    <w:p w:rsidR="001C01E5" w:rsidRPr="00C64F6D" w:rsidRDefault="001C01E5" w:rsidP="001C01E5">
      <w:pPr>
        <w:rPr>
          <w:rFonts w:cs="Arial"/>
          <w:bCs/>
          <w:szCs w:val="18"/>
        </w:rPr>
      </w:pPr>
      <w:r w:rsidRPr="00C64F6D">
        <w:rPr>
          <w:rFonts w:cs="Arial"/>
          <w:b/>
          <w:bCs/>
          <w:szCs w:val="18"/>
        </w:rPr>
        <w:t>Opgave 42</w:t>
      </w:r>
    </w:p>
    <w:p w:rsidR="001C01E5" w:rsidRDefault="001C01E5" w:rsidP="001C01E5">
      <w:pPr>
        <w:numPr>
          <w:ilvl w:val="0"/>
          <w:numId w:val="91"/>
        </w:numPr>
        <w:overflowPunct/>
        <w:autoSpaceDE/>
        <w:autoSpaceDN/>
        <w:adjustRightInd/>
        <w:contextualSpacing/>
        <w:textAlignment w:val="auto"/>
        <w:rPr>
          <w:rFonts w:cs="Arial"/>
          <w:bCs/>
          <w:szCs w:val="18"/>
        </w:rPr>
      </w:pPr>
      <w:r w:rsidRPr="00C64F6D">
        <w:rPr>
          <w:rFonts w:cs="Arial"/>
          <w:bCs/>
          <w:szCs w:val="18"/>
        </w:rPr>
        <w:t>De waarde van de Amerikaanse dollar ten opzichte van de euro; ofwel hoeveel dollar heeft dezelfde waarde als 1 euro</w:t>
      </w:r>
      <w:r>
        <w:rPr>
          <w:rFonts w:cs="Arial"/>
          <w:bCs/>
          <w:szCs w:val="18"/>
        </w:rPr>
        <w:t>.</w:t>
      </w:r>
    </w:p>
    <w:p w:rsidR="001C01E5" w:rsidRDefault="001C01E5" w:rsidP="001C01E5">
      <w:pPr>
        <w:numPr>
          <w:ilvl w:val="0"/>
          <w:numId w:val="91"/>
        </w:numPr>
        <w:overflowPunct/>
        <w:autoSpaceDE/>
        <w:autoSpaceDN/>
        <w:adjustRightInd/>
        <w:contextualSpacing/>
        <w:textAlignment w:val="auto"/>
        <w:rPr>
          <w:rFonts w:cs="Arial"/>
          <w:bCs/>
          <w:szCs w:val="18"/>
        </w:rPr>
      </w:pPr>
      <w:r w:rsidRPr="00C64F6D">
        <w:rPr>
          <w:rFonts w:cs="Arial"/>
          <w:bCs/>
          <w:szCs w:val="18"/>
        </w:rPr>
        <w:t>1,48 dollar is evenveel als 1 euro, dus 1 dollar kost 68 eurocent</w:t>
      </w:r>
      <w:r>
        <w:rPr>
          <w:rFonts w:cs="Arial"/>
          <w:bCs/>
          <w:szCs w:val="18"/>
        </w:rPr>
        <w:t>.</w:t>
      </w:r>
    </w:p>
    <w:p w:rsidR="001C01E5" w:rsidRDefault="001C01E5" w:rsidP="001C01E5">
      <w:pPr>
        <w:numPr>
          <w:ilvl w:val="0"/>
          <w:numId w:val="91"/>
        </w:numPr>
        <w:overflowPunct/>
        <w:autoSpaceDE/>
        <w:autoSpaceDN/>
        <w:adjustRightInd/>
        <w:contextualSpacing/>
        <w:textAlignment w:val="auto"/>
        <w:rPr>
          <w:rFonts w:cs="Arial"/>
          <w:bCs/>
          <w:szCs w:val="18"/>
        </w:rPr>
      </w:pPr>
      <w:r w:rsidRPr="00C64F6D">
        <w:rPr>
          <w:rFonts w:cs="Arial"/>
          <w:bCs/>
          <w:szCs w:val="18"/>
        </w:rPr>
        <w:t>De nul op de verticale as ontbreekt; op de horizontale as zou een ruimere schaal de figuur vlakker laten lijken</w:t>
      </w:r>
      <w:r>
        <w:rPr>
          <w:rFonts w:cs="Arial"/>
          <w:bCs/>
          <w:szCs w:val="18"/>
        </w:rPr>
        <w:t>.</w:t>
      </w:r>
    </w:p>
    <w:p w:rsidR="001C01E5" w:rsidRPr="00C64F6D" w:rsidRDefault="001C01E5" w:rsidP="001C01E5">
      <w:pPr>
        <w:rPr>
          <w:rFonts w:cs="Arial"/>
          <w:bCs/>
          <w:szCs w:val="18"/>
        </w:rPr>
      </w:pPr>
    </w:p>
    <w:p w:rsidR="001C01E5" w:rsidRPr="00C64F6D" w:rsidRDefault="001C01E5" w:rsidP="001C01E5">
      <w:pPr>
        <w:rPr>
          <w:rFonts w:cs="Arial"/>
          <w:bCs/>
          <w:szCs w:val="18"/>
        </w:rPr>
      </w:pPr>
      <w:r w:rsidRPr="00C64F6D">
        <w:rPr>
          <w:rFonts w:cs="Arial"/>
          <w:b/>
          <w:bCs/>
          <w:szCs w:val="18"/>
        </w:rPr>
        <w:t>Opgave 43</w:t>
      </w:r>
    </w:p>
    <w:p w:rsidR="001C01E5" w:rsidRDefault="001C01E5" w:rsidP="001C01E5">
      <w:pPr>
        <w:numPr>
          <w:ilvl w:val="0"/>
          <w:numId w:val="92"/>
        </w:numPr>
        <w:overflowPunct/>
        <w:autoSpaceDE/>
        <w:autoSpaceDN/>
        <w:adjustRightInd/>
        <w:contextualSpacing/>
        <w:textAlignment w:val="auto"/>
        <w:rPr>
          <w:rFonts w:cs="Arial"/>
          <w:bCs/>
          <w:szCs w:val="18"/>
        </w:rPr>
      </w:pPr>
      <w:r w:rsidRPr="00C64F6D">
        <w:rPr>
          <w:rFonts w:cs="Arial"/>
          <w:bCs/>
          <w:szCs w:val="18"/>
        </w:rPr>
        <w:t>Nee</w:t>
      </w:r>
      <w:r>
        <w:rPr>
          <w:rFonts w:cs="Arial"/>
          <w:bCs/>
          <w:szCs w:val="18"/>
        </w:rPr>
        <w:t>.</w:t>
      </w:r>
    </w:p>
    <w:p w:rsidR="001C01E5" w:rsidRDefault="001C01E5" w:rsidP="001C01E5">
      <w:pPr>
        <w:numPr>
          <w:ilvl w:val="0"/>
          <w:numId w:val="92"/>
        </w:numPr>
        <w:overflowPunct/>
        <w:autoSpaceDE/>
        <w:autoSpaceDN/>
        <w:adjustRightInd/>
        <w:contextualSpacing/>
        <w:textAlignment w:val="auto"/>
        <w:rPr>
          <w:rFonts w:cs="Arial"/>
          <w:bCs/>
          <w:szCs w:val="18"/>
        </w:rPr>
      </w:pPr>
      <w:r w:rsidRPr="00C64F6D">
        <w:rPr>
          <w:rFonts w:cs="Arial"/>
          <w:bCs/>
          <w:szCs w:val="18"/>
        </w:rPr>
        <w:t>De hoogte van de totale uitgaven</w:t>
      </w:r>
      <w:r>
        <w:rPr>
          <w:rFonts w:cs="Arial"/>
          <w:bCs/>
          <w:szCs w:val="18"/>
        </w:rPr>
        <w:t>.</w:t>
      </w:r>
    </w:p>
    <w:p w:rsidR="001C01E5" w:rsidRDefault="001C01E5" w:rsidP="001C01E5">
      <w:pPr>
        <w:numPr>
          <w:ilvl w:val="0"/>
          <w:numId w:val="92"/>
        </w:numPr>
        <w:overflowPunct/>
        <w:autoSpaceDE/>
        <w:autoSpaceDN/>
        <w:adjustRightInd/>
        <w:contextualSpacing/>
        <w:textAlignment w:val="auto"/>
        <w:rPr>
          <w:rFonts w:cs="Arial"/>
          <w:bCs/>
          <w:szCs w:val="18"/>
        </w:rPr>
      </w:pPr>
      <w:r w:rsidRPr="00C64F6D">
        <w:rPr>
          <w:rFonts w:cs="Arial"/>
          <w:bCs/>
          <w:szCs w:val="18"/>
        </w:rPr>
        <w:t>Ongeveer 20% afgenomen</w:t>
      </w:r>
      <w:r>
        <w:rPr>
          <w:rFonts w:cs="Arial"/>
          <w:bCs/>
          <w:szCs w:val="18"/>
        </w:rPr>
        <w:t>.</w:t>
      </w:r>
    </w:p>
    <w:p w:rsidR="001C01E5" w:rsidRDefault="001C01E5" w:rsidP="001C01E5">
      <w:pPr>
        <w:numPr>
          <w:ilvl w:val="0"/>
          <w:numId w:val="92"/>
        </w:numPr>
        <w:overflowPunct/>
        <w:autoSpaceDE/>
        <w:autoSpaceDN/>
        <w:adjustRightInd/>
        <w:contextualSpacing/>
        <w:textAlignment w:val="auto"/>
        <w:rPr>
          <w:rFonts w:cs="Arial"/>
          <w:bCs/>
          <w:szCs w:val="18"/>
        </w:rPr>
      </w:pPr>
      <w:r w:rsidRPr="00C64F6D">
        <w:rPr>
          <w:rFonts w:cs="Arial"/>
          <w:bCs/>
          <w:szCs w:val="18"/>
        </w:rPr>
        <w:t>Het rechter cirkeldiagram had kleiner getekend moeten worden</w:t>
      </w:r>
    </w:p>
    <w:p w:rsidR="001C01E5" w:rsidRPr="00C64F6D" w:rsidRDefault="001C01E5" w:rsidP="001C01E5">
      <w:pPr>
        <w:rPr>
          <w:rFonts w:cs="Arial"/>
          <w:bCs/>
          <w:szCs w:val="18"/>
        </w:rPr>
      </w:pPr>
    </w:p>
    <w:p w:rsidR="00E659A3" w:rsidRDefault="00E659A3">
      <w:pPr>
        <w:overflowPunct/>
        <w:autoSpaceDE/>
        <w:autoSpaceDN/>
        <w:adjustRightInd/>
        <w:spacing w:line="240" w:lineRule="auto"/>
        <w:textAlignment w:val="auto"/>
        <w:rPr>
          <w:rFonts w:cs="Arial"/>
          <w:b/>
          <w:bCs/>
          <w:szCs w:val="18"/>
        </w:rPr>
      </w:pPr>
      <w:r>
        <w:rPr>
          <w:rFonts w:cs="Arial"/>
          <w:b/>
          <w:bCs/>
          <w:szCs w:val="18"/>
        </w:rPr>
        <w:br w:type="page"/>
      </w:r>
    </w:p>
    <w:p w:rsidR="001C01E5" w:rsidRPr="00C64F6D" w:rsidRDefault="001C01E5" w:rsidP="001C01E5">
      <w:pPr>
        <w:rPr>
          <w:rFonts w:cs="Arial"/>
          <w:bCs/>
          <w:szCs w:val="18"/>
        </w:rPr>
      </w:pPr>
      <w:r w:rsidRPr="00C64F6D">
        <w:rPr>
          <w:rFonts w:cs="Arial"/>
          <w:b/>
          <w:bCs/>
          <w:szCs w:val="18"/>
        </w:rPr>
        <w:lastRenderedPageBreak/>
        <w:t>Opgave 44</w:t>
      </w:r>
    </w:p>
    <w:p w:rsidR="001C01E5" w:rsidRDefault="001C01E5" w:rsidP="001C01E5">
      <w:pPr>
        <w:numPr>
          <w:ilvl w:val="0"/>
          <w:numId w:val="93"/>
        </w:numPr>
        <w:overflowPunct/>
        <w:autoSpaceDE/>
        <w:autoSpaceDN/>
        <w:adjustRightInd/>
        <w:contextualSpacing/>
        <w:textAlignment w:val="auto"/>
        <w:rPr>
          <w:rFonts w:cs="Arial"/>
          <w:bCs/>
          <w:szCs w:val="18"/>
        </w:rPr>
      </w:pPr>
      <w:r w:rsidRPr="00C64F6D">
        <w:rPr>
          <w:rFonts w:cs="Arial"/>
          <w:bCs/>
          <w:szCs w:val="18"/>
        </w:rPr>
        <w:t>De hele grafiek is op ‘dalend roosterpapier’ getekend</w:t>
      </w:r>
      <w:r>
        <w:rPr>
          <w:rFonts w:cs="Arial"/>
          <w:bCs/>
          <w:szCs w:val="18"/>
        </w:rPr>
        <w:t>.</w:t>
      </w:r>
    </w:p>
    <w:p w:rsidR="001C01E5" w:rsidRDefault="001C01E5" w:rsidP="001C01E5">
      <w:pPr>
        <w:numPr>
          <w:ilvl w:val="0"/>
          <w:numId w:val="93"/>
        </w:numPr>
        <w:overflowPunct/>
        <w:autoSpaceDE/>
        <w:autoSpaceDN/>
        <w:adjustRightInd/>
        <w:contextualSpacing/>
        <w:textAlignment w:val="auto"/>
        <w:rPr>
          <w:rFonts w:cs="Arial"/>
          <w:bCs/>
          <w:szCs w:val="18"/>
        </w:rPr>
      </w:pPr>
      <w:r w:rsidRPr="00C64F6D">
        <w:rPr>
          <w:rFonts w:cs="Arial"/>
          <w:bCs/>
          <w:szCs w:val="18"/>
        </w:rPr>
        <w:t>Nee, redelijk constant</w:t>
      </w:r>
      <w:r>
        <w:rPr>
          <w:rFonts w:cs="Arial"/>
          <w:bCs/>
          <w:szCs w:val="18"/>
        </w:rPr>
        <w:t>.</w:t>
      </w:r>
    </w:p>
    <w:p w:rsidR="001C01E5" w:rsidRDefault="001C01E5" w:rsidP="001C01E5">
      <w:pPr>
        <w:numPr>
          <w:ilvl w:val="0"/>
          <w:numId w:val="93"/>
        </w:numPr>
        <w:overflowPunct/>
        <w:autoSpaceDE/>
        <w:autoSpaceDN/>
        <w:adjustRightInd/>
        <w:contextualSpacing/>
        <w:textAlignment w:val="auto"/>
        <w:rPr>
          <w:rFonts w:cs="Arial"/>
          <w:bCs/>
          <w:szCs w:val="18"/>
        </w:rPr>
      </w:pPr>
      <w:r w:rsidRPr="00C64F6D">
        <w:rPr>
          <w:rFonts w:cs="Arial"/>
          <w:bCs/>
          <w:szCs w:val="18"/>
        </w:rPr>
        <w:t>Vrouwen van 65 jaar en ouder</w:t>
      </w:r>
      <w:r>
        <w:rPr>
          <w:rFonts w:cs="Arial"/>
          <w:bCs/>
          <w:szCs w:val="18"/>
        </w:rPr>
        <w:t>.</w:t>
      </w:r>
    </w:p>
    <w:p w:rsidR="00A85D43" w:rsidRDefault="001C01E5" w:rsidP="001C01E5">
      <w:pPr>
        <w:numPr>
          <w:ilvl w:val="0"/>
          <w:numId w:val="93"/>
        </w:numPr>
        <w:overflowPunct/>
        <w:autoSpaceDE/>
        <w:autoSpaceDN/>
        <w:adjustRightInd/>
        <w:contextualSpacing/>
        <w:textAlignment w:val="auto"/>
        <w:rPr>
          <w:rFonts w:cs="Arial"/>
          <w:bCs/>
          <w:szCs w:val="18"/>
        </w:rPr>
      </w:pPr>
      <w:r w:rsidRPr="00C64F6D">
        <w:rPr>
          <w:rFonts w:cs="Arial"/>
          <w:bCs/>
          <w:szCs w:val="18"/>
        </w:rPr>
        <w:t>Alle 29 jaar 1% afname geeft 60 ∙ 0,99</w:t>
      </w:r>
      <w:r w:rsidRPr="00C64F6D">
        <w:rPr>
          <w:rFonts w:cs="Arial"/>
          <w:bCs/>
          <w:szCs w:val="18"/>
          <w:vertAlign w:val="superscript"/>
        </w:rPr>
        <w:t>29</w:t>
      </w:r>
      <w:r w:rsidR="007A038C">
        <w:rPr>
          <w:rFonts w:cs="Arial"/>
          <w:bCs/>
          <w:szCs w:val="18"/>
          <w:vertAlign w:val="superscript"/>
        </w:rPr>
        <w:t xml:space="preserve"> </w:t>
      </w:r>
      <w:r w:rsidRPr="00C64F6D">
        <w:rPr>
          <w:rFonts w:cs="Arial"/>
          <w:bCs/>
          <w:szCs w:val="18"/>
        </w:rPr>
        <w:t xml:space="preserve"> ≈ 45%, maar er was de eerste jaren meer afname;</w:t>
      </w:r>
      <w:r w:rsidR="00EC06C3">
        <w:rPr>
          <w:rFonts w:cs="Arial"/>
          <w:bCs/>
          <w:szCs w:val="18"/>
        </w:rPr>
        <w:br/>
      </w:r>
      <w:r w:rsidRPr="00C64F6D">
        <w:rPr>
          <w:rFonts w:cs="Arial"/>
          <w:bCs/>
          <w:szCs w:val="18"/>
        </w:rPr>
        <w:t>dus die 37% kan wel kloppen</w:t>
      </w:r>
      <w:r>
        <w:rPr>
          <w:rFonts w:cs="Arial"/>
          <w:bCs/>
          <w:szCs w:val="18"/>
        </w:rPr>
        <w:t>.</w:t>
      </w:r>
    </w:p>
    <w:p w:rsidR="001C01E5" w:rsidRDefault="001C01E5" w:rsidP="001C01E5">
      <w:pPr>
        <w:numPr>
          <w:ilvl w:val="0"/>
          <w:numId w:val="93"/>
        </w:numPr>
        <w:overflowPunct/>
        <w:autoSpaceDE/>
        <w:autoSpaceDN/>
        <w:adjustRightInd/>
        <w:contextualSpacing/>
        <w:textAlignment w:val="auto"/>
        <w:rPr>
          <w:rFonts w:cs="Arial"/>
          <w:bCs/>
          <w:szCs w:val="18"/>
        </w:rPr>
      </w:pPr>
      <w:r w:rsidRPr="00D75AE0">
        <w:rPr>
          <w:rFonts w:cs="Arial"/>
          <w:bCs/>
          <w:szCs w:val="18"/>
        </w:rPr>
        <w:br w:type="page"/>
      </w:r>
    </w:p>
    <w:p w:rsidR="00C8614D" w:rsidRDefault="001C01E5" w:rsidP="00510797">
      <w:pPr>
        <w:pStyle w:val="Kop2"/>
      </w:pPr>
      <w:bookmarkStart w:id="5" w:name="_Toc428884172"/>
      <w:bookmarkStart w:id="6" w:name="Overzicht"/>
      <w:r w:rsidRPr="00DA71BD">
        <w:lastRenderedPageBreak/>
        <w:t>§</w:t>
      </w:r>
      <w:r w:rsidR="004B5D7C">
        <w:t xml:space="preserve"> </w:t>
      </w:r>
      <w:r w:rsidRPr="00DA71BD">
        <w:t>1.5</w:t>
      </w:r>
      <w:r w:rsidRPr="00DA71BD">
        <w:tab/>
        <w:t>Overzicht</w:t>
      </w:r>
      <w:bookmarkEnd w:id="5"/>
    </w:p>
    <w:p w:rsidR="001C01E5" w:rsidRPr="00C64F6D" w:rsidRDefault="001C01E5" w:rsidP="001C01E5">
      <w:pPr>
        <w:tabs>
          <w:tab w:val="left" w:pos="540"/>
        </w:tabs>
        <w:overflowPunct/>
        <w:autoSpaceDE/>
        <w:autoSpaceDN/>
        <w:adjustRightInd/>
        <w:textAlignment w:val="auto"/>
        <w:rPr>
          <w:rFonts w:cs="Arial"/>
          <w:szCs w:val="18"/>
        </w:rPr>
      </w:pPr>
    </w:p>
    <w:p w:rsidR="001C01E5" w:rsidRPr="00C64F6D" w:rsidRDefault="001C01E5" w:rsidP="001C01E5">
      <w:pPr>
        <w:tabs>
          <w:tab w:val="left" w:pos="540"/>
        </w:tabs>
        <w:overflowPunct/>
        <w:autoSpaceDE/>
        <w:autoSpaceDN/>
        <w:adjustRightInd/>
        <w:textAlignment w:val="auto"/>
        <w:rPr>
          <w:rFonts w:cs="Arial"/>
          <w:b/>
          <w:szCs w:val="18"/>
        </w:rPr>
      </w:pPr>
      <w:r w:rsidRPr="00C64F6D">
        <w:rPr>
          <w:rFonts w:cs="Arial"/>
          <w:noProof/>
          <w:szCs w:val="18"/>
        </w:rPr>
        <w:drawing>
          <wp:anchor distT="0" distB="0" distL="114300" distR="114300" simplePos="0" relativeHeight="251664384" behindDoc="0" locked="0" layoutInCell="1" allowOverlap="1">
            <wp:simplePos x="0" y="0"/>
            <wp:positionH relativeFrom="margin">
              <wp:align>right</wp:align>
            </wp:positionH>
            <wp:positionV relativeFrom="paragraph">
              <wp:posOffset>269875</wp:posOffset>
            </wp:positionV>
            <wp:extent cx="3240000" cy="1861200"/>
            <wp:effectExtent l="0" t="0" r="0" b="5715"/>
            <wp:wrapSquare wrapText="bothSides"/>
            <wp:docPr id="2087" name="Afbeelding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0000" cy="1861200"/>
                    </a:xfrm>
                    <a:prstGeom prst="rect">
                      <a:avLst/>
                    </a:prstGeom>
                    <a:noFill/>
                    <a:ln>
                      <a:noFill/>
                    </a:ln>
                  </pic:spPr>
                </pic:pic>
              </a:graphicData>
            </a:graphic>
          </wp:anchor>
        </w:drawing>
      </w:r>
      <w:r>
        <w:rPr>
          <w:rFonts w:cs="Arial"/>
          <w:b/>
          <w:szCs w:val="18"/>
        </w:rPr>
        <w:t>O</w:t>
      </w:r>
      <w:r w:rsidRPr="00C64F6D">
        <w:rPr>
          <w:rFonts w:cs="Arial"/>
          <w:b/>
          <w:szCs w:val="18"/>
        </w:rPr>
        <w:t>pgave 45</w:t>
      </w:r>
    </w:p>
    <w:p w:rsidR="001C01E5" w:rsidRPr="00C64F6D" w:rsidRDefault="001C01E5" w:rsidP="001C01E5">
      <w:pPr>
        <w:tabs>
          <w:tab w:val="left" w:pos="540"/>
        </w:tabs>
        <w:overflowPunct/>
        <w:autoSpaceDE/>
        <w:autoSpaceDN/>
        <w:adjustRightInd/>
        <w:textAlignment w:val="auto"/>
        <w:rPr>
          <w:rFonts w:cs="Arial"/>
          <w:szCs w:val="18"/>
        </w:rPr>
      </w:pPr>
      <w:r w:rsidRPr="00C64F6D">
        <w:rPr>
          <w:rFonts w:cs="Arial"/>
          <w:szCs w:val="18"/>
        </w:rPr>
        <w:t>Zelf doen</w:t>
      </w:r>
      <w:r w:rsidR="00A85D43">
        <w:rPr>
          <w:rFonts w:cs="Arial"/>
          <w:szCs w:val="18"/>
        </w:rPr>
        <w:t>.</w:t>
      </w:r>
    </w:p>
    <w:p w:rsidR="001C01E5" w:rsidRPr="00C64F6D" w:rsidRDefault="001C01E5" w:rsidP="001C01E5">
      <w:pPr>
        <w:tabs>
          <w:tab w:val="left" w:pos="540"/>
        </w:tabs>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b/>
          <w:szCs w:val="18"/>
        </w:rPr>
      </w:pPr>
      <w:r w:rsidRPr="00C64F6D">
        <w:rPr>
          <w:rFonts w:cs="Arial"/>
          <w:b/>
          <w:szCs w:val="18"/>
        </w:rPr>
        <w:t>Opgave 46</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5001 vrouwen met een leeftijd &gt; 18 j</w:t>
      </w:r>
      <w:r>
        <w:rPr>
          <w:rFonts w:cs="Arial"/>
          <w:szCs w:val="18"/>
        </w:rPr>
        <w:t>aa</w:t>
      </w:r>
      <w:r w:rsidRPr="00C64F6D">
        <w:rPr>
          <w:rFonts w:cs="Arial"/>
          <w:szCs w:val="18"/>
        </w:rPr>
        <w:t>r</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[148,5 ; 151,5&gt;</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 xml:space="preserve">[73,5 ; 76,5&gt; </w:t>
      </w:r>
      <w:r w:rsidR="007A038C">
        <w:rPr>
          <w:rFonts w:cs="Arial"/>
          <w:szCs w:val="18"/>
        </w:rPr>
        <w:br/>
      </w:r>
      <w:r w:rsidRPr="00C64F6D">
        <w:rPr>
          <w:rFonts w:cs="Arial"/>
          <w:szCs w:val="18"/>
        </w:rPr>
        <w:t>wordt afgerond op 75 kg</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Zie hiernaast</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5,3%</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De helft van die 342 erbij geeft (≈) 8,7%</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rPr>
        <w:t xml:space="preserve">64 </w:t>
      </w:r>
      <w:r>
        <w:rPr>
          <w:rFonts w:cs="Arial"/>
          <w:szCs w:val="18"/>
        </w:rPr>
        <w:t>s</w:t>
      </w:r>
      <w:r w:rsidRPr="00C64F6D">
        <w:rPr>
          <w:rFonts w:cs="Arial"/>
          <w:szCs w:val="18"/>
        </w:rPr>
        <w:t>tuks, dus 1,3%</w:t>
      </w:r>
      <w:r>
        <w:rPr>
          <w:rFonts w:cs="Arial"/>
          <w:szCs w:val="18"/>
        </w:rPr>
        <w:t>.</w:t>
      </w:r>
    </w:p>
    <w:p w:rsidR="001C01E5" w:rsidRDefault="001C01E5" w:rsidP="001C01E5">
      <w:pPr>
        <w:numPr>
          <w:ilvl w:val="0"/>
          <w:numId w:val="94"/>
        </w:numPr>
        <w:overflowPunct/>
        <w:autoSpaceDE/>
        <w:autoSpaceDN/>
        <w:adjustRightInd/>
        <w:textAlignment w:val="auto"/>
        <w:rPr>
          <w:rFonts w:cs="Arial"/>
          <w:szCs w:val="18"/>
        </w:rPr>
      </w:pPr>
      <w:r w:rsidRPr="00C64F6D">
        <w:rPr>
          <w:rFonts w:cs="Arial"/>
          <w:szCs w:val="18"/>
          <w:vertAlign w:val="superscript"/>
        </w:rPr>
        <w:t>1</w:t>
      </w:r>
      <w:r w:rsidRPr="00C64F6D">
        <w:rPr>
          <w:rFonts w:cs="Arial"/>
          <w:szCs w:val="18"/>
        </w:rPr>
        <w:t>/</w:t>
      </w:r>
      <w:r w:rsidRPr="00C64F6D">
        <w:rPr>
          <w:rFonts w:cs="Arial"/>
          <w:szCs w:val="18"/>
          <w:vertAlign w:val="subscript"/>
        </w:rPr>
        <w:t>6</w:t>
      </w:r>
      <w:r w:rsidRPr="00C64F6D">
        <w:rPr>
          <w:rFonts w:cs="Arial"/>
          <w:szCs w:val="18"/>
        </w:rPr>
        <w:t xml:space="preserve"> deel van de klasse 81 kg en </w:t>
      </w:r>
      <w:r w:rsidRPr="00C64F6D">
        <w:rPr>
          <w:rFonts w:cs="Arial"/>
          <w:szCs w:val="18"/>
          <w:vertAlign w:val="superscript"/>
        </w:rPr>
        <w:t>1</w:t>
      </w:r>
      <w:r w:rsidRPr="00C64F6D">
        <w:rPr>
          <w:rFonts w:cs="Arial"/>
          <w:szCs w:val="18"/>
        </w:rPr>
        <w:t>/</w:t>
      </w:r>
      <w:r w:rsidRPr="00C64F6D">
        <w:rPr>
          <w:rFonts w:cs="Arial"/>
          <w:szCs w:val="18"/>
          <w:vertAlign w:val="subscript"/>
        </w:rPr>
        <w:t>6</w:t>
      </w:r>
      <w:r w:rsidRPr="00C64F6D">
        <w:rPr>
          <w:rFonts w:cs="Arial"/>
          <w:szCs w:val="18"/>
        </w:rPr>
        <w:t xml:space="preserve"> deel van de klasse 175 cm moeten erbij: 99 + </w:t>
      </w:r>
      <w:r w:rsidRPr="00360F10">
        <w:rPr>
          <w:rFonts w:cs="Arial"/>
          <w:szCs w:val="18"/>
          <w:vertAlign w:val="superscript"/>
        </w:rPr>
        <w:t>1</w:t>
      </w:r>
      <w:r w:rsidRPr="00360F10">
        <w:rPr>
          <w:rFonts w:cs="Arial"/>
          <w:szCs w:val="18"/>
        </w:rPr>
        <w:t>/</w:t>
      </w:r>
      <w:r w:rsidRPr="00360F10">
        <w:rPr>
          <w:rFonts w:cs="Arial"/>
          <w:szCs w:val="18"/>
          <w:vertAlign w:val="subscript"/>
        </w:rPr>
        <w:t>6</w:t>
      </w:r>
      <w:r w:rsidRPr="00C64F6D">
        <w:rPr>
          <w:rFonts w:cs="Arial"/>
          <w:szCs w:val="18"/>
        </w:rPr>
        <w:t xml:space="preserve"> x 129 + </w:t>
      </w:r>
      <w:r w:rsidRPr="00360F10">
        <w:rPr>
          <w:rFonts w:cs="Arial"/>
          <w:szCs w:val="18"/>
          <w:vertAlign w:val="superscript"/>
        </w:rPr>
        <w:t>1</w:t>
      </w:r>
      <w:r w:rsidRPr="00360F10">
        <w:rPr>
          <w:rFonts w:cs="Arial"/>
          <w:szCs w:val="18"/>
        </w:rPr>
        <w:t>/</w:t>
      </w:r>
      <w:r w:rsidRPr="00360F10">
        <w:rPr>
          <w:rFonts w:cs="Arial"/>
          <w:szCs w:val="18"/>
          <w:vertAlign w:val="subscript"/>
        </w:rPr>
        <w:t>6</w:t>
      </w:r>
      <w:r w:rsidRPr="00C64F6D">
        <w:rPr>
          <w:rFonts w:cs="Arial"/>
          <w:szCs w:val="18"/>
        </w:rPr>
        <w:t xml:space="preserve"> x 8: ongeveer 122 vrouwen; 2,4%</w:t>
      </w:r>
      <w:r>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47</w:t>
      </w:r>
    </w:p>
    <w:p w:rsidR="001C01E5" w:rsidRDefault="001C01E5" w:rsidP="001C01E5">
      <w:pPr>
        <w:numPr>
          <w:ilvl w:val="0"/>
          <w:numId w:val="95"/>
        </w:numPr>
        <w:overflowPunct/>
        <w:autoSpaceDE/>
        <w:autoSpaceDN/>
        <w:adjustRightInd/>
        <w:textAlignment w:val="auto"/>
        <w:rPr>
          <w:rFonts w:cs="Arial"/>
          <w:szCs w:val="18"/>
        </w:rPr>
      </w:pPr>
      <w:r w:rsidRPr="00C64F6D">
        <w:rPr>
          <w:rFonts w:cs="Arial"/>
          <w:szCs w:val="18"/>
        </w:rPr>
        <w:t>Er gaan meer mensen dood dan er worden geboren</w:t>
      </w:r>
      <w:r>
        <w:rPr>
          <w:rFonts w:cs="Arial"/>
          <w:szCs w:val="18"/>
        </w:rPr>
        <w:t>.</w:t>
      </w:r>
    </w:p>
    <w:p w:rsidR="001C01E5" w:rsidRDefault="001C01E5" w:rsidP="001C01E5">
      <w:pPr>
        <w:numPr>
          <w:ilvl w:val="0"/>
          <w:numId w:val="95"/>
        </w:numPr>
        <w:overflowPunct/>
        <w:autoSpaceDE/>
        <w:autoSpaceDN/>
        <w:adjustRightInd/>
        <w:textAlignment w:val="auto"/>
        <w:rPr>
          <w:rFonts w:cs="Arial"/>
          <w:szCs w:val="18"/>
        </w:rPr>
      </w:pPr>
      <w:r w:rsidRPr="00C64F6D">
        <w:rPr>
          <w:rFonts w:cs="Arial"/>
          <w:szCs w:val="18"/>
        </w:rPr>
        <w:t>3 x 250.000 = 750.000</w:t>
      </w:r>
      <w:r>
        <w:rPr>
          <w:rFonts w:cs="Arial"/>
          <w:szCs w:val="18"/>
        </w:rPr>
        <w:t>.</w:t>
      </w:r>
    </w:p>
    <w:p w:rsidR="001C01E5" w:rsidRDefault="001C01E5" w:rsidP="001C01E5">
      <w:pPr>
        <w:numPr>
          <w:ilvl w:val="0"/>
          <w:numId w:val="95"/>
        </w:numPr>
        <w:overflowPunct/>
        <w:autoSpaceDE/>
        <w:autoSpaceDN/>
        <w:adjustRightInd/>
        <w:textAlignment w:val="auto"/>
        <w:rPr>
          <w:rFonts w:cs="Arial"/>
          <w:szCs w:val="18"/>
        </w:rPr>
      </w:pPr>
      <w:r w:rsidRPr="00C64F6D">
        <w:rPr>
          <w:rFonts w:cs="Arial"/>
          <w:szCs w:val="18"/>
        </w:rPr>
        <w:t xml:space="preserve">2 x 250.000 = 500.000; </w:t>
      </w:r>
      <w:r w:rsidR="00B324D5">
        <w:rPr>
          <w:rFonts w:cs="Arial"/>
          <w:szCs w:val="18"/>
        </w:rPr>
        <w:t>een verklaring zou kunnen zijn dat er in de oorlog ve</w:t>
      </w:r>
      <w:r w:rsidR="00101B6E">
        <w:rPr>
          <w:rFonts w:cs="Arial"/>
          <w:szCs w:val="18"/>
        </w:rPr>
        <w:t>el jonge mannen zijn gesneuveld.</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48</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 xml:space="preserve">Populatie: werkenden in Vlaanderen; variabelen: </w:t>
      </w:r>
      <w:r w:rsidRPr="00C64F6D">
        <w:rPr>
          <w:rFonts w:cs="Arial"/>
          <w:i/>
          <w:iCs/>
          <w:szCs w:val="18"/>
        </w:rPr>
        <w:t>aantal ongevallen</w:t>
      </w:r>
      <w:r w:rsidRPr="00C64F6D">
        <w:rPr>
          <w:rFonts w:cs="Arial"/>
          <w:szCs w:val="18"/>
        </w:rPr>
        <w:t xml:space="preserve"> </w:t>
      </w:r>
      <w:r w:rsidRPr="00EC06C3">
        <w:rPr>
          <w:rFonts w:cs="Arial"/>
          <w:szCs w:val="18"/>
        </w:rPr>
        <w:t>en</w:t>
      </w:r>
      <w:r w:rsidRPr="00C64F6D">
        <w:rPr>
          <w:rFonts w:cs="Arial"/>
          <w:szCs w:val="18"/>
        </w:rPr>
        <w:t xml:space="preserve"> </w:t>
      </w:r>
      <w:r w:rsidRPr="00C64F6D">
        <w:rPr>
          <w:rFonts w:cs="Arial"/>
          <w:i/>
          <w:iCs/>
          <w:szCs w:val="18"/>
        </w:rPr>
        <w:t>aantal ernstige ongevallen</w:t>
      </w:r>
      <w:r>
        <w:rPr>
          <w:rFonts w:cs="Arial"/>
          <w:i/>
          <w:iCs/>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De nul ontbreekt op de verticale as</w:t>
      </w:r>
      <w:r>
        <w:rPr>
          <w:rFonts w:cs="Arial"/>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De linker schaalverdeling</w:t>
      </w:r>
      <w:r>
        <w:rPr>
          <w:rFonts w:cs="Arial"/>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210.000 ongevallen; 13.250 ernstig; 6% (of 6,3%)</w:t>
      </w:r>
      <w:r>
        <w:rPr>
          <w:rFonts w:cs="Arial"/>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275.000 ongevallen; 4,5% ernstig</w:t>
      </w:r>
      <w:r>
        <w:rPr>
          <w:rFonts w:cs="Arial"/>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Het aantal ongevallen neemt lineair af in de tijd; het aantal ernstige ongevallen neemt lineair toe in de tijd</w:t>
      </w:r>
      <w:r>
        <w:rPr>
          <w:rFonts w:cs="Arial"/>
          <w:szCs w:val="18"/>
        </w:rPr>
        <w:t>.</w:t>
      </w:r>
    </w:p>
    <w:p w:rsidR="001C01E5" w:rsidRDefault="001C01E5" w:rsidP="001C01E5">
      <w:pPr>
        <w:numPr>
          <w:ilvl w:val="0"/>
          <w:numId w:val="96"/>
        </w:numPr>
        <w:suppressAutoHyphens/>
        <w:overflowPunct/>
        <w:autoSpaceDE/>
        <w:autoSpaceDN/>
        <w:adjustRightInd/>
        <w:textAlignment w:val="auto"/>
        <w:rPr>
          <w:rFonts w:cs="Arial"/>
          <w:szCs w:val="18"/>
        </w:rPr>
      </w:pPr>
      <w:r w:rsidRPr="00C64F6D">
        <w:rPr>
          <w:rFonts w:cs="Arial"/>
          <w:szCs w:val="18"/>
        </w:rPr>
        <w:t>Het percentage ernstige ongevallen neemt toe</w:t>
      </w:r>
      <w:r>
        <w:rPr>
          <w:rFonts w:cs="Arial"/>
          <w:szCs w:val="18"/>
        </w:rPr>
        <w:t>.</w:t>
      </w:r>
    </w:p>
    <w:p w:rsidR="001C01E5" w:rsidRPr="00C64F6D" w:rsidRDefault="001C01E5" w:rsidP="001C01E5">
      <w:pPr>
        <w:overflowPunct/>
        <w:autoSpaceDE/>
        <w:autoSpaceDN/>
        <w:adjustRightInd/>
        <w:textAlignment w:val="auto"/>
        <w:rPr>
          <w:rFonts w:cs="Arial"/>
          <w:szCs w:val="18"/>
        </w:rPr>
      </w:pPr>
    </w:p>
    <w:p w:rsidR="0047406A" w:rsidRDefault="0047406A">
      <w:pPr>
        <w:overflowPunct/>
        <w:autoSpaceDE/>
        <w:autoSpaceDN/>
        <w:adjustRightInd/>
        <w:spacing w:line="240" w:lineRule="auto"/>
        <w:textAlignment w:val="auto"/>
        <w:rPr>
          <w:rFonts w:cs="Arial"/>
          <w:b/>
          <w:szCs w:val="18"/>
        </w:rPr>
      </w:pPr>
      <w:r>
        <w:rPr>
          <w:rFonts w:cs="Arial"/>
          <w:b/>
          <w:szCs w:val="18"/>
        </w:rPr>
        <w:br w:type="page"/>
      </w:r>
    </w:p>
    <w:p w:rsidR="001C01E5" w:rsidRPr="00C64F6D" w:rsidRDefault="0047406A" w:rsidP="001C01E5">
      <w:pPr>
        <w:overflowPunct/>
        <w:autoSpaceDE/>
        <w:autoSpaceDN/>
        <w:adjustRightInd/>
        <w:textAlignment w:val="auto"/>
        <w:rPr>
          <w:rFonts w:cs="Arial"/>
          <w:szCs w:val="18"/>
        </w:rPr>
      </w:pPr>
      <w:r w:rsidRPr="00C64F6D">
        <w:rPr>
          <w:rFonts w:cs="Arial"/>
          <w:noProof/>
          <w:szCs w:val="18"/>
        </w:rPr>
        <w:lastRenderedPageBreak/>
        <w:drawing>
          <wp:anchor distT="0" distB="0" distL="114300" distR="114300" simplePos="0" relativeHeight="251665408" behindDoc="0" locked="0" layoutInCell="1" allowOverlap="1" wp14:anchorId="025DEA10" wp14:editId="67E90B1A">
            <wp:simplePos x="0" y="0"/>
            <wp:positionH relativeFrom="margin">
              <wp:align>right</wp:align>
            </wp:positionH>
            <wp:positionV relativeFrom="margin">
              <wp:align>top</wp:align>
            </wp:positionV>
            <wp:extent cx="2552065" cy="1727835"/>
            <wp:effectExtent l="0" t="0" r="0" b="0"/>
            <wp:wrapSquare wrapText="bothSides"/>
            <wp:docPr id="2088" name="Afbeelding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2065" cy="1727835"/>
                    </a:xfrm>
                    <a:prstGeom prst="rect">
                      <a:avLst/>
                    </a:prstGeom>
                    <a:noFill/>
                    <a:ln>
                      <a:noFill/>
                    </a:ln>
                  </pic:spPr>
                </pic:pic>
              </a:graphicData>
            </a:graphic>
          </wp:anchor>
        </w:drawing>
      </w:r>
      <w:r w:rsidR="001C01E5" w:rsidRPr="00C64F6D">
        <w:rPr>
          <w:rFonts w:cs="Arial"/>
          <w:b/>
          <w:szCs w:val="18"/>
        </w:rPr>
        <w:t>Opgave 49</w:t>
      </w:r>
    </w:p>
    <w:p w:rsidR="001C01E5" w:rsidRDefault="001C01E5" w:rsidP="001C01E5">
      <w:pPr>
        <w:numPr>
          <w:ilvl w:val="0"/>
          <w:numId w:val="97"/>
        </w:numPr>
        <w:suppressAutoHyphens/>
        <w:overflowPunct/>
        <w:autoSpaceDE/>
        <w:autoSpaceDN/>
        <w:adjustRightInd/>
        <w:textAlignment w:val="auto"/>
        <w:rPr>
          <w:rFonts w:cs="Arial"/>
          <w:szCs w:val="18"/>
        </w:rPr>
      </w:pPr>
      <w:r w:rsidRPr="00C64F6D">
        <w:rPr>
          <w:rFonts w:cs="Arial"/>
          <w:szCs w:val="18"/>
        </w:rPr>
        <w:t>Dominante windrichting; kans op windkracht ≥</w:t>
      </w:r>
      <w:r>
        <w:rPr>
          <w:rFonts w:cs="Arial"/>
          <w:szCs w:val="18"/>
        </w:rPr>
        <w:t xml:space="preserve"> </w:t>
      </w:r>
      <w:r w:rsidRPr="00C64F6D">
        <w:rPr>
          <w:rFonts w:cs="Arial"/>
          <w:szCs w:val="18"/>
        </w:rPr>
        <w:t xml:space="preserve">4 </w:t>
      </w:r>
      <w:r w:rsidR="00A85D43">
        <w:rPr>
          <w:rFonts w:cs="Arial"/>
          <w:szCs w:val="18"/>
        </w:rPr>
        <w:t>Bft</w:t>
      </w:r>
      <w:r w:rsidRPr="00C64F6D">
        <w:rPr>
          <w:rFonts w:cs="Arial"/>
          <w:szCs w:val="18"/>
        </w:rPr>
        <w:t>; gemiddelde windsnelheid (</w:t>
      </w:r>
      <w:r w:rsidR="00A85D43">
        <w:rPr>
          <w:rFonts w:cs="Arial"/>
          <w:szCs w:val="18"/>
        </w:rPr>
        <w:t>Bft</w:t>
      </w:r>
      <w:r w:rsidRPr="00C64F6D">
        <w:rPr>
          <w:rFonts w:cs="Arial"/>
          <w:szCs w:val="18"/>
        </w:rPr>
        <w:t>); gemiddelde luchttemperatuur (ºc); verdeling van de windrichting</w:t>
      </w:r>
      <w:r>
        <w:rPr>
          <w:rFonts w:cs="Arial"/>
          <w:szCs w:val="18"/>
        </w:rPr>
        <w:t>.</w:t>
      </w:r>
    </w:p>
    <w:p w:rsidR="001C01E5" w:rsidRDefault="001C01E5" w:rsidP="001C01E5">
      <w:pPr>
        <w:numPr>
          <w:ilvl w:val="0"/>
          <w:numId w:val="97"/>
        </w:numPr>
        <w:suppressAutoHyphens/>
        <w:overflowPunct/>
        <w:autoSpaceDE/>
        <w:autoSpaceDN/>
        <w:adjustRightInd/>
        <w:textAlignment w:val="auto"/>
        <w:rPr>
          <w:rFonts w:cs="Arial"/>
          <w:szCs w:val="18"/>
        </w:rPr>
      </w:pPr>
      <w:r>
        <w:rPr>
          <w:rFonts w:cs="Arial"/>
          <w:szCs w:val="18"/>
        </w:rPr>
        <w:t>W</w:t>
      </w:r>
      <w:r w:rsidRPr="00C64F6D">
        <w:rPr>
          <w:rFonts w:cs="Arial"/>
          <w:szCs w:val="18"/>
        </w:rPr>
        <w:t>sw</w:t>
      </w:r>
      <w:r>
        <w:rPr>
          <w:rFonts w:cs="Arial"/>
          <w:szCs w:val="18"/>
        </w:rPr>
        <w:t>.</w:t>
      </w:r>
    </w:p>
    <w:p w:rsidR="001C01E5" w:rsidRDefault="001C01E5" w:rsidP="001C01E5">
      <w:pPr>
        <w:numPr>
          <w:ilvl w:val="0"/>
          <w:numId w:val="97"/>
        </w:numPr>
        <w:suppressAutoHyphens/>
        <w:overflowPunct/>
        <w:autoSpaceDE/>
        <w:autoSpaceDN/>
        <w:adjustRightInd/>
        <w:textAlignment w:val="auto"/>
        <w:rPr>
          <w:rFonts w:cs="Arial"/>
          <w:szCs w:val="18"/>
        </w:rPr>
      </w:pPr>
      <w:r w:rsidRPr="00C64F6D">
        <w:rPr>
          <w:rFonts w:cs="Arial"/>
          <w:szCs w:val="18"/>
        </w:rPr>
        <w:t xml:space="preserve">De dominante windrichting </w:t>
      </w:r>
      <w:r w:rsidRPr="00C64F6D">
        <w:rPr>
          <w:rFonts w:cs="Arial"/>
          <w:noProof/>
          <w:szCs w:val="18"/>
        </w:rPr>
        <w:drawing>
          <wp:inline distT="0" distB="0" distL="0" distR="0">
            <wp:extent cx="199390" cy="193675"/>
            <wp:effectExtent l="0" t="0" r="0" b="0"/>
            <wp:docPr id="2089" name="Afbeelding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390" cy="193675"/>
                    </a:xfrm>
                    <a:prstGeom prst="rect">
                      <a:avLst/>
                    </a:prstGeom>
                    <a:noFill/>
                    <a:ln>
                      <a:noFill/>
                    </a:ln>
                  </pic:spPr>
                </pic:pic>
              </a:graphicData>
            </a:graphic>
          </wp:inline>
        </w:drawing>
      </w:r>
      <w:r w:rsidRPr="00C64F6D">
        <w:rPr>
          <w:rFonts w:cs="Arial"/>
          <w:szCs w:val="18"/>
        </w:rPr>
        <w:t xml:space="preserve">; de kans op een wind ≥4 </w:t>
      </w:r>
      <w:r w:rsidR="00A85D43">
        <w:rPr>
          <w:rFonts w:cs="Arial"/>
          <w:szCs w:val="18"/>
        </w:rPr>
        <w:t>Bft</w:t>
      </w:r>
      <w:r w:rsidRPr="00C64F6D">
        <w:rPr>
          <w:rFonts w:cs="Arial"/>
          <w:szCs w:val="18"/>
        </w:rPr>
        <w:t xml:space="preserve"> is 51%; de gemiddelde windsnelheid was 4 </w:t>
      </w:r>
      <w:r w:rsidR="00A85D43">
        <w:rPr>
          <w:rFonts w:cs="Arial"/>
          <w:szCs w:val="18"/>
        </w:rPr>
        <w:t>Bft</w:t>
      </w:r>
      <w:r>
        <w:rPr>
          <w:rFonts w:cs="Arial"/>
          <w:szCs w:val="18"/>
        </w:rPr>
        <w:t>.</w:t>
      </w:r>
    </w:p>
    <w:p w:rsidR="001C01E5" w:rsidRDefault="001C01E5" w:rsidP="001C01E5">
      <w:pPr>
        <w:numPr>
          <w:ilvl w:val="0"/>
          <w:numId w:val="97"/>
        </w:numPr>
        <w:suppressAutoHyphens/>
        <w:overflowPunct/>
        <w:autoSpaceDE/>
        <w:autoSpaceDN/>
        <w:adjustRightInd/>
        <w:textAlignment w:val="auto"/>
        <w:rPr>
          <w:rFonts w:cs="Arial"/>
          <w:szCs w:val="18"/>
        </w:rPr>
      </w:pPr>
      <w:r w:rsidRPr="00C64F6D">
        <w:rPr>
          <w:rFonts w:cs="Arial"/>
          <w:szCs w:val="18"/>
        </w:rPr>
        <w:t xml:space="preserve">Maart; gemiddeld 6 </w:t>
      </w:r>
      <w:r w:rsidR="00A85D43">
        <w:rPr>
          <w:rFonts w:cs="Arial"/>
          <w:szCs w:val="18"/>
        </w:rPr>
        <w:t>Bft</w:t>
      </w:r>
      <w:r>
        <w:rPr>
          <w:rFonts w:cs="Arial"/>
          <w:szCs w:val="18"/>
        </w:rPr>
        <w:t>.</w:t>
      </w:r>
    </w:p>
    <w:p w:rsidR="001C01E5" w:rsidRDefault="001C01E5" w:rsidP="001C01E5">
      <w:pPr>
        <w:numPr>
          <w:ilvl w:val="0"/>
          <w:numId w:val="97"/>
        </w:numPr>
        <w:suppressAutoHyphens/>
        <w:overflowPunct/>
        <w:autoSpaceDE/>
        <w:autoSpaceDN/>
        <w:adjustRightInd/>
        <w:textAlignment w:val="auto"/>
        <w:rPr>
          <w:rFonts w:cs="Arial"/>
          <w:szCs w:val="18"/>
        </w:rPr>
      </w:pPr>
      <w:r w:rsidRPr="00C64F6D">
        <w:rPr>
          <w:rFonts w:cs="Arial"/>
          <w:szCs w:val="18"/>
        </w:rPr>
        <w:t>De afstand tot het midden van de roos is een maat voor het % wind uit die richting</w:t>
      </w:r>
      <w:r>
        <w:rPr>
          <w:rFonts w:cs="Arial"/>
          <w:szCs w:val="18"/>
        </w:rPr>
        <w:t>.</w:t>
      </w:r>
    </w:p>
    <w:p w:rsidR="001C01E5" w:rsidRPr="00062DD3" w:rsidRDefault="001C01E5" w:rsidP="00510797">
      <w:pPr>
        <w:numPr>
          <w:ilvl w:val="0"/>
          <w:numId w:val="97"/>
        </w:numPr>
        <w:suppressAutoHyphens/>
        <w:overflowPunct/>
        <w:autoSpaceDE/>
        <w:autoSpaceDN/>
        <w:adjustRightInd/>
        <w:textAlignment w:val="auto"/>
        <w:rPr>
          <w:rFonts w:cs="Arial"/>
          <w:b/>
          <w:szCs w:val="18"/>
        </w:rPr>
      </w:pPr>
      <w:r w:rsidRPr="00C64F6D">
        <w:rPr>
          <w:rFonts w:cs="Arial"/>
          <w:szCs w:val="18"/>
        </w:rPr>
        <w:t xml:space="preserve">Gewoon lijndiagram (zie bijv. </w:t>
      </w:r>
      <w:r>
        <w:rPr>
          <w:rFonts w:cs="Arial"/>
          <w:szCs w:val="18"/>
        </w:rPr>
        <w:t>h</w:t>
      </w:r>
      <w:r w:rsidRPr="00C64F6D">
        <w:rPr>
          <w:rFonts w:cs="Arial"/>
          <w:szCs w:val="18"/>
        </w:rPr>
        <w:t>iernaast); de richting is niet meer zo duidelijk af te lezen</w:t>
      </w:r>
      <w:r>
        <w:rPr>
          <w:rFonts w:cs="Arial"/>
          <w:szCs w:val="18"/>
        </w:rPr>
        <w:t>.</w:t>
      </w:r>
    </w:p>
    <w:p w:rsidR="0047406A" w:rsidRPr="0047406A" w:rsidRDefault="0047406A" w:rsidP="00510797">
      <w:pPr>
        <w:suppressAutoHyphens/>
        <w:overflowPunct/>
        <w:autoSpaceDE/>
        <w:autoSpaceDN/>
        <w:adjustRightInd/>
        <w:textAlignment w:val="auto"/>
        <w:rPr>
          <w:rFonts w:cs="Arial"/>
          <w:b/>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50</w:t>
      </w:r>
    </w:p>
    <w:p w:rsidR="001C01E5" w:rsidRDefault="001C01E5" w:rsidP="001C01E5">
      <w:pPr>
        <w:numPr>
          <w:ilvl w:val="0"/>
          <w:numId w:val="98"/>
        </w:numPr>
        <w:suppressAutoHyphens/>
        <w:overflowPunct/>
        <w:autoSpaceDE/>
        <w:autoSpaceDN/>
        <w:adjustRightInd/>
        <w:textAlignment w:val="auto"/>
        <w:rPr>
          <w:rFonts w:cs="Arial"/>
          <w:szCs w:val="18"/>
        </w:rPr>
      </w:pPr>
      <w:r w:rsidRPr="00C64F6D">
        <w:rPr>
          <w:rFonts w:cs="Arial"/>
          <w:szCs w:val="18"/>
        </w:rPr>
        <w:t>Cirkeldiagram, kaartdiagram, lijndiagram</w:t>
      </w:r>
      <w:r>
        <w:rPr>
          <w:rFonts w:cs="Arial"/>
          <w:szCs w:val="18"/>
        </w:rPr>
        <w:t>.</w:t>
      </w:r>
    </w:p>
    <w:p w:rsidR="001C01E5" w:rsidRDefault="001C01E5" w:rsidP="001C01E5">
      <w:pPr>
        <w:numPr>
          <w:ilvl w:val="0"/>
          <w:numId w:val="98"/>
        </w:numPr>
        <w:suppressAutoHyphens/>
        <w:overflowPunct/>
        <w:autoSpaceDE/>
        <w:autoSpaceDN/>
        <w:adjustRightInd/>
        <w:textAlignment w:val="auto"/>
        <w:rPr>
          <w:rFonts w:cs="Arial"/>
          <w:szCs w:val="18"/>
        </w:rPr>
      </w:pPr>
      <w:r w:rsidRPr="00C64F6D">
        <w:rPr>
          <w:rFonts w:cs="Arial"/>
          <w:szCs w:val="18"/>
        </w:rPr>
        <w:t>De kleuren in het kaartje komen overeen met de kleuren in het cirkeldiagram en hebben verder geen betekenis</w:t>
      </w:r>
      <w:r>
        <w:rPr>
          <w:rFonts w:cs="Arial"/>
          <w:szCs w:val="18"/>
        </w:rPr>
        <w:t>.</w:t>
      </w:r>
    </w:p>
    <w:p w:rsidR="001C01E5" w:rsidRDefault="001C01E5" w:rsidP="001C01E5">
      <w:pPr>
        <w:numPr>
          <w:ilvl w:val="0"/>
          <w:numId w:val="98"/>
        </w:numPr>
        <w:suppressAutoHyphens/>
        <w:overflowPunct/>
        <w:autoSpaceDE/>
        <w:autoSpaceDN/>
        <w:adjustRightInd/>
        <w:textAlignment w:val="auto"/>
        <w:rPr>
          <w:rFonts w:cs="Arial"/>
          <w:szCs w:val="18"/>
        </w:rPr>
      </w:pPr>
      <w:r w:rsidRPr="00C64F6D">
        <w:rPr>
          <w:rFonts w:cs="Arial"/>
          <w:szCs w:val="18"/>
        </w:rPr>
        <w:t>61,5%; omdat er waarschijnlijk ook her en der nog onbekende, geheime olievoorraad is</w:t>
      </w:r>
      <w:r>
        <w:rPr>
          <w:rFonts w:cs="Arial"/>
          <w:szCs w:val="18"/>
        </w:rPr>
        <w:t>.</w:t>
      </w:r>
    </w:p>
    <w:p w:rsidR="001C01E5" w:rsidRDefault="001C01E5" w:rsidP="001C01E5">
      <w:pPr>
        <w:numPr>
          <w:ilvl w:val="0"/>
          <w:numId w:val="98"/>
        </w:numPr>
        <w:suppressAutoHyphens/>
        <w:overflowPunct/>
        <w:autoSpaceDE/>
        <w:autoSpaceDN/>
        <w:adjustRightInd/>
        <w:textAlignment w:val="auto"/>
        <w:rPr>
          <w:rFonts w:cs="Arial"/>
          <w:szCs w:val="18"/>
        </w:rPr>
      </w:pPr>
      <w:r w:rsidRPr="00C64F6D">
        <w:rPr>
          <w:rFonts w:cs="Arial"/>
          <w:szCs w:val="18"/>
        </w:rPr>
        <w:t>De nul ligt niet helemaal onderaan; het kan dus ook negatief zijn</w:t>
      </w:r>
      <w:r>
        <w:rPr>
          <w:rFonts w:cs="Arial"/>
          <w:szCs w:val="18"/>
        </w:rPr>
        <w:t>.</w:t>
      </w:r>
    </w:p>
    <w:p w:rsidR="001C01E5" w:rsidRDefault="001C01E5" w:rsidP="001C01E5">
      <w:pPr>
        <w:numPr>
          <w:ilvl w:val="0"/>
          <w:numId w:val="98"/>
        </w:numPr>
        <w:suppressAutoHyphens/>
        <w:overflowPunct/>
        <w:autoSpaceDE/>
        <w:autoSpaceDN/>
        <w:adjustRightInd/>
        <w:textAlignment w:val="auto"/>
        <w:rPr>
          <w:rFonts w:cs="Arial"/>
          <w:szCs w:val="18"/>
        </w:rPr>
      </w:pPr>
      <w:r w:rsidRPr="00C64F6D">
        <w:rPr>
          <w:rFonts w:cs="Arial"/>
          <w:szCs w:val="18"/>
        </w:rPr>
        <w:t>Er was minder olie beschikbaar; de olieprijs steeg explosief</w:t>
      </w:r>
      <w:r>
        <w:rPr>
          <w:rFonts w:cs="Arial"/>
          <w:szCs w:val="18"/>
        </w:rPr>
        <w:t>.</w:t>
      </w:r>
    </w:p>
    <w:p w:rsidR="001C01E5" w:rsidRPr="00F061A3" w:rsidRDefault="001C01E5" w:rsidP="00510797">
      <w:pPr>
        <w:pStyle w:val="Lijstalinea"/>
        <w:numPr>
          <w:ilvl w:val="0"/>
          <w:numId w:val="98"/>
        </w:numPr>
        <w:suppressAutoHyphens/>
        <w:overflowPunct/>
        <w:autoSpaceDE/>
        <w:autoSpaceDN/>
        <w:adjustRightInd/>
        <w:textAlignment w:val="auto"/>
        <w:rPr>
          <w:rFonts w:cs="Arial"/>
          <w:szCs w:val="18"/>
        </w:rPr>
      </w:pPr>
      <w:r w:rsidRPr="00F061A3">
        <w:rPr>
          <w:rFonts w:cs="Arial"/>
          <w:szCs w:val="18"/>
        </w:rPr>
        <w:t>…</w:t>
      </w:r>
    </w:p>
    <w:p w:rsidR="001C01E5" w:rsidRPr="00C64F6D" w:rsidRDefault="001C01E5" w:rsidP="001C01E5">
      <w:pPr>
        <w:overflowPunct/>
        <w:autoSpaceDE/>
        <w:autoSpaceDN/>
        <w:adjustRightInd/>
        <w:textAlignment w:val="auto"/>
        <w:rPr>
          <w:rFonts w:cs="Arial"/>
          <w:szCs w:val="18"/>
        </w:rPr>
      </w:pPr>
    </w:p>
    <w:p w:rsidR="001C01E5" w:rsidRPr="00C64F6D" w:rsidRDefault="001C01E5" w:rsidP="001C01E5">
      <w:pPr>
        <w:overflowPunct/>
        <w:autoSpaceDE/>
        <w:autoSpaceDN/>
        <w:adjustRightInd/>
        <w:textAlignment w:val="auto"/>
        <w:rPr>
          <w:rFonts w:cs="Arial"/>
          <w:szCs w:val="18"/>
        </w:rPr>
      </w:pPr>
      <w:r w:rsidRPr="00C64F6D">
        <w:rPr>
          <w:rFonts w:cs="Arial"/>
          <w:b/>
          <w:szCs w:val="18"/>
        </w:rPr>
        <w:t>Opgave 51</w:t>
      </w:r>
    </w:p>
    <w:p w:rsidR="001C01E5" w:rsidRDefault="001C01E5" w:rsidP="001C01E5">
      <w:pPr>
        <w:numPr>
          <w:ilvl w:val="0"/>
          <w:numId w:val="99"/>
        </w:numPr>
        <w:overflowPunct/>
        <w:autoSpaceDE/>
        <w:autoSpaceDN/>
        <w:adjustRightInd/>
        <w:textAlignment w:val="auto"/>
        <w:rPr>
          <w:rFonts w:cs="Arial"/>
          <w:szCs w:val="18"/>
        </w:rPr>
      </w:pPr>
      <w:r w:rsidRPr="00C64F6D">
        <w:rPr>
          <w:rFonts w:cs="Arial"/>
          <w:szCs w:val="18"/>
        </w:rPr>
        <w:t>Staafdiagram (of ook gestapeld staafdiagram)</w:t>
      </w:r>
      <w:r>
        <w:rPr>
          <w:rFonts w:cs="Arial"/>
          <w:szCs w:val="18"/>
        </w:rPr>
        <w:t>.</w:t>
      </w:r>
    </w:p>
    <w:p w:rsidR="001C01E5" w:rsidRDefault="001C01E5" w:rsidP="001C01E5">
      <w:pPr>
        <w:numPr>
          <w:ilvl w:val="0"/>
          <w:numId w:val="99"/>
        </w:numPr>
        <w:overflowPunct/>
        <w:autoSpaceDE/>
        <w:autoSpaceDN/>
        <w:adjustRightInd/>
        <w:textAlignment w:val="auto"/>
        <w:rPr>
          <w:rFonts w:cs="Arial"/>
          <w:szCs w:val="18"/>
        </w:rPr>
      </w:pPr>
      <w:r w:rsidRPr="00C64F6D">
        <w:rPr>
          <w:rFonts w:cs="Arial"/>
          <w:szCs w:val="18"/>
        </w:rPr>
        <w:t>De Europese bevolking omvatte in 1950 ongeveer 20% van de wereldbevolking en is in 2050 nog maar 7% van de wereldbevolking; aandeel Afrika is erg gestegen</w:t>
      </w:r>
      <w:r>
        <w:rPr>
          <w:rFonts w:cs="Arial"/>
          <w:szCs w:val="18"/>
        </w:rPr>
        <w:t>.</w:t>
      </w:r>
    </w:p>
    <w:p w:rsidR="001C01E5" w:rsidRDefault="001C01E5" w:rsidP="001C01E5">
      <w:pPr>
        <w:numPr>
          <w:ilvl w:val="0"/>
          <w:numId w:val="99"/>
        </w:numPr>
        <w:overflowPunct/>
        <w:autoSpaceDE/>
        <w:autoSpaceDN/>
        <w:adjustRightInd/>
        <w:textAlignment w:val="auto"/>
        <w:rPr>
          <w:rFonts w:cs="Arial"/>
          <w:szCs w:val="18"/>
        </w:rPr>
      </w:pPr>
      <w:r w:rsidRPr="00C64F6D">
        <w:rPr>
          <w:rFonts w:cs="Arial"/>
          <w:szCs w:val="18"/>
        </w:rPr>
        <w:t>Noord-Amerika: stijging ongeveer 200%; Europa: stijging ongeveer 20%</w:t>
      </w:r>
      <w:r>
        <w:rPr>
          <w:rFonts w:cs="Arial"/>
          <w:szCs w:val="18"/>
        </w:rPr>
        <w:t>.</w:t>
      </w:r>
    </w:p>
    <w:p w:rsidR="001C01E5" w:rsidRDefault="001C01E5" w:rsidP="001C01E5">
      <w:pPr>
        <w:numPr>
          <w:ilvl w:val="0"/>
          <w:numId w:val="99"/>
        </w:numPr>
        <w:overflowPunct/>
        <w:autoSpaceDE/>
        <w:autoSpaceDN/>
        <w:adjustRightInd/>
        <w:textAlignment w:val="auto"/>
        <w:rPr>
          <w:rFonts w:cs="Arial"/>
          <w:szCs w:val="18"/>
        </w:rPr>
      </w:pPr>
      <w:r w:rsidRPr="00C64F6D">
        <w:rPr>
          <w:rFonts w:cs="Arial"/>
          <w:szCs w:val="18"/>
        </w:rPr>
        <w:t>Afrika</w:t>
      </w:r>
      <w:r>
        <w:rPr>
          <w:rFonts w:cs="Arial"/>
          <w:szCs w:val="18"/>
        </w:rPr>
        <w:t>.</w:t>
      </w:r>
    </w:p>
    <w:p w:rsidR="001C01E5" w:rsidRDefault="001C01E5" w:rsidP="001C01E5">
      <w:pPr>
        <w:numPr>
          <w:ilvl w:val="0"/>
          <w:numId w:val="99"/>
        </w:numPr>
        <w:overflowPunct/>
        <w:autoSpaceDE/>
        <w:autoSpaceDN/>
        <w:adjustRightInd/>
        <w:textAlignment w:val="auto"/>
        <w:rPr>
          <w:rFonts w:cs="Arial"/>
          <w:szCs w:val="18"/>
        </w:rPr>
      </w:pPr>
      <w:r w:rsidRPr="00C64F6D">
        <w:rPr>
          <w:rFonts w:cs="Arial"/>
          <w:szCs w:val="18"/>
        </w:rPr>
        <w:t>Licht gestegen tot (ongeveer) 55%</w:t>
      </w:r>
      <w:r>
        <w:rPr>
          <w:rFonts w:cs="Arial"/>
          <w:szCs w:val="18"/>
        </w:rPr>
        <w:t>.</w:t>
      </w:r>
    </w:p>
    <w:bookmarkEnd w:id="6"/>
    <w:p w:rsidR="00980CD2" w:rsidRPr="001615E3" w:rsidRDefault="00980CD2" w:rsidP="00980CD2"/>
    <w:sectPr w:rsidR="00980CD2" w:rsidRPr="001615E3" w:rsidSect="00DD4603">
      <w:headerReference w:type="default" r:id="rId22"/>
      <w:footerReference w:type="default" r:id="rId2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DE" w:rsidRDefault="008C0ADE">
      <w:r>
        <w:separator/>
      </w:r>
    </w:p>
  </w:endnote>
  <w:endnote w:type="continuationSeparator" w:id="0">
    <w:p w:rsidR="008C0ADE" w:rsidRDefault="008C0ADE">
      <w:r>
        <w:continuationSeparator/>
      </w:r>
    </w:p>
  </w:endnote>
  <w:endnote w:type="continuationNotice" w:id="1">
    <w:p w:rsidR="008C0ADE" w:rsidRDefault="008C0A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EC" w:rsidRDefault="003F45EC"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anchor>
      </w:drawing>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8B016E">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DE" w:rsidRDefault="008C0ADE">
      <w:r>
        <w:separator/>
      </w:r>
    </w:p>
  </w:footnote>
  <w:footnote w:type="continuationSeparator" w:id="0">
    <w:p w:rsidR="008C0ADE" w:rsidRDefault="008C0ADE">
      <w:r>
        <w:continuationSeparator/>
      </w:r>
    </w:p>
  </w:footnote>
  <w:footnote w:type="continuationNotice" w:id="1">
    <w:p w:rsidR="008C0ADE" w:rsidRDefault="008C0AD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EC" w:rsidRDefault="003F45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56"/>
    <w:multiLevelType w:val="hybridMultilevel"/>
    <w:tmpl w:val="8BC2F240"/>
    <w:lvl w:ilvl="0" w:tplc="04130019">
      <w:start w:val="1"/>
      <w:numFmt w:val="lowerLetter"/>
      <w:lvlText w:val="%1."/>
      <w:lvlJc w:val="left"/>
      <w:pPr>
        <w:ind w:left="-351" w:hanging="360"/>
      </w:pPr>
    </w:lvl>
    <w:lvl w:ilvl="1" w:tplc="04130019" w:tentative="1">
      <w:start w:val="1"/>
      <w:numFmt w:val="lowerLetter"/>
      <w:lvlText w:val="%2."/>
      <w:lvlJc w:val="left"/>
      <w:pPr>
        <w:ind w:left="369" w:hanging="360"/>
      </w:pPr>
    </w:lvl>
    <w:lvl w:ilvl="2" w:tplc="0413001B" w:tentative="1">
      <w:start w:val="1"/>
      <w:numFmt w:val="lowerRoman"/>
      <w:lvlText w:val="%3."/>
      <w:lvlJc w:val="right"/>
      <w:pPr>
        <w:ind w:left="1089" w:hanging="180"/>
      </w:pPr>
    </w:lvl>
    <w:lvl w:ilvl="3" w:tplc="0413000F" w:tentative="1">
      <w:start w:val="1"/>
      <w:numFmt w:val="decimal"/>
      <w:lvlText w:val="%4."/>
      <w:lvlJc w:val="left"/>
      <w:pPr>
        <w:ind w:left="1809" w:hanging="360"/>
      </w:pPr>
    </w:lvl>
    <w:lvl w:ilvl="4" w:tplc="04130019" w:tentative="1">
      <w:start w:val="1"/>
      <w:numFmt w:val="lowerLetter"/>
      <w:lvlText w:val="%5."/>
      <w:lvlJc w:val="left"/>
      <w:pPr>
        <w:ind w:left="2529" w:hanging="360"/>
      </w:pPr>
    </w:lvl>
    <w:lvl w:ilvl="5" w:tplc="0413001B" w:tentative="1">
      <w:start w:val="1"/>
      <w:numFmt w:val="lowerRoman"/>
      <w:lvlText w:val="%6."/>
      <w:lvlJc w:val="right"/>
      <w:pPr>
        <w:ind w:left="3249" w:hanging="180"/>
      </w:pPr>
    </w:lvl>
    <w:lvl w:ilvl="6" w:tplc="0413000F" w:tentative="1">
      <w:start w:val="1"/>
      <w:numFmt w:val="decimal"/>
      <w:lvlText w:val="%7."/>
      <w:lvlJc w:val="left"/>
      <w:pPr>
        <w:ind w:left="3969" w:hanging="360"/>
      </w:pPr>
    </w:lvl>
    <w:lvl w:ilvl="7" w:tplc="04130019" w:tentative="1">
      <w:start w:val="1"/>
      <w:numFmt w:val="lowerLetter"/>
      <w:lvlText w:val="%8."/>
      <w:lvlJc w:val="left"/>
      <w:pPr>
        <w:ind w:left="4689" w:hanging="360"/>
      </w:pPr>
    </w:lvl>
    <w:lvl w:ilvl="8" w:tplc="0413001B" w:tentative="1">
      <w:start w:val="1"/>
      <w:numFmt w:val="lowerRoman"/>
      <w:lvlText w:val="%9."/>
      <w:lvlJc w:val="right"/>
      <w:pPr>
        <w:ind w:left="5409" w:hanging="180"/>
      </w:pPr>
    </w:lvl>
  </w:abstractNum>
  <w:abstractNum w:abstractNumId="1" w15:restartNumberingAfterBreak="0">
    <w:nsid w:val="01B23000"/>
    <w:multiLevelType w:val="hybridMultilevel"/>
    <w:tmpl w:val="A4AE430C"/>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381ED4"/>
    <w:multiLevelType w:val="hybridMultilevel"/>
    <w:tmpl w:val="37F0626C"/>
    <w:lvl w:ilvl="0" w:tplc="4608382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5E6A34"/>
    <w:multiLevelType w:val="hybridMultilevel"/>
    <w:tmpl w:val="F3FC8C82"/>
    <w:lvl w:ilvl="0" w:tplc="EEBE8F2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3B72D2B"/>
    <w:multiLevelType w:val="hybridMultilevel"/>
    <w:tmpl w:val="2948076A"/>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40C023D"/>
    <w:multiLevelType w:val="hybridMultilevel"/>
    <w:tmpl w:val="1ABE2CD0"/>
    <w:lvl w:ilvl="0" w:tplc="98C0991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1D7B56"/>
    <w:multiLevelType w:val="hybridMultilevel"/>
    <w:tmpl w:val="A4F025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6ED5491"/>
    <w:multiLevelType w:val="hybridMultilevel"/>
    <w:tmpl w:val="CA4C57EA"/>
    <w:lvl w:ilvl="0" w:tplc="2D46575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C9E2C36"/>
    <w:multiLevelType w:val="hybridMultilevel"/>
    <w:tmpl w:val="CF601C2C"/>
    <w:lvl w:ilvl="0" w:tplc="082248EA">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C27EAA"/>
    <w:multiLevelType w:val="hybridMultilevel"/>
    <w:tmpl w:val="ED0C660E"/>
    <w:lvl w:ilvl="0" w:tplc="C7F4576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18A7ED6"/>
    <w:multiLevelType w:val="hybridMultilevel"/>
    <w:tmpl w:val="79F2DDEC"/>
    <w:lvl w:ilvl="0" w:tplc="A4E8C59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11B912C7"/>
    <w:multiLevelType w:val="hybridMultilevel"/>
    <w:tmpl w:val="0844679E"/>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205BC9"/>
    <w:multiLevelType w:val="hybridMultilevel"/>
    <w:tmpl w:val="7ED089D8"/>
    <w:lvl w:ilvl="0" w:tplc="E848B1DE">
      <w:start w:val="6"/>
      <w:numFmt w:val="bullet"/>
      <w:lvlText w:val="-"/>
      <w:lvlJc w:val="left"/>
      <w:pPr>
        <w:tabs>
          <w:tab w:val="num" w:pos="360"/>
        </w:tabs>
        <w:ind w:left="360" w:hanging="360"/>
      </w:pPr>
      <w:rPr>
        <w:rFonts w:ascii="Verdana" w:eastAsia="Times New Roman" w:hAnsi="Verdana" w:cs="Times New Roman" w:hint="default"/>
      </w:rPr>
    </w:lvl>
    <w:lvl w:ilvl="1" w:tplc="C3F88028">
      <w:start w:val="1"/>
      <w:numFmt w:val="lowerLetter"/>
      <w:lvlText w:val="%2)"/>
      <w:lvlJc w:val="left"/>
      <w:pPr>
        <w:tabs>
          <w:tab w:val="num" w:pos="1647"/>
        </w:tabs>
        <w:ind w:left="1647" w:hanging="567"/>
      </w:pPr>
      <w:rPr>
        <w:rFonts w:ascii="Verdana" w:hAnsi="Verdana" w:hint="default"/>
        <w:b/>
        <w:i w:val="0"/>
        <w:color w:val="003366"/>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B5118"/>
    <w:multiLevelType w:val="hybridMultilevel"/>
    <w:tmpl w:val="A39E8BCE"/>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5D369FE"/>
    <w:multiLevelType w:val="hybridMultilevel"/>
    <w:tmpl w:val="0E5E869C"/>
    <w:lvl w:ilvl="0" w:tplc="E01625EC">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94805DC"/>
    <w:multiLevelType w:val="hybridMultilevel"/>
    <w:tmpl w:val="6156BACA"/>
    <w:lvl w:ilvl="0" w:tplc="458EBD1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987029B"/>
    <w:multiLevelType w:val="hybridMultilevel"/>
    <w:tmpl w:val="6BE6E1DE"/>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9C54C81"/>
    <w:multiLevelType w:val="hybridMultilevel"/>
    <w:tmpl w:val="46FCB9C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DC30BEE"/>
    <w:multiLevelType w:val="hybridMultilevel"/>
    <w:tmpl w:val="B054118A"/>
    <w:lvl w:ilvl="0" w:tplc="39909EF2">
      <w:start w:val="1"/>
      <w:numFmt w:val="lowerLetter"/>
      <w:lvlText w:val="%1."/>
      <w:lvlJc w:val="left"/>
      <w:pPr>
        <w:tabs>
          <w:tab w:val="num" w:pos="567"/>
        </w:tabs>
        <w:ind w:left="567" w:hanging="567"/>
      </w:pPr>
      <w:rPr>
        <w:rFonts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EC51EB1"/>
    <w:multiLevelType w:val="hybridMultilevel"/>
    <w:tmpl w:val="668471F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02E2EBE"/>
    <w:multiLevelType w:val="hybridMultilevel"/>
    <w:tmpl w:val="C650977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0F21639"/>
    <w:multiLevelType w:val="hybridMultilevel"/>
    <w:tmpl w:val="EA3823A2"/>
    <w:lvl w:ilvl="0" w:tplc="6360E27A">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21E1590"/>
    <w:multiLevelType w:val="hybridMultilevel"/>
    <w:tmpl w:val="D1FA1B9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2206069"/>
    <w:multiLevelType w:val="hybridMultilevel"/>
    <w:tmpl w:val="C1AEECCE"/>
    <w:lvl w:ilvl="0" w:tplc="16D8D496">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34839A3"/>
    <w:multiLevelType w:val="hybridMultilevel"/>
    <w:tmpl w:val="BFEE926C"/>
    <w:lvl w:ilvl="0" w:tplc="BFFA7F46">
      <w:numFmt w:val="bullet"/>
      <w:lvlText w:val=""/>
      <w:lvlJc w:val="left"/>
      <w:pPr>
        <w:tabs>
          <w:tab w:val="num" w:pos="567"/>
        </w:tabs>
        <w:ind w:left="567" w:hanging="567"/>
      </w:pPr>
      <w:rPr>
        <w:rFonts w:ascii="Webdings" w:hAnsi="Webdings" w:cs="Times New Roman" w:hint="default"/>
        <w:color w:val="00008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937338"/>
    <w:multiLevelType w:val="hybridMultilevel"/>
    <w:tmpl w:val="DB8880C0"/>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3D3159D"/>
    <w:multiLevelType w:val="hybridMultilevel"/>
    <w:tmpl w:val="D200D4A8"/>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46A3C55"/>
    <w:multiLevelType w:val="hybridMultilevel"/>
    <w:tmpl w:val="1EC02012"/>
    <w:lvl w:ilvl="0" w:tplc="B516929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57077E3"/>
    <w:multiLevelType w:val="hybridMultilevel"/>
    <w:tmpl w:val="18086482"/>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267765F6"/>
    <w:multiLevelType w:val="hybridMultilevel"/>
    <w:tmpl w:val="9B64F04C"/>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6A71523"/>
    <w:multiLevelType w:val="multilevel"/>
    <w:tmpl w:val="206A0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7354A58"/>
    <w:multiLevelType w:val="hybridMultilevel"/>
    <w:tmpl w:val="98126AC4"/>
    <w:lvl w:ilvl="0" w:tplc="16D8D496">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89E6F5D"/>
    <w:multiLevelType w:val="hybridMultilevel"/>
    <w:tmpl w:val="3AC2B8B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991635F"/>
    <w:multiLevelType w:val="hybridMultilevel"/>
    <w:tmpl w:val="025CD4B2"/>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2C502C3B"/>
    <w:multiLevelType w:val="hybridMultilevel"/>
    <w:tmpl w:val="26E6878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C9B7BB5"/>
    <w:multiLevelType w:val="hybridMultilevel"/>
    <w:tmpl w:val="C26C5FF4"/>
    <w:lvl w:ilvl="0" w:tplc="A4C6F300">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D474081"/>
    <w:multiLevelType w:val="hybridMultilevel"/>
    <w:tmpl w:val="E0A6BFE8"/>
    <w:lvl w:ilvl="0" w:tplc="DA125F3E">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DA66E73"/>
    <w:multiLevelType w:val="hybridMultilevel"/>
    <w:tmpl w:val="52F032DE"/>
    <w:lvl w:ilvl="0" w:tplc="DC7C372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DC6456A"/>
    <w:multiLevelType w:val="hybridMultilevel"/>
    <w:tmpl w:val="6A8E3B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F1B5827"/>
    <w:multiLevelType w:val="hybridMultilevel"/>
    <w:tmpl w:val="77428596"/>
    <w:lvl w:ilvl="0" w:tplc="318ACA7E">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F953560"/>
    <w:multiLevelType w:val="hybridMultilevel"/>
    <w:tmpl w:val="8CD406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F9B0E24"/>
    <w:multiLevelType w:val="hybridMultilevel"/>
    <w:tmpl w:val="DABE3886"/>
    <w:lvl w:ilvl="0" w:tplc="B84CDE9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26C28F1"/>
    <w:multiLevelType w:val="hybridMultilevel"/>
    <w:tmpl w:val="C5143CD2"/>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52765FB"/>
    <w:multiLevelType w:val="hybridMultilevel"/>
    <w:tmpl w:val="3C18F39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7CE28AB"/>
    <w:multiLevelType w:val="hybridMultilevel"/>
    <w:tmpl w:val="CD9433C2"/>
    <w:lvl w:ilvl="0" w:tplc="0B341FA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92E6676"/>
    <w:multiLevelType w:val="hybridMultilevel"/>
    <w:tmpl w:val="229E7C3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B4E62EF"/>
    <w:multiLevelType w:val="hybridMultilevel"/>
    <w:tmpl w:val="504865C6"/>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D953D51"/>
    <w:multiLevelType w:val="hybridMultilevel"/>
    <w:tmpl w:val="2D0C883C"/>
    <w:lvl w:ilvl="0" w:tplc="A4E8C59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8" w15:restartNumberingAfterBreak="0">
    <w:nsid w:val="3E69029C"/>
    <w:multiLevelType w:val="hybridMultilevel"/>
    <w:tmpl w:val="8A50BD88"/>
    <w:lvl w:ilvl="0" w:tplc="36C6DBFA">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40A36158"/>
    <w:multiLevelType w:val="hybridMultilevel"/>
    <w:tmpl w:val="70A62A1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4141185F"/>
    <w:multiLevelType w:val="hybridMultilevel"/>
    <w:tmpl w:val="3078DB8E"/>
    <w:lvl w:ilvl="0" w:tplc="BFFA7F46">
      <w:numFmt w:val="bullet"/>
      <w:lvlText w:val=""/>
      <w:lvlJc w:val="left"/>
      <w:pPr>
        <w:tabs>
          <w:tab w:val="num" w:pos="567"/>
        </w:tabs>
        <w:ind w:left="567" w:hanging="567"/>
      </w:pPr>
      <w:rPr>
        <w:rFonts w:ascii="Webdings" w:hAnsi="Webdings" w:cs="Times New Roman" w:hint="default"/>
        <w:color w:val="00008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3907C6"/>
    <w:multiLevelType w:val="hybridMultilevel"/>
    <w:tmpl w:val="CEB242FA"/>
    <w:lvl w:ilvl="0" w:tplc="F64A134C">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0532A"/>
    <w:multiLevelType w:val="hybridMultilevel"/>
    <w:tmpl w:val="5044954C"/>
    <w:lvl w:ilvl="0" w:tplc="84A05C84">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6C417BF"/>
    <w:multiLevelType w:val="hybridMultilevel"/>
    <w:tmpl w:val="5E7E5E86"/>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7B070D6"/>
    <w:multiLevelType w:val="hybridMultilevel"/>
    <w:tmpl w:val="8B6E8E56"/>
    <w:lvl w:ilvl="0" w:tplc="13DC40A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9337B58"/>
    <w:multiLevelType w:val="hybridMultilevel"/>
    <w:tmpl w:val="33CA244E"/>
    <w:lvl w:ilvl="0" w:tplc="48B6DF2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A735636"/>
    <w:multiLevelType w:val="hybridMultilevel"/>
    <w:tmpl w:val="C92C2294"/>
    <w:lvl w:ilvl="0" w:tplc="886E8C82">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B466E25"/>
    <w:multiLevelType w:val="hybridMultilevel"/>
    <w:tmpl w:val="2EE8E716"/>
    <w:lvl w:ilvl="0" w:tplc="11B49FDC">
      <w:start w:val="1"/>
      <w:numFmt w:val="lowerLetter"/>
      <w:lvlText w:val="%1."/>
      <w:lvlJc w:val="left"/>
      <w:pPr>
        <w:ind w:left="360" w:hanging="360"/>
      </w:pPr>
      <w:rPr>
        <w:rFonts w:ascii="Arial" w:hAnsi="Arial"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BBE7A07"/>
    <w:multiLevelType w:val="hybridMultilevel"/>
    <w:tmpl w:val="E47C01F4"/>
    <w:lvl w:ilvl="0" w:tplc="6BBC812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C2852A3"/>
    <w:multiLevelType w:val="hybridMultilevel"/>
    <w:tmpl w:val="538A2492"/>
    <w:lvl w:ilvl="0" w:tplc="5EA076F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CBE5BA6"/>
    <w:multiLevelType w:val="hybridMultilevel"/>
    <w:tmpl w:val="16006B44"/>
    <w:lvl w:ilvl="0" w:tplc="06EAB73C">
      <w:start w:val="1"/>
      <w:numFmt w:val="decimal"/>
      <w:lvlText w:val="%1."/>
      <w:lvlJc w:val="left"/>
      <w:pPr>
        <w:ind w:left="1035" w:hanging="67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4D4F0538"/>
    <w:multiLevelType w:val="hybridMultilevel"/>
    <w:tmpl w:val="CC06A54A"/>
    <w:lvl w:ilvl="0" w:tplc="39909EF2">
      <w:start w:val="1"/>
      <w:numFmt w:val="lowerLetter"/>
      <w:lvlText w:val="%1."/>
      <w:lvlJc w:val="left"/>
      <w:pPr>
        <w:ind w:left="360" w:hanging="360"/>
      </w:pPr>
      <w:rPr>
        <w:rFonts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DC94AAB"/>
    <w:multiLevelType w:val="hybridMultilevel"/>
    <w:tmpl w:val="AB2E96C6"/>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65441B"/>
    <w:multiLevelType w:val="hybridMultilevel"/>
    <w:tmpl w:val="DB001966"/>
    <w:lvl w:ilvl="0" w:tplc="A93CDDE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2764403"/>
    <w:multiLevelType w:val="hybridMultilevel"/>
    <w:tmpl w:val="34BED450"/>
    <w:lvl w:ilvl="0" w:tplc="89D4108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2E02AFA"/>
    <w:multiLevelType w:val="hybridMultilevel"/>
    <w:tmpl w:val="52109080"/>
    <w:lvl w:ilvl="0" w:tplc="39909EF2">
      <w:start w:val="1"/>
      <w:numFmt w:val="lowerLetter"/>
      <w:lvlText w:val="%1."/>
      <w:lvlJc w:val="left"/>
      <w:pPr>
        <w:tabs>
          <w:tab w:val="num" w:pos="567"/>
        </w:tabs>
        <w:ind w:left="567" w:hanging="567"/>
      </w:pPr>
      <w:rPr>
        <w:rFonts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2F42662"/>
    <w:multiLevelType w:val="hybridMultilevel"/>
    <w:tmpl w:val="5C3E3898"/>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4417FA3"/>
    <w:multiLevelType w:val="hybridMultilevel"/>
    <w:tmpl w:val="C0AC0A62"/>
    <w:lvl w:ilvl="0" w:tplc="A4E8C59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8" w15:restartNumberingAfterBreak="0">
    <w:nsid w:val="54503DA6"/>
    <w:multiLevelType w:val="hybridMultilevel"/>
    <w:tmpl w:val="8FD6AB76"/>
    <w:lvl w:ilvl="0" w:tplc="BFFA7F46">
      <w:numFmt w:val="bullet"/>
      <w:lvlText w:val=""/>
      <w:lvlJc w:val="left"/>
      <w:pPr>
        <w:tabs>
          <w:tab w:val="num" w:pos="567"/>
        </w:tabs>
        <w:ind w:left="567" w:hanging="567"/>
      </w:pPr>
      <w:rPr>
        <w:rFonts w:ascii="Webdings" w:hAnsi="Webdings" w:cs="Times New Roman" w:hint="default"/>
        <w:color w:val="000080"/>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497820"/>
    <w:multiLevelType w:val="hybridMultilevel"/>
    <w:tmpl w:val="4C8AD1EC"/>
    <w:lvl w:ilvl="0" w:tplc="D11E18E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7F9467F"/>
    <w:multiLevelType w:val="hybridMultilevel"/>
    <w:tmpl w:val="2C700E8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58130A8B"/>
    <w:multiLevelType w:val="hybridMultilevel"/>
    <w:tmpl w:val="C792E96A"/>
    <w:lvl w:ilvl="0" w:tplc="1C3C698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8B85E1B"/>
    <w:multiLevelType w:val="hybridMultilevel"/>
    <w:tmpl w:val="057A88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5ACB777B"/>
    <w:multiLevelType w:val="hybridMultilevel"/>
    <w:tmpl w:val="008E883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B0467B7"/>
    <w:multiLevelType w:val="hybridMultilevel"/>
    <w:tmpl w:val="431E3D8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EA77280"/>
    <w:multiLevelType w:val="hybridMultilevel"/>
    <w:tmpl w:val="F342DC86"/>
    <w:lvl w:ilvl="0" w:tplc="0B341FA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3C5002"/>
    <w:multiLevelType w:val="hybridMultilevel"/>
    <w:tmpl w:val="F00C9530"/>
    <w:lvl w:ilvl="0" w:tplc="FC8421A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00611C6"/>
    <w:multiLevelType w:val="hybridMultilevel"/>
    <w:tmpl w:val="092C5038"/>
    <w:lvl w:ilvl="0" w:tplc="39909EF2">
      <w:start w:val="1"/>
      <w:numFmt w:val="lowerLetter"/>
      <w:lvlText w:val="%1."/>
      <w:lvlJc w:val="left"/>
      <w:pPr>
        <w:ind w:left="360" w:hanging="360"/>
      </w:pPr>
      <w:rPr>
        <w:rFonts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08D4A51"/>
    <w:multiLevelType w:val="hybridMultilevel"/>
    <w:tmpl w:val="41189252"/>
    <w:lvl w:ilvl="0" w:tplc="5C6C1764">
      <w:start w:val="7"/>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0C22FDC"/>
    <w:multiLevelType w:val="hybridMultilevel"/>
    <w:tmpl w:val="192E47D0"/>
    <w:lvl w:ilvl="0" w:tplc="8B30280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23B4EAF"/>
    <w:multiLevelType w:val="hybridMultilevel"/>
    <w:tmpl w:val="9096770E"/>
    <w:lvl w:ilvl="0" w:tplc="C7DCCC2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644A410D"/>
    <w:multiLevelType w:val="hybridMultilevel"/>
    <w:tmpl w:val="A9FA6842"/>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654024A9"/>
    <w:multiLevelType w:val="hybridMultilevel"/>
    <w:tmpl w:val="51F248E4"/>
    <w:lvl w:ilvl="0" w:tplc="16D8D496">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6784115D"/>
    <w:multiLevelType w:val="hybridMultilevel"/>
    <w:tmpl w:val="8C30AF8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678D5009"/>
    <w:multiLevelType w:val="hybridMultilevel"/>
    <w:tmpl w:val="73DEA114"/>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8D578A7"/>
    <w:multiLevelType w:val="hybridMultilevel"/>
    <w:tmpl w:val="D9FAED26"/>
    <w:lvl w:ilvl="0" w:tplc="94F86FE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6A50593A"/>
    <w:multiLevelType w:val="hybridMultilevel"/>
    <w:tmpl w:val="F31ABBAC"/>
    <w:lvl w:ilvl="0" w:tplc="36C45AFE">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6B9A3921"/>
    <w:multiLevelType w:val="hybridMultilevel"/>
    <w:tmpl w:val="D4FEC550"/>
    <w:lvl w:ilvl="0" w:tplc="39909EF2">
      <w:start w:val="1"/>
      <w:numFmt w:val="lowerLetter"/>
      <w:lvlText w:val="%1."/>
      <w:lvlJc w:val="left"/>
      <w:pPr>
        <w:ind w:left="360" w:hanging="360"/>
      </w:pPr>
      <w:rPr>
        <w:rFonts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D0B7E24"/>
    <w:multiLevelType w:val="hybridMultilevel"/>
    <w:tmpl w:val="08C860F6"/>
    <w:lvl w:ilvl="0" w:tplc="AD5C3686">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6D5B7DCA"/>
    <w:multiLevelType w:val="hybridMultilevel"/>
    <w:tmpl w:val="DF8CA3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6DF105A2"/>
    <w:multiLevelType w:val="hybridMultilevel"/>
    <w:tmpl w:val="725A6584"/>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726E32C9"/>
    <w:multiLevelType w:val="hybridMultilevel"/>
    <w:tmpl w:val="F5C4E916"/>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32E6CFB"/>
    <w:multiLevelType w:val="hybridMultilevel"/>
    <w:tmpl w:val="F46EB6B8"/>
    <w:lvl w:ilvl="0" w:tplc="224C2E50">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73EB4F82"/>
    <w:multiLevelType w:val="hybridMultilevel"/>
    <w:tmpl w:val="AC3E742A"/>
    <w:lvl w:ilvl="0" w:tplc="33E2F0C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75F4627C"/>
    <w:multiLevelType w:val="hybridMultilevel"/>
    <w:tmpl w:val="6804E686"/>
    <w:lvl w:ilvl="0" w:tplc="25A2161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77386F4A"/>
    <w:multiLevelType w:val="hybridMultilevel"/>
    <w:tmpl w:val="5F282078"/>
    <w:lvl w:ilvl="0" w:tplc="5C6876DC">
      <w:start w:val="1"/>
      <w:numFmt w:val="lowerLetter"/>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79E3498"/>
    <w:multiLevelType w:val="hybridMultilevel"/>
    <w:tmpl w:val="D280FE8C"/>
    <w:lvl w:ilvl="0" w:tplc="16D8D496">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77A83FBA"/>
    <w:multiLevelType w:val="hybridMultilevel"/>
    <w:tmpl w:val="291A3F08"/>
    <w:lvl w:ilvl="0" w:tplc="A4E8C59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B40DF8"/>
    <w:multiLevelType w:val="hybridMultilevel"/>
    <w:tmpl w:val="7DE88AE6"/>
    <w:lvl w:ilvl="0" w:tplc="381A9E0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78187B6B"/>
    <w:multiLevelType w:val="hybridMultilevel"/>
    <w:tmpl w:val="CB04FCCA"/>
    <w:lvl w:ilvl="0" w:tplc="879043B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8EA0522"/>
    <w:multiLevelType w:val="hybridMultilevel"/>
    <w:tmpl w:val="2A182E34"/>
    <w:lvl w:ilvl="0" w:tplc="0B341FA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7A2F2355"/>
    <w:multiLevelType w:val="hybridMultilevel"/>
    <w:tmpl w:val="466AD0C2"/>
    <w:lvl w:ilvl="0" w:tplc="5C6876DC">
      <w:start w:val="1"/>
      <w:numFmt w:val="lowerLetter"/>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7AA307C3"/>
    <w:multiLevelType w:val="hybridMultilevel"/>
    <w:tmpl w:val="BDC6EF9A"/>
    <w:lvl w:ilvl="0" w:tplc="0D0AAEAE">
      <w:start w:val="1"/>
      <w:numFmt w:val="lowerLetter"/>
      <w:lvlText w:val="%1."/>
      <w:lvlJc w:val="left"/>
      <w:pPr>
        <w:ind w:left="360" w:hanging="360"/>
      </w:pPr>
      <w:rPr>
        <w:rFonts w:ascii="Arial" w:hAnsi="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3" w15:restartNumberingAfterBreak="0">
    <w:nsid w:val="7C774717"/>
    <w:multiLevelType w:val="hybridMultilevel"/>
    <w:tmpl w:val="DDA24F88"/>
    <w:lvl w:ilvl="0" w:tplc="628AE19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7CD370A7"/>
    <w:multiLevelType w:val="hybridMultilevel"/>
    <w:tmpl w:val="1BFABBD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1"/>
  </w:num>
  <w:num w:numId="2">
    <w:abstractNumId w:val="12"/>
  </w:num>
  <w:num w:numId="3">
    <w:abstractNumId w:val="50"/>
  </w:num>
  <w:num w:numId="4">
    <w:abstractNumId w:val="68"/>
  </w:num>
  <w:num w:numId="5">
    <w:abstractNumId w:val="24"/>
  </w:num>
  <w:num w:numId="6">
    <w:abstractNumId w:val="22"/>
  </w:num>
  <w:num w:numId="7">
    <w:abstractNumId w:val="70"/>
  </w:num>
  <w:num w:numId="8">
    <w:abstractNumId w:val="72"/>
  </w:num>
  <w:num w:numId="9">
    <w:abstractNumId w:val="57"/>
  </w:num>
  <w:num w:numId="10">
    <w:abstractNumId w:val="89"/>
  </w:num>
  <w:num w:numId="11">
    <w:abstractNumId w:val="20"/>
  </w:num>
  <w:num w:numId="12">
    <w:abstractNumId w:val="104"/>
  </w:num>
  <w:num w:numId="13">
    <w:abstractNumId w:val="83"/>
  </w:num>
  <w:num w:numId="14">
    <w:abstractNumId w:val="6"/>
  </w:num>
  <w:num w:numId="15">
    <w:abstractNumId w:val="38"/>
  </w:num>
  <w:num w:numId="16">
    <w:abstractNumId w:val="0"/>
  </w:num>
  <w:num w:numId="17">
    <w:abstractNumId w:val="49"/>
  </w:num>
  <w:num w:numId="18">
    <w:abstractNumId w:val="40"/>
  </w:num>
  <w:num w:numId="19">
    <w:abstractNumId w:val="43"/>
  </w:num>
  <w:num w:numId="20">
    <w:abstractNumId w:val="13"/>
  </w:num>
  <w:num w:numId="21">
    <w:abstractNumId w:val="25"/>
  </w:num>
  <w:num w:numId="22">
    <w:abstractNumId w:val="32"/>
  </w:num>
  <w:num w:numId="23">
    <w:abstractNumId w:val="28"/>
  </w:num>
  <w:num w:numId="24">
    <w:abstractNumId w:val="91"/>
  </w:num>
  <w:num w:numId="25">
    <w:abstractNumId w:val="16"/>
  </w:num>
  <w:num w:numId="26">
    <w:abstractNumId w:val="29"/>
  </w:num>
  <w:num w:numId="27">
    <w:abstractNumId w:val="45"/>
  </w:num>
  <w:num w:numId="28">
    <w:abstractNumId w:val="33"/>
  </w:num>
  <w:num w:numId="29">
    <w:abstractNumId w:val="34"/>
  </w:num>
  <w:num w:numId="30">
    <w:abstractNumId w:val="19"/>
  </w:num>
  <w:num w:numId="31">
    <w:abstractNumId w:val="17"/>
  </w:num>
  <w:num w:numId="32">
    <w:abstractNumId w:val="74"/>
  </w:num>
  <w:num w:numId="33">
    <w:abstractNumId w:val="90"/>
  </w:num>
  <w:num w:numId="34">
    <w:abstractNumId w:val="81"/>
  </w:num>
  <w:num w:numId="35">
    <w:abstractNumId w:val="26"/>
  </w:num>
  <w:num w:numId="36">
    <w:abstractNumId w:val="66"/>
  </w:num>
  <w:num w:numId="37">
    <w:abstractNumId w:val="95"/>
  </w:num>
  <w:num w:numId="38">
    <w:abstractNumId w:val="101"/>
  </w:num>
  <w:num w:numId="39">
    <w:abstractNumId w:val="53"/>
  </w:num>
  <w:num w:numId="40">
    <w:abstractNumId w:val="73"/>
  </w:num>
  <w:num w:numId="41">
    <w:abstractNumId w:val="1"/>
  </w:num>
  <w:num w:numId="42">
    <w:abstractNumId w:val="65"/>
  </w:num>
  <w:num w:numId="43">
    <w:abstractNumId w:val="18"/>
  </w:num>
  <w:num w:numId="44">
    <w:abstractNumId w:val="61"/>
  </w:num>
  <w:num w:numId="45">
    <w:abstractNumId w:val="87"/>
  </w:num>
  <w:num w:numId="46">
    <w:abstractNumId w:val="77"/>
  </w:num>
  <w:num w:numId="47">
    <w:abstractNumId w:val="88"/>
  </w:num>
  <w:num w:numId="48">
    <w:abstractNumId w:val="23"/>
  </w:num>
  <w:num w:numId="49">
    <w:abstractNumId w:val="31"/>
  </w:num>
  <w:num w:numId="50">
    <w:abstractNumId w:val="96"/>
  </w:num>
  <w:num w:numId="51">
    <w:abstractNumId w:val="82"/>
  </w:num>
  <w:num w:numId="52">
    <w:abstractNumId w:val="93"/>
  </w:num>
  <w:num w:numId="53">
    <w:abstractNumId w:val="48"/>
  </w:num>
  <w:num w:numId="54">
    <w:abstractNumId w:val="56"/>
  </w:num>
  <w:num w:numId="55">
    <w:abstractNumId w:val="8"/>
  </w:num>
  <w:num w:numId="56">
    <w:abstractNumId w:val="14"/>
  </w:num>
  <w:num w:numId="57">
    <w:abstractNumId w:val="52"/>
  </w:num>
  <w:num w:numId="58">
    <w:abstractNumId w:val="102"/>
  </w:num>
  <w:num w:numId="59">
    <w:abstractNumId w:val="84"/>
  </w:num>
  <w:num w:numId="60">
    <w:abstractNumId w:val="46"/>
  </w:num>
  <w:num w:numId="61">
    <w:abstractNumId w:val="85"/>
  </w:num>
  <w:num w:numId="62">
    <w:abstractNumId w:val="4"/>
  </w:num>
  <w:num w:numId="63">
    <w:abstractNumId w:val="11"/>
  </w:num>
  <w:num w:numId="64">
    <w:abstractNumId w:val="62"/>
  </w:num>
  <w:num w:numId="65">
    <w:abstractNumId w:val="42"/>
  </w:num>
  <w:num w:numId="66">
    <w:abstractNumId w:val="21"/>
  </w:num>
  <w:num w:numId="67">
    <w:abstractNumId w:val="78"/>
  </w:num>
  <w:num w:numId="68">
    <w:abstractNumId w:val="44"/>
  </w:num>
  <w:num w:numId="69">
    <w:abstractNumId w:val="100"/>
  </w:num>
  <w:num w:numId="70">
    <w:abstractNumId w:val="75"/>
  </w:num>
  <w:num w:numId="71">
    <w:abstractNumId w:val="2"/>
  </w:num>
  <w:num w:numId="72">
    <w:abstractNumId w:val="27"/>
  </w:num>
  <w:num w:numId="73">
    <w:abstractNumId w:val="71"/>
  </w:num>
  <w:num w:numId="74">
    <w:abstractNumId w:val="98"/>
  </w:num>
  <w:num w:numId="75">
    <w:abstractNumId w:val="64"/>
  </w:num>
  <w:num w:numId="76">
    <w:abstractNumId w:val="7"/>
  </w:num>
  <w:num w:numId="77">
    <w:abstractNumId w:val="36"/>
  </w:num>
  <w:num w:numId="78">
    <w:abstractNumId w:val="80"/>
  </w:num>
  <w:num w:numId="79">
    <w:abstractNumId w:val="86"/>
  </w:num>
  <w:num w:numId="80">
    <w:abstractNumId w:val="35"/>
  </w:num>
  <w:num w:numId="81">
    <w:abstractNumId w:val="9"/>
  </w:num>
  <w:num w:numId="82">
    <w:abstractNumId w:val="55"/>
  </w:num>
  <w:num w:numId="83">
    <w:abstractNumId w:val="3"/>
  </w:num>
  <w:num w:numId="84">
    <w:abstractNumId w:val="59"/>
  </w:num>
  <w:num w:numId="85">
    <w:abstractNumId w:val="94"/>
  </w:num>
  <w:num w:numId="86">
    <w:abstractNumId w:val="39"/>
  </w:num>
  <w:num w:numId="87">
    <w:abstractNumId w:val="92"/>
  </w:num>
  <w:num w:numId="88">
    <w:abstractNumId w:val="41"/>
  </w:num>
  <w:num w:numId="89">
    <w:abstractNumId w:val="99"/>
  </w:num>
  <w:num w:numId="90">
    <w:abstractNumId w:val="37"/>
  </w:num>
  <w:num w:numId="91">
    <w:abstractNumId w:val="103"/>
  </w:num>
  <w:num w:numId="92">
    <w:abstractNumId w:val="76"/>
  </w:num>
  <w:num w:numId="93">
    <w:abstractNumId w:val="54"/>
  </w:num>
  <w:num w:numId="94">
    <w:abstractNumId w:val="15"/>
  </w:num>
  <w:num w:numId="95">
    <w:abstractNumId w:val="5"/>
  </w:num>
  <w:num w:numId="96">
    <w:abstractNumId w:val="79"/>
  </w:num>
  <w:num w:numId="97">
    <w:abstractNumId w:val="58"/>
  </w:num>
  <w:num w:numId="98">
    <w:abstractNumId w:val="69"/>
  </w:num>
  <w:num w:numId="99">
    <w:abstractNumId w:val="63"/>
  </w:num>
  <w:num w:numId="100">
    <w:abstractNumId w:val="30"/>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0"/>
  </w:num>
  <w:num w:numId="149">
    <w:abstractNumId w:val="97"/>
  </w:num>
  <w:num w:numId="150">
    <w:abstractNumId w:val="47"/>
  </w:num>
  <w:num w:numId="151">
    <w:abstractNumId w:val="10"/>
  </w:num>
  <w:num w:numId="152">
    <w:abstractNumId w:val="6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01946"/>
    <w:rsid w:val="00032811"/>
    <w:rsid w:val="0006104C"/>
    <w:rsid w:val="00062DD3"/>
    <w:rsid w:val="0009445A"/>
    <w:rsid w:val="000A32DD"/>
    <w:rsid w:val="000C1A11"/>
    <w:rsid w:val="000C2866"/>
    <w:rsid w:val="000C3B27"/>
    <w:rsid w:val="000C478C"/>
    <w:rsid w:val="000D063D"/>
    <w:rsid w:val="000E1218"/>
    <w:rsid w:val="000E323A"/>
    <w:rsid w:val="00101B6E"/>
    <w:rsid w:val="00105626"/>
    <w:rsid w:val="00112738"/>
    <w:rsid w:val="00130B27"/>
    <w:rsid w:val="00131642"/>
    <w:rsid w:val="001467DF"/>
    <w:rsid w:val="001615E3"/>
    <w:rsid w:val="00162431"/>
    <w:rsid w:val="001A565A"/>
    <w:rsid w:val="001C01E5"/>
    <w:rsid w:val="001E7264"/>
    <w:rsid w:val="001F2A43"/>
    <w:rsid w:val="001F7B83"/>
    <w:rsid w:val="00222941"/>
    <w:rsid w:val="00227972"/>
    <w:rsid w:val="00235D22"/>
    <w:rsid w:val="00243FD0"/>
    <w:rsid w:val="002470FF"/>
    <w:rsid w:val="00247CAA"/>
    <w:rsid w:val="002777D1"/>
    <w:rsid w:val="00280218"/>
    <w:rsid w:val="00295678"/>
    <w:rsid w:val="00316546"/>
    <w:rsid w:val="003862E6"/>
    <w:rsid w:val="00390B02"/>
    <w:rsid w:val="003A44AE"/>
    <w:rsid w:val="003B0020"/>
    <w:rsid w:val="003C72E6"/>
    <w:rsid w:val="003E0EA5"/>
    <w:rsid w:val="003F45EC"/>
    <w:rsid w:val="004065B3"/>
    <w:rsid w:val="00463B0D"/>
    <w:rsid w:val="00466E35"/>
    <w:rsid w:val="0047406A"/>
    <w:rsid w:val="00483DD5"/>
    <w:rsid w:val="004A57B8"/>
    <w:rsid w:val="004B5D7C"/>
    <w:rsid w:val="004D0478"/>
    <w:rsid w:val="004F0737"/>
    <w:rsid w:val="00510797"/>
    <w:rsid w:val="005208EC"/>
    <w:rsid w:val="00525928"/>
    <w:rsid w:val="00544475"/>
    <w:rsid w:val="005454D0"/>
    <w:rsid w:val="00556E04"/>
    <w:rsid w:val="00565CAE"/>
    <w:rsid w:val="005A2748"/>
    <w:rsid w:val="005A68EB"/>
    <w:rsid w:val="005F044A"/>
    <w:rsid w:val="005F4383"/>
    <w:rsid w:val="00633C46"/>
    <w:rsid w:val="0063688F"/>
    <w:rsid w:val="00665A1E"/>
    <w:rsid w:val="00671A38"/>
    <w:rsid w:val="00681BAB"/>
    <w:rsid w:val="006933D4"/>
    <w:rsid w:val="006B2889"/>
    <w:rsid w:val="006E1B9D"/>
    <w:rsid w:val="00722DB3"/>
    <w:rsid w:val="007316A0"/>
    <w:rsid w:val="007513BC"/>
    <w:rsid w:val="00757578"/>
    <w:rsid w:val="0076054A"/>
    <w:rsid w:val="00760F70"/>
    <w:rsid w:val="00762834"/>
    <w:rsid w:val="00763EE8"/>
    <w:rsid w:val="0076662E"/>
    <w:rsid w:val="007A038C"/>
    <w:rsid w:val="007A4075"/>
    <w:rsid w:val="007D2779"/>
    <w:rsid w:val="007E300C"/>
    <w:rsid w:val="007E7CBA"/>
    <w:rsid w:val="007F016D"/>
    <w:rsid w:val="008038A1"/>
    <w:rsid w:val="00857F88"/>
    <w:rsid w:val="0086440B"/>
    <w:rsid w:val="008652E6"/>
    <w:rsid w:val="00866A98"/>
    <w:rsid w:val="0088760E"/>
    <w:rsid w:val="00890B33"/>
    <w:rsid w:val="008B016E"/>
    <w:rsid w:val="008C0ADE"/>
    <w:rsid w:val="008C30E8"/>
    <w:rsid w:val="008E767D"/>
    <w:rsid w:val="00957F1A"/>
    <w:rsid w:val="009609FF"/>
    <w:rsid w:val="00980CD2"/>
    <w:rsid w:val="00986641"/>
    <w:rsid w:val="00995FAA"/>
    <w:rsid w:val="009A3784"/>
    <w:rsid w:val="009D5120"/>
    <w:rsid w:val="009D59F7"/>
    <w:rsid w:val="009D607F"/>
    <w:rsid w:val="009D69B2"/>
    <w:rsid w:val="009E6D13"/>
    <w:rsid w:val="009F13F6"/>
    <w:rsid w:val="00A01C3E"/>
    <w:rsid w:val="00A15F14"/>
    <w:rsid w:val="00A21328"/>
    <w:rsid w:val="00A62CF2"/>
    <w:rsid w:val="00A73EC8"/>
    <w:rsid w:val="00A845AF"/>
    <w:rsid w:val="00A85D43"/>
    <w:rsid w:val="00AC1C9D"/>
    <w:rsid w:val="00AC30BE"/>
    <w:rsid w:val="00AC502E"/>
    <w:rsid w:val="00AD3BC2"/>
    <w:rsid w:val="00B216AE"/>
    <w:rsid w:val="00B324D5"/>
    <w:rsid w:val="00B55049"/>
    <w:rsid w:val="00B63C5E"/>
    <w:rsid w:val="00BA7A08"/>
    <w:rsid w:val="00BD6809"/>
    <w:rsid w:val="00C00538"/>
    <w:rsid w:val="00C034B4"/>
    <w:rsid w:val="00C11D0F"/>
    <w:rsid w:val="00C12571"/>
    <w:rsid w:val="00C34092"/>
    <w:rsid w:val="00C617F3"/>
    <w:rsid w:val="00C65812"/>
    <w:rsid w:val="00C831E4"/>
    <w:rsid w:val="00C8614D"/>
    <w:rsid w:val="00CC3512"/>
    <w:rsid w:val="00CD3401"/>
    <w:rsid w:val="00CE13DD"/>
    <w:rsid w:val="00CE6721"/>
    <w:rsid w:val="00CE7101"/>
    <w:rsid w:val="00CF155B"/>
    <w:rsid w:val="00D2109D"/>
    <w:rsid w:val="00D3107E"/>
    <w:rsid w:val="00D341F6"/>
    <w:rsid w:val="00D72163"/>
    <w:rsid w:val="00DA50A2"/>
    <w:rsid w:val="00DB21B0"/>
    <w:rsid w:val="00DB24AB"/>
    <w:rsid w:val="00DD4603"/>
    <w:rsid w:val="00DF0D43"/>
    <w:rsid w:val="00E0035B"/>
    <w:rsid w:val="00E02990"/>
    <w:rsid w:val="00E048DF"/>
    <w:rsid w:val="00E40C93"/>
    <w:rsid w:val="00E473CD"/>
    <w:rsid w:val="00E51397"/>
    <w:rsid w:val="00E659A3"/>
    <w:rsid w:val="00E70C13"/>
    <w:rsid w:val="00E86FC0"/>
    <w:rsid w:val="00EB217B"/>
    <w:rsid w:val="00EC06C3"/>
    <w:rsid w:val="00ED4D8C"/>
    <w:rsid w:val="00EE0CA6"/>
    <w:rsid w:val="00EE16D8"/>
    <w:rsid w:val="00EE2959"/>
    <w:rsid w:val="00EE3DA4"/>
    <w:rsid w:val="00EF57B1"/>
    <w:rsid w:val="00F061A3"/>
    <w:rsid w:val="00F22992"/>
    <w:rsid w:val="00F37A74"/>
    <w:rsid w:val="00F40C1C"/>
    <w:rsid w:val="00F91875"/>
    <w:rsid w:val="00F92C87"/>
    <w:rsid w:val="00FB7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CD2"/>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316546"/>
    <w:pPr>
      <w:keepNext/>
      <w:overflowPunct/>
      <w:autoSpaceDE/>
      <w:autoSpaceDN/>
      <w:adjustRightInd/>
      <w:spacing w:line="240" w:lineRule="auto"/>
      <w:textAlignment w:val="auto"/>
      <w:outlineLvl w:val="0"/>
    </w:pPr>
    <w:rPr>
      <w:rFonts w:ascii="Times New Roman" w:hAnsi="Times New Roman"/>
      <w:b/>
      <w:bCs/>
      <w:sz w:val="24"/>
      <w:szCs w:val="24"/>
      <w:u w:val="single"/>
    </w:rPr>
  </w:style>
  <w:style w:type="paragraph" w:styleId="Kop2">
    <w:name w:val="heading 2"/>
    <w:basedOn w:val="Standaard"/>
    <w:next w:val="Standaard"/>
    <w:link w:val="Kop2Char"/>
    <w:unhideWhenUsed/>
    <w:qFormat/>
    <w:rsid w:val="00316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0C1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316546"/>
    <w:rPr>
      <w:b/>
      <w:bCs/>
      <w:sz w:val="24"/>
      <w:szCs w:val="24"/>
      <w:u w:val="single"/>
    </w:rPr>
  </w:style>
  <w:style w:type="character" w:customStyle="1" w:styleId="Kop2Char">
    <w:name w:val="Kop 2 Char"/>
    <w:basedOn w:val="Standaardalinea-lettertype"/>
    <w:link w:val="Kop2"/>
    <w:rsid w:val="00316546"/>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rsid w:val="00316546"/>
    <w:rPr>
      <w:rFonts w:ascii="Arial" w:hAnsi="Arial"/>
      <w:sz w:val="18"/>
    </w:rPr>
  </w:style>
  <w:style w:type="character" w:customStyle="1" w:styleId="VoettekstChar">
    <w:name w:val="Voettekst Char"/>
    <w:basedOn w:val="Standaardalinea-lettertype"/>
    <w:link w:val="Voettekst"/>
    <w:rsid w:val="00316546"/>
    <w:rPr>
      <w:rFonts w:ascii="Arial" w:hAnsi="Arial"/>
      <w:sz w:val="18"/>
    </w:rPr>
  </w:style>
  <w:style w:type="paragraph" w:styleId="Lijstalinea">
    <w:name w:val="List Paragraph"/>
    <w:basedOn w:val="Standaard"/>
    <w:uiPriority w:val="34"/>
    <w:qFormat/>
    <w:rsid w:val="00316546"/>
    <w:pPr>
      <w:ind w:left="720"/>
      <w:contextualSpacing/>
    </w:pPr>
  </w:style>
  <w:style w:type="paragraph" w:styleId="Plattetekst">
    <w:name w:val="Body Text"/>
    <w:basedOn w:val="Standaard"/>
    <w:link w:val="PlattetekstChar"/>
    <w:rsid w:val="00316546"/>
    <w:pPr>
      <w:overflowPunct/>
      <w:autoSpaceDE/>
      <w:autoSpaceDN/>
      <w:adjustRightInd/>
      <w:spacing w:line="240" w:lineRule="auto"/>
      <w:textAlignment w:val="auto"/>
    </w:pPr>
    <w:rPr>
      <w:rFonts w:ascii="Century Schoolbook" w:hAnsi="Century Schoolbook" w:cs="Arial"/>
      <w:sz w:val="20"/>
    </w:rPr>
  </w:style>
  <w:style w:type="character" w:customStyle="1" w:styleId="PlattetekstChar">
    <w:name w:val="Platte tekst Char"/>
    <w:basedOn w:val="Standaardalinea-lettertype"/>
    <w:link w:val="Plattetekst"/>
    <w:rsid w:val="00316546"/>
    <w:rPr>
      <w:rFonts w:ascii="Century Schoolbook" w:hAnsi="Century Schoolbook" w:cs="Arial"/>
    </w:rPr>
  </w:style>
  <w:style w:type="character" w:styleId="Zwaar">
    <w:name w:val="Strong"/>
    <w:qFormat/>
    <w:rsid w:val="00316546"/>
    <w:rPr>
      <w:b/>
      <w:bCs/>
    </w:rPr>
  </w:style>
  <w:style w:type="paragraph" w:styleId="Voetnoottekst">
    <w:name w:val="footnote text"/>
    <w:basedOn w:val="Standaard"/>
    <w:link w:val="VoetnoottekstChar"/>
    <w:uiPriority w:val="99"/>
    <w:unhideWhenUsed/>
    <w:rsid w:val="00316546"/>
    <w:pPr>
      <w:overflowPunct/>
      <w:autoSpaceDE/>
      <w:autoSpaceDN/>
      <w:adjustRightInd/>
      <w:spacing w:line="240" w:lineRule="auto"/>
      <w:textAlignment w:val="auto"/>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316546"/>
    <w:rPr>
      <w:sz w:val="24"/>
      <w:szCs w:val="24"/>
    </w:rPr>
  </w:style>
  <w:style w:type="character" w:styleId="Voetnootmarkering">
    <w:name w:val="footnote reference"/>
    <w:uiPriority w:val="99"/>
    <w:unhideWhenUsed/>
    <w:rsid w:val="00316546"/>
    <w:rPr>
      <w:vertAlign w:val="superscript"/>
    </w:rPr>
  </w:style>
  <w:style w:type="paragraph" w:styleId="Ballontekst">
    <w:name w:val="Balloon Text"/>
    <w:basedOn w:val="Standaard"/>
    <w:link w:val="BallontekstChar"/>
    <w:rsid w:val="0031654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16546"/>
    <w:rPr>
      <w:rFonts w:ascii="Tahoma" w:hAnsi="Tahoma" w:cs="Tahoma"/>
      <w:sz w:val="16"/>
      <w:szCs w:val="16"/>
    </w:rPr>
  </w:style>
  <w:style w:type="paragraph" w:styleId="Titel">
    <w:name w:val="Title"/>
    <w:basedOn w:val="Standaard"/>
    <w:next w:val="Standaard"/>
    <w:link w:val="TitelChar"/>
    <w:qFormat/>
    <w:rsid w:val="000C1A1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C1A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0C1A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0C1A11"/>
    <w:rPr>
      <w:rFonts w:asciiTheme="minorHAnsi" w:eastAsiaTheme="minorEastAsia" w:hAnsiTheme="minorHAnsi" w:cstheme="minorBidi"/>
      <w:color w:val="5A5A5A" w:themeColor="text1" w:themeTint="A5"/>
      <w:spacing w:val="15"/>
      <w:sz w:val="22"/>
      <w:szCs w:val="22"/>
    </w:rPr>
  </w:style>
  <w:style w:type="character" w:customStyle="1" w:styleId="Kop3Char">
    <w:name w:val="Kop 3 Char"/>
    <w:basedOn w:val="Standaardalinea-lettertype"/>
    <w:link w:val="Kop3"/>
    <w:rsid w:val="000C1A11"/>
    <w:rPr>
      <w:rFonts w:asciiTheme="majorHAnsi" w:eastAsiaTheme="majorEastAsia" w:hAnsiTheme="majorHAnsi" w:cstheme="majorBidi"/>
      <w:color w:val="243F60" w:themeColor="accent1" w:themeShade="7F"/>
      <w:sz w:val="24"/>
      <w:szCs w:val="24"/>
    </w:rPr>
  </w:style>
  <w:style w:type="paragraph" w:customStyle="1" w:styleId="Kopparagraaf">
    <w:name w:val="Kop paragraaf"/>
    <w:basedOn w:val="Kop2"/>
    <w:link w:val="KopparagraafChar"/>
    <w:qFormat/>
    <w:rsid w:val="00DB24AB"/>
  </w:style>
  <w:style w:type="paragraph" w:customStyle="1" w:styleId="kopdeel">
    <w:name w:val="kop deel"/>
    <w:basedOn w:val="Kop3"/>
    <w:link w:val="kopdeelChar"/>
    <w:qFormat/>
    <w:rsid w:val="00DB24AB"/>
  </w:style>
  <w:style w:type="character" w:customStyle="1" w:styleId="KopparagraafChar">
    <w:name w:val="Kop paragraaf Char"/>
    <w:basedOn w:val="Kop2Char"/>
    <w:link w:val="Kopparagraaf"/>
    <w:rsid w:val="00DB24AB"/>
    <w:rPr>
      <w:rFonts w:asciiTheme="majorHAnsi" w:eastAsiaTheme="majorEastAsia" w:hAnsiTheme="majorHAnsi" w:cstheme="majorBidi"/>
      <w:b/>
      <w:bCs/>
      <w:color w:val="4F81BD" w:themeColor="accent1"/>
      <w:sz w:val="26"/>
      <w:szCs w:val="26"/>
    </w:rPr>
  </w:style>
  <w:style w:type="character" w:customStyle="1" w:styleId="kopdeelChar">
    <w:name w:val="kop deel Char"/>
    <w:basedOn w:val="Kop3Char"/>
    <w:link w:val="kopdeel"/>
    <w:rsid w:val="00DB24AB"/>
    <w:rPr>
      <w:rFonts w:asciiTheme="majorHAnsi" w:eastAsiaTheme="majorEastAsia" w:hAnsiTheme="majorHAnsi" w:cstheme="majorBidi"/>
      <w:color w:val="243F60" w:themeColor="accent1" w:themeShade="7F"/>
      <w:sz w:val="24"/>
      <w:szCs w:val="24"/>
    </w:rPr>
  </w:style>
  <w:style w:type="paragraph" w:styleId="Geenafstand">
    <w:name w:val="No Spacing"/>
    <w:link w:val="GeenafstandChar"/>
    <w:uiPriority w:val="1"/>
    <w:qFormat/>
    <w:rsid w:val="00980CD2"/>
    <w:rPr>
      <w:rFonts w:ascii="PMingLiU" w:eastAsiaTheme="minorEastAsia" w:hAnsi="PMingLiU" w:cstheme="minorBidi"/>
      <w:sz w:val="22"/>
      <w:szCs w:val="22"/>
    </w:rPr>
  </w:style>
  <w:style w:type="character" w:customStyle="1" w:styleId="GeenafstandChar">
    <w:name w:val="Geen afstand Char"/>
    <w:basedOn w:val="Standaardalinea-lettertype"/>
    <w:link w:val="Geenafstand"/>
    <w:uiPriority w:val="1"/>
    <w:rsid w:val="00980CD2"/>
    <w:rPr>
      <w:rFonts w:ascii="PMingLiU" w:eastAsiaTheme="minorEastAsia" w:hAnsi="PMingLiU" w:cstheme="minorBidi"/>
      <w:sz w:val="22"/>
      <w:szCs w:val="22"/>
    </w:rPr>
  </w:style>
  <w:style w:type="paragraph" w:styleId="Normaalweb">
    <w:name w:val="Normal (Web)"/>
    <w:basedOn w:val="Standaard"/>
    <w:unhideWhenUsed/>
    <w:rsid w:val="00980CD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table" w:styleId="Tabelraster">
    <w:name w:val="Table Grid"/>
    <w:basedOn w:val="Standaardtabel"/>
    <w:rsid w:val="00980CD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D2"/>
    <w:pPr>
      <w:widowControl w:val="0"/>
      <w:autoSpaceDE w:val="0"/>
      <w:autoSpaceDN w:val="0"/>
      <w:adjustRightInd w:val="0"/>
    </w:pPr>
    <w:rPr>
      <w:rFonts w:ascii="Arial" w:eastAsiaTheme="minorEastAsia" w:hAnsi="Arial" w:cs="Arial"/>
      <w:color w:val="000000"/>
      <w:sz w:val="24"/>
      <w:szCs w:val="24"/>
      <w:lang w:val="en-US"/>
    </w:rPr>
  </w:style>
  <w:style w:type="character" w:styleId="Tekstvantijdelijkeaanduiding">
    <w:name w:val="Placeholder Text"/>
    <w:basedOn w:val="Standaardalinea-lettertype"/>
    <w:uiPriority w:val="99"/>
    <w:semiHidden/>
    <w:rsid w:val="00980CD2"/>
    <w:rPr>
      <w:color w:val="808080"/>
    </w:rPr>
  </w:style>
  <w:style w:type="paragraph" w:styleId="Bijschrift">
    <w:name w:val="caption"/>
    <w:basedOn w:val="Standaard"/>
    <w:next w:val="Standaard"/>
    <w:uiPriority w:val="35"/>
    <w:unhideWhenUsed/>
    <w:qFormat/>
    <w:rsid w:val="00980CD2"/>
    <w:pPr>
      <w:overflowPunct/>
      <w:autoSpaceDE/>
      <w:autoSpaceDN/>
      <w:adjustRightInd/>
      <w:spacing w:after="200" w:line="240" w:lineRule="auto"/>
      <w:textAlignment w:val="auto"/>
    </w:pPr>
    <w:rPr>
      <w:rFonts w:asciiTheme="minorHAnsi" w:eastAsiaTheme="minorEastAsia" w:hAnsiTheme="minorHAnsi" w:cstheme="minorBidi"/>
      <w:b/>
      <w:bCs/>
      <w:color w:val="4F81BD" w:themeColor="accent1"/>
      <w:szCs w:val="18"/>
    </w:rPr>
  </w:style>
  <w:style w:type="character" w:styleId="Hyperlink">
    <w:name w:val="Hyperlink"/>
    <w:uiPriority w:val="99"/>
    <w:rsid w:val="00980CD2"/>
    <w:rPr>
      <w:color w:val="0000FF"/>
      <w:u w:val="single"/>
    </w:rPr>
  </w:style>
  <w:style w:type="character" w:styleId="GevolgdeHyperlink">
    <w:name w:val="FollowedHyperlink"/>
    <w:rsid w:val="00980CD2"/>
    <w:rPr>
      <w:color w:val="800080"/>
      <w:u w:val="single"/>
    </w:rPr>
  </w:style>
  <w:style w:type="paragraph" w:styleId="Plattetekst2">
    <w:name w:val="Body Text 2"/>
    <w:basedOn w:val="Standaard"/>
    <w:link w:val="Plattetekst2Char"/>
    <w:rsid w:val="00980CD2"/>
    <w:pPr>
      <w:overflowPunct/>
      <w:autoSpaceDE/>
      <w:autoSpaceDN/>
      <w:adjustRightInd/>
      <w:spacing w:line="240" w:lineRule="auto"/>
      <w:textAlignment w:val="auto"/>
    </w:pPr>
    <w:rPr>
      <w:rFonts w:ascii="Century Schoolbook" w:hAnsi="Century Schoolbook"/>
      <w:sz w:val="22"/>
      <w:szCs w:val="24"/>
    </w:rPr>
  </w:style>
  <w:style w:type="character" w:customStyle="1" w:styleId="Plattetekst2Char">
    <w:name w:val="Platte tekst 2 Char"/>
    <w:basedOn w:val="Standaardalinea-lettertype"/>
    <w:link w:val="Plattetekst2"/>
    <w:rsid w:val="00980CD2"/>
    <w:rPr>
      <w:rFonts w:ascii="Century Schoolbook" w:hAnsi="Century Schoolbook"/>
      <w:sz w:val="22"/>
      <w:szCs w:val="24"/>
    </w:rPr>
  </w:style>
  <w:style w:type="paragraph" w:styleId="Documentstructuur">
    <w:name w:val="Document Map"/>
    <w:basedOn w:val="Standaard"/>
    <w:link w:val="DocumentstructuurChar"/>
    <w:rsid w:val="00980CD2"/>
    <w:pPr>
      <w:shd w:val="clear" w:color="auto" w:fill="000080"/>
      <w:overflowPunct/>
      <w:autoSpaceDE/>
      <w:autoSpaceDN/>
      <w:adjustRightInd/>
      <w:spacing w:line="240" w:lineRule="auto"/>
      <w:textAlignment w:val="auto"/>
    </w:pPr>
    <w:rPr>
      <w:rFonts w:ascii="Tahoma" w:hAnsi="Tahoma"/>
      <w:sz w:val="24"/>
      <w:szCs w:val="24"/>
    </w:rPr>
  </w:style>
  <w:style w:type="character" w:customStyle="1" w:styleId="DocumentstructuurChar">
    <w:name w:val="Documentstructuur Char"/>
    <w:basedOn w:val="Standaardalinea-lettertype"/>
    <w:link w:val="Documentstructuur"/>
    <w:rsid w:val="00980CD2"/>
    <w:rPr>
      <w:rFonts w:ascii="Tahoma" w:hAnsi="Tahoma"/>
      <w:sz w:val="24"/>
      <w:szCs w:val="24"/>
      <w:shd w:val="clear" w:color="auto" w:fill="000080"/>
    </w:rPr>
  </w:style>
  <w:style w:type="character" w:customStyle="1" w:styleId="Kop3Char1">
    <w:name w:val="Kop 3 Char1"/>
    <w:rsid w:val="00980CD2"/>
    <w:rPr>
      <w:rFonts w:ascii="Cambria" w:hAnsi="Cambria"/>
      <w:b/>
      <w:bCs/>
      <w:sz w:val="26"/>
      <w:szCs w:val="26"/>
    </w:rPr>
  </w:style>
  <w:style w:type="character" w:customStyle="1" w:styleId="Char">
    <w:name w:val="Char"/>
    <w:rsid w:val="00980CD2"/>
    <w:rPr>
      <w:rFonts w:ascii="Century Schoolbook" w:hAnsi="Century Schoolbook" w:cs="Arial"/>
      <w:sz w:val="24"/>
      <w:szCs w:val="24"/>
      <w:lang w:val="nl-NL" w:eastAsia="nl-NL" w:bidi="ar-SA"/>
    </w:rPr>
  </w:style>
  <w:style w:type="paragraph" w:customStyle="1" w:styleId="body-text">
    <w:name w:val="body-text"/>
    <w:basedOn w:val="Standaard"/>
    <w:rsid w:val="00980CD2"/>
    <w:pPr>
      <w:overflowPunct/>
      <w:autoSpaceDE/>
      <w:autoSpaceDN/>
      <w:adjustRightInd/>
      <w:spacing w:before="80" w:after="200" w:line="240" w:lineRule="atLeast"/>
      <w:textAlignment w:val="auto"/>
    </w:pPr>
    <w:rPr>
      <w:rFonts w:cs="Arial"/>
      <w:color w:val="000000"/>
      <w:sz w:val="20"/>
    </w:rPr>
  </w:style>
  <w:style w:type="paragraph" w:customStyle="1" w:styleId="leader">
    <w:name w:val="leader"/>
    <w:basedOn w:val="Standaard"/>
    <w:rsid w:val="00980CD2"/>
    <w:pPr>
      <w:overflowPunct/>
      <w:autoSpaceDE/>
      <w:autoSpaceDN/>
      <w:adjustRightInd/>
      <w:spacing w:before="180" w:after="40" w:line="195" w:lineRule="atLeast"/>
      <w:textAlignment w:val="auto"/>
    </w:pPr>
    <w:rPr>
      <w:rFonts w:cs="Arial"/>
      <w:b/>
      <w:bCs/>
      <w:color w:val="000000"/>
      <w:szCs w:val="18"/>
    </w:rPr>
  </w:style>
  <w:style w:type="paragraph" w:customStyle="1" w:styleId="onderschrift">
    <w:name w:val="onderschrift"/>
    <w:basedOn w:val="Standaard"/>
    <w:rsid w:val="00980CD2"/>
    <w:pPr>
      <w:overflowPunct/>
      <w:autoSpaceDE/>
      <w:autoSpaceDN/>
      <w:adjustRightInd/>
      <w:spacing w:before="60" w:after="180" w:line="180" w:lineRule="atLeast"/>
      <w:textAlignment w:val="auto"/>
    </w:pPr>
    <w:rPr>
      <w:rFonts w:cs="Arial"/>
      <w:color w:val="666666"/>
      <w:sz w:val="14"/>
      <w:szCs w:val="14"/>
    </w:rPr>
  </w:style>
  <w:style w:type="paragraph" w:customStyle="1" w:styleId="subkopartikel">
    <w:name w:val="subkopartikel"/>
    <w:basedOn w:val="Standaard"/>
    <w:rsid w:val="00980CD2"/>
    <w:pPr>
      <w:overflowPunct/>
      <w:autoSpaceDE/>
      <w:autoSpaceDN/>
      <w:adjustRightInd/>
      <w:spacing w:before="100" w:beforeAutospacing="1" w:after="100" w:afterAutospacing="1" w:line="240" w:lineRule="auto"/>
      <w:textAlignment w:val="auto"/>
    </w:pPr>
    <w:rPr>
      <w:rFonts w:cs="Arial"/>
      <w:b/>
      <w:bCs/>
      <w:color w:val="666666"/>
      <w:sz w:val="23"/>
      <w:szCs w:val="23"/>
    </w:rPr>
  </w:style>
  <w:style w:type="paragraph" w:customStyle="1" w:styleId="Citaat1">
    <w:name w:val="Citaat1"/>
    <w:basedOn w:val="Standaard"/>
    <w:rsid w:val="00980CD2"/>
    <w:pPr>
      <w:overflowPunct/>
      <w:autoSpaceDE/>
      <w:autoSpaceDN/>
      <w:adjustRightInd/>
      <w:spacing w:before="100" w:beforeAutospacing="1" w:after="100" w:afterAutospacing="1" w:line="240" w:lineRule="auto"/>
      <w:ind w:left="1500" w:right="1500"/>
      <w:jc w:val="center"/>
      <w:textAlignment w:val="auto"/>
    </w:pPr>
    <w:rPr>
      <w:rFonts w:cs="Arial"/>
      <w:color w:val="666666"/>
      <w:sz w:val="20"/>
    </w:rPr>
  </w:style>
  <w:style w:type="paragraph" w:customStyle="1" w:styleId="picture">
    <w:name w:val="picture"/>
    <w:basedOn w:val="Standaard"/>
    <w:rsid w:val="00980CD2"/>
    <w:pPr>
      <w:overflowPunct/>
      <w:autoSpaceDE/>
      <w:autoSpaceDN/>
      <w:adjustRightInd/>
      <w:spacing w:after="40" w:line="0" w:lineRule="atLeast"/>
      <w:jc w:val="center"/>
      <w:textAlignment w:val="auto"/>
    </w:pPr>
    <w:rPr>
      <w:rFonts w:cs="Arial"/>
      <w:color w:val="000000"/>
      <w:sz w:val="17"/>
      <w:szCs w:val="17"/>
    </w:rPr>
  </w:style>
  <w:style w:type="paragraph" w:customStyle="1" w:styleId="fotoonderschrift">
    <w:name w:val="fotoonderschrift"/>
    <w:basedOn w:val="Standaard"/>
    <w:rsid w:val="00980CD2"/>
    <w:pPr>
      <w:overflowPunct/>
      <w:autoSpaceDE/>
      <w:autoSpaceDN/>
      <w:adjustRightInd/>
      <w:spacing w:after="200" w:line="195" w:lineRule="atLeast"/>
      <w:jc w:val="center"/>
      <w:textAlignment w:val="auto"/>
    </w:pPr>
    <w:rPr>
      <w:rFonts w:cs="Arial"/>
      <w:color w:val="000000"/>
      <w:szCs w:val="18"/>
    </w:rPr>
  </w:style>
  <w:style w:type="paragraph" w:styleId="Eindnoottekst">
    <w:name w:val="endnote text"/>
    <w:basedOn w:val="Standaard"/>
    <w:link w:val="EindnoottekstChar"/>
    <w:rsid w:val="00980CD2"/>
    <w:pPr>
      <w:overflowPunct/>
      <w:autoSpaceDE/>
      <w:autoSpaceDN/>
      <w:adjustRightInd/>
      <w:spacing w:line="240" w:lineRule="auto"/>
      <w:textAlignment w:val="auto"/>
    </w:pPr>
    <w:rPr>
      <w:rFonts w:ascii="Times New Roman" w:hAnsi="Times New Roman"/>
      <w:sz w:val="20"/>
    </w:rPr>
  </w:style>
  <w:style w:type="character" w:customStyle="1" w:styleId="EindnoottekstChar">
    <w:name w:val="Eindnoottekst Char"/>
    <w:basedOn w:val="Standaardalinea-lettertype"/>
    <w:link w:val="Eindnoottekst"/>
    <w:rsid w:val="00980CD2"/>
  </w:style>
  <w:style w:type="character" w:styleId="Eindnootmarkering">
    <w:name w:val="endnote reference"/>
    <w:rsid w:val="00980CD2"/>
    <w:rPr>
      <w:vertAlign w:val="superscript"/>
    </w:rPr>
  </w:style>
  <w:style w:type="character" w:styleId="Verwijzingopmerking">
    <w:name w:val="annotation reference"/>
    <w:basedOn w:val="Standaardalinea-lettertype"/>
    <w:semiHidden/>
    <w:unhideWhenUsed/>
    <w:rsid w:val="00980CD2"/>
    <w:rPr>
      <w:sz w:val="16"/>
      <w:szCs w:val="16"/>
    </w:rPr>
  </w:style>
  <w:style w:type="paragraph" w:styleId="Tekstopmerking">
    <w:name w:val="annotation text"/>
    <w:basedOn w:val="Standaard"/>
    <w:link w:val="TekstopmerkingChar"/>
    <w:semiHidden/>
    <w:unhideWhenUsed/>
    <w:rsid w:val="00980CD2"/>
    <w:pPr>
      <w:spacing w:line="240" w:lineRule="auto"/>
    </w:pPr>
    <w:rPr>
      <w:sz w:val="20"/>
    </w:rPr>
  </w:style>
  <w:style w:type="character" w:customStyle="1" w:styleId="TekstopmerkingChar">
    <w:name w:val="Tekst opmerking Char"/>
    <w:basedOn w:val="Standaardalinea-lettertype"/>
    <w:link w:val="Tekstopmerking"/>
    <w:semiHidden/>
    <w:rsid w:val="00980CD2"/>
    <w:rPr>
      <w:rFonts w:ascii="Arial" w:hAnsi="Arial"/>
    </w:rPr>
  </w:style>
  <w:style w:type="paragraph" w:styleId="Onderwerpvanopmerking">
    <w:name w:val="annotation subject"/>
    <w:basedOn w:val="Tekstopmerking"/>
    <w:next w:val="Tekstopmerking"/>
    <w:link w:val="OnderwerpvanopmerkingChar"/>
    <w:semiHidden/>
    <w:unhideWhenUsed/>
    <w:rsid w:val="00980CD2"/>
    <w:rPr>
      <w:b/>
      <w:bCs/>
    </w:rPr>
  </w:style>
  <w:style w:type="character" w:customStyle="1" w:styleId="OnderwerpvanopmerkingChar">
    <w:name w:val="Onderwerp van opmerking Char"/>
    <w:basedOn w:val="TekstopmerkingChar"/>
    <w:link w:val="Onderwerpvanopmerking"/>
    <w:semiHidden/>
    <w:rsid w:val="00980CD2"/>
    <w:rPr>
      <w:rFonts w:ascii="Arial" w:hAnsi="Arial"/>
      <w:b/>
      <w:bCs/>
    </w:rPr>
  </w:style>
  <w:style w:type="paragraph" w:styleId="Revisie">
    <w:name w:val="Revision"/>
    <w:hidden/>
    <w:uiPriority w:val="99"/>
    <w:semiHidden/>
    <w:rsid w:val="00980CD2"/>
    <w:rPr>
      <w:rFonts w:ascii="Arial" w:hAnsi="Arial"/>
      <w:sz w:val="18"/>
    </w:rPr>
  </w:style>
  <w:style w:type="paragraph" w:customStyle="1" w:styleId="Stijl1kopje">
    <w:name w:val="Stijl1 kopje"/>
    <w:basedOn w:val="Standaard"/>
    <w:link w:val="Stijl1kopjeChar"/>
    <w:qFormat/>
    <w:rsid w:val="00980CD2"/>
    <w:rPr>
      <w:rFonts w:cs="Arial"/>
      <w:b/>
      <w:sz w:val="22"/>
      <w:szCs w:val="22"/>
    </w:rPr>
  </w:style>
  <w:style w:type="paragraph" w:customStyle="1" w:styleId="Stijl1">
    <w:name w:val="Stijl1"/>
    <w:basedOn w:val="Standaard"/>
    <w:link w:val="Stijl1Char"/>
    <w:qFormat/>
    <w:rsid w:val="00980CD2"/>
    <w:pPr>
      <w:suppressAutoHyphens/>
      <w:overflowPunct/>
      <w:autoSpaceDE/>
      <w:autoSpaceDN/>
      <w:adjustRightInd/>
      <w:ind w:right="-155"/>
      <w:textAlignment w:val="auto"/>
      <w:outlineLvl w:val="0"/>
    </w:pPr>
    <w:rPr>
      <w:rFonts w:cs="Arial"/>
      <w:sz w:val="22"/>
      <w:szCs w:val="22"/>
      <w:lang w:eastAsia="ar-SA"/>
    </w:rPr>
  </w:style>
  <w:style w:type="character" w:customStyle="1" w:styleId="Stijl1kopjeChar">
    <w:name w:val="Stijl1 kopje Char"/>
    <w:basedOn w:val="Standaardalinea-lettertype"/>
    <w:link w:val="Stijl1kopje"/>
    <w:rsid w:val="00980CD2"/>
    <w:rPr>
      <w:rFonts w:ascii="Arial" w:hAnsi="Arial" w:cs="Arial"/>
      <w:b/>
      <w:sz w:val="22"/>
      <w:szCs w:val="22"/>
    </w:rPr>
  </w:style>
  <w:style w:type="character" w:customStyle="1" w:styleId="Stijl1Char">
    <w:name w:val="Stijl1 Char"/>
    <w:basedOn w:val="Standaardalinea-lettertype"/>
    <w:link w:val="Stijl1"/>
    <w:rsid w:val="00980CD2"/>
    <w:rPr>
      <w:rFonts w:ascii="Arial" w:hAnsi="Arial" w:cs="Arial"/>
      <w:sz w:val="22"/>
      <w:szCs w:val="22"/>
      <w:lang w:eastAsia="ar-SA"/>
    </w:rPr>
  </w:style>
  <w:style w:type="character" w:styleId="Titelvanboek">
    <w:name w:val="Book Title"/>
    <w:basedOn w:val="Standaardalinea-lettertype"/>
    <w:uiPriority w:val="33"/>
    <w:qFormat/>
    <w:rsid w:val="001467DF"/>
    <w:rPr>
      <w:b/>
      <w:bCs/>
      <w:smallCaps/>
      <w:spacing w:val="5"/>
    </w:rPr>
  </w:style>
  <w:style w:type="paragraph" w:styleId="Kopvaninhoudsopgave">
    <w:name w:val="TOC Heading"/>
    <w:basedOn w:val="Kop1"/>
    <w:next w:val="Standaard"/>
    <w:uiPriority w:val="39"/>
    <w:semiHidden/>
    <w:unhideWhenUsed/>
    <w:qFormat/>
    <w:rsid w:val="00760F70"/>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Inhopg2">
    <w:name w:val="toc 2"/>
    <w:basedOn w:val="Standaard"/>
    <w:next w:val="Standaard"/>
    <w:autoRedefine/>
    <w:uiPriority w:val="39"/>
    <w:unhideWhenUsed/>
    <w:rsid w:val="00760F70"/>
    <w:pPr>
      <w:spacing w:after="100"/>
      <w:ind w:left="180"/>
    </w:pPr>
  </w:style>
  <w:style w:type="character" w:styleId="Subtielebenadrukking">
    <w:name w:val="Subtle Emphasis"/>
    <w:basedOn w:val="Standaardalinea-lettertype"/>
    <w:uiPriority w:val="19"/>
    <w:qFormat/>
    <w:rsid w:val="0006104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40812">
      <w:bodyDiv w:val="1"/>
      <w:marLeft w:val="0"/>
      <w:marRight w:val="0"/>
      <w:marTop w:val="0"/>
      <w:marBottom w:val="0"/>
      <w:divBdr>
        <w:top w:val="none" w:sz="0" w:space="0" w:color="auto"/>
        <w:left w:val="none" w:sz="0" w:space="0" w:color="auto"/>
        <w:bottom w:val="none" w:sz="0" w:space="0" w:color="auto"/>
        <w:right w:val="none" w:sz="0" w:space="0" w:color="auto"/>
      </w:divBdr>
    </w:div>
    <w:div w:id="1197625223">
      <w:bodyDiv w:val="1"/>
      <w:marLeft w:val="0"/>
      <w:marRight w:val="0"/>
      <w:marTop w:val="0"/>
      <w:marBottom w:val="0"/>
      <w:divBdr>
        <w:top w:val="none" w:sz="0" w:space="0" w:color="auto"/>
        <w:left w:val="none" w:sz="0" w:space="0" w:color="auto"/>
        <w:bottom w:val="none" w:sz="0" w:space="0" w:color="auto"/>
        <w:right w:val="none" w:sz="0" w:space="0" w:color="auto"/>
      </w:divBdr>
      <w:divsChild>
        <w:div w:id="578486437">
          <w:marLeft w:val="0"/>
          <w:marRight w:val="0"/>
          <w:marTop w:val="0"/>
          <w:marBottom w:val="0"/>
          <w:divBdr>
            <w:top w:val="none" w:sz="0" w:space="0" w:color="auto"/>
            <w:left w:val="none" w:sz="0" w:space="0" w:color="auto"/>
            <w:bottom w:val="none" w:sz="0" w:space="0" w:color="auto"/>
            <w:right w:val="none" w:sz="0" w:space="0" w:color="auto"/>
          </w:divBdr>
          <w:divsChild>
            <w:div w:id="220219107">
              <w:marLeft w:val="0"/>
              <w:marRight w:val="0"/>
              <w:marTop w:val="0"/>
              <w:marBottom w:val="0"/>
              <w:divBdr>
                <w:top w:val="none" w:sz="0" w:space="0" w:color="auto"/>
                <w:left w:val="none" w:sz="0" w:space="0" w:color="auto"/>
                <w:bottom w:val="none" w:sz="0" w:space="0" w:color="auto"/>
                <w:right w:val="none" w:sz="0" w:space="0" w:color="auto"/>
              </w:divBdr>
              <w:divsChild>
                <w:div w:id="294414430">
                  <w:marLeft w:val="0"/>
                  <w:marRight w:val="0"/>
                  <w:marTop w:val="0"/>
                  <w:marBottom w:val="0"/>
                  <w:divBdr>
                    <w:top w:val="none" w:sz="0" w:space="0" w:color="auto"/>
                    <w:left w:val="none" w:sz="0" w:space="0" w:color="auto"/>
                    <w:bottom w:val="none" w:sz="0" w:space="0" w:color="auto"/>
                    <w:right w:val="none" w:sz="0" w:space="0" w:color="auto"/>
                  </w:divBdr>
                  <w:divsChild>
                    <w:div w:id="1927613081">
                      <w:marLeft w:val="0"/>
                      <w:marRight w:val="0"/>
                      <w:marTop w:val="0"/>
                      <w:marBottom w:val="0"/>
                      <w:divBdr>
                        <w:top w:val="none" w:sz="0" w:space="0" w:color="auto"/>
                        <w:left w:val="none" w:sz="0" w:space="0" w:color="auto"/>
                        <w:bottom w:val="none" w:sz="0" w:space="0" w:color="auto"/>
                        <w:right w:val="none" w:sz="0" w:space="0" w:color="auto"/>
                      </w:divBdr>
                      <w:divsChild>
                        <w:div w:id="144247945">
                          <w:marLeft w:val="0"/>
                          <w:marRight w:val="0"/>
                          <w:marTop w:val="0"/>
                          <w:marBottom w:val="0"/>
                          <w:divBdr>
                            <w:top w:val="none" w:sz="0" w:space="0" w:color="auto"/>
                            <w:left w:val="none" w:sz="0" w:space="0" w:color="auto"/>
                            <w:bottom w:val="none" w:sz="0" w:space="0" w:color="auto"/>
                            <w:right w:val="none" w:sz="0" w:space="0" w:color="auto"/>
                          </w:divBdr>
                          <w:divsChild>
                            <w:div w:id="512261723">
                              <w:marLeft w:val="0"/>
                              <w:marRight w:val="0"/>
                              <w:marTop w:val="0"/>
                              <w:marBottom w:val="0"/>
                              <w:divBdr>
                                <w:top w:val="none" w:sz="0" w:space="0" w:color="auto"/>
                                <w:left w:val="none" w:sz="0" w:space="0" w:color="auto"/>
                                <w:bottom w:val="none" w:sz="0" w:space="0" w:color="auto"/>
                                <w:right w:val="none" w:sz="0" w:space="0" w:color="auto"/>
                              </w:divBdr>
                              <w:divsChild>
                                <w:div w:id="681666805">
                                  <w:marLeft w:val="0"/>
                                  <w:marRight w:val="0"/>
                                  <w:marTop w:val="0"/>
                                  <w:marBottom w:val="0"/>
                                  <w:divBdr>
                                    <w:top w:val="none" w:sz="0" w:space="0" w:color="auto"/>
                                    <w:left w:val="none" w:sz="0" w:space="0" w:color="auto"/>
                                    <w:bottom w:val="none" w:sz="0" w:space="0" w:color="auto"/>
                                    <w:right w:val="none" w:sz="0" w:space="0" w:color="auto"/>
                                  </w:divBdr>
                                  <w:divsChild>
                                    <w:div w:id="1300382145">
                                      <w:marLeft w:val="0"/>
                                      <w:marRight w:val="0"/>
                                      <w:marTop w:val="0"/>
                                      <w:marBottom w:val="0"/>
                                      <w:divBdr>
                                        <w:top w:val="none" w:sz="0" w:space="0" w:color="auto"/>
                                        <w:left w:val="none" w:sz="0" w:space="0" w:color="auto"/>
                                        <w:bottom w:val="none" w:sz="0" w:space="0" w:color="auto"/>
                                        <w:right w:val="none" w:sz="0" w:space="0" w:color="auto"/>
                                      </w:divBdr>
                                      <w:divsChild>
                                        <w:div w:id="2047873524">
                                          <w:marLeft w:val="0"/>
                                          <w:marRight w:val="0"/>
                                          <w:marTop w:val="0"/>
                                          <w:marBottom w:val="0"/>
                                          <w:divBdr>
                                            <w:top w:val="none" w:sz="0" w:space="0" w:color="auto"/>
                                            <w:left w:val="none" w:sz="0" w:space="0" w:color="auto"/>
                                            <w:bottom w:val="none" w:sz="0" w:space="0" w:color="auto"/>
                                            <w:right w:val="none" w:sz="0" w:space="0" w:color="auto"/>
                                          </w:divBdr>
                                          <w:divsChild>
                                            <w:div w:id="856193496">
                                              <w:marLeft w:val="0"/>
                                              <w:marRight w:val="0"/>
                                              <w:marTop w:val="0"/>
                                              <w:marBottom w:val="0"/>
                                              <w:divBdr>
                                                <w:top w:val="single" w:sz="12" w:space="2" w:color="FFFFCC"/>
                                                <w:left w:val="single" w:sz="12" w:space="2" w:color="FFFFCC"/>
                                                <w:bottom w:val="single" w:sz="12" w:space="2" w:color="FFFFCC"/>
                                                <w:right w:val="single" w:sz="12" w:space="0" w:color="FFFFCC"/>
                                              </w:divBdr>
                                              <w:divsChild>
                                                <w:div w:id="708728426">
                                                  <w:marLeft w:val="0"/>
                                                  <w:marRight w:val="0"/>
                                                  <w:marTop w:val="0"/>
                                                  <w:marBottom w:val="0"/>
                                                  <w:divBdr>
                                                    <w:top w:val="none" w:sz="0" w:space="0" w:color="auto"/>
                                                    <w:left w:val="none" w:sz="0" w:space="0" w:color="auto"/>
                                                    <w:bottom w:val="none" w:sz="0" w:space="0" w:color="auto"/>
                                                    <w:right w:val="none" w:sz="0" w:space="0" w:color="auto"/>
                                                  </w:divBdr>
                                                  <w:divsChild>
                                                    <w:div w:id="2112160913">
                                                      <w:marLeft w:val="0"/>
                                                      <w:marRight w:val="0"/>
                                                      <w:marTop w:val="0"/>
                                                      <w:marBottom w:val="0"/>
                                                      <w:divBdr>
                                                        <w:top w:val="none" w:sz="0" w:space="0" w:color="auto"/>
                                                        <w:left w:val="none" w:sz="0" w:space="0" w:color="auto"/>
                                                        <w:bottom w:val="none" w:sz="0" w:space="0" w:color="auto"/>
                                                        <w:right w:val="none" w:sz="0" w:space="0" w:color="auto"/>
                                                      </w:divBdr>
                                                      <w:divsChild>
                                                        <w:div w:id="1072700034">
                                                          <w:marLeft w:val="0"/>
                                                          <w:marRight w:val="0"/>
                                                          <w:marTop w:val="0"/>
                                                          <w:marBottom w:val="0"/>
                                                          <w:divBdr>
                                                            <w:top w:val="none" w:sz="0" w:space="0" w:color="auto"/>
                                                            <w:left w:val="none" w:sz="0" w:space="0" w:color="auto"/>
                                                            <w:bottom w:val="none" w:sz="0" w:space="0" w:color="auto"/>
                                                            <w:right w:val="none" w:sz="0" w:space="0" w:color="auto"/>
                                                          </w:divBdr>
                                                          <w:divsChild>
                                                            <w:div w:id="990518799">
                                                              <w:marLeft w:val="0"/>
                                                              <w:marRight w:val="0"/>
                                                              <w:marTop w:val="0"/>
                                                              <w:marBottom w:val="0"/>
                                                              <w:divBdr>
                                                                <w:top w:val="none" w:sz="0" w:space="0" w:color="auto"/>
                                                                <w:left w:val="none" w:sz="0" w:space="0" w:color="auto"/>
                                                                <w:bottom w:val="none" w:sz="0" w:space="0" w:color="auto"/>
                                                                <w:right w:val="none" w:sz="0" w:space="0" w:color="auto"/>
                                                              </w:divBdr>
                                                              <w:divsChild>
                                                                <w:div w:id="1306468396">
                                                                  <w:marLeft w:val="0"/>
                                                                  <w:marRight w:val="0"/>
                                                                  <w:marTop w:val="0"/>
                                                                  <w:marBottom w:val="0"/>
                                                                  <w:divBdr>
                                                                    <w:top w:val="none" w:sz="0" w:space="0" w:color="auto"/>
                                                                    <w:left w:val="none" w:sz="0" w:space="0" w:color="auto"/>
                                                                    <w:bottom w:val="none" w:sz="0" w:space="0" w:color="auto"/>
                                                                    <w:right w:val="none" w:sz="0" w:space="0" w:color="auto"/>
                                                                  </w:divBdr>
                                                                  <w:divsChild>
                                                                    <w:div w:id="67966383">
                                                                      <w:marLeft w:val="0"/>
                                                                      <w:marRight w:val="0"/>
                                                                      <w:marTop w:val="0"/>
                                                                      <w:marBottom w:val="0"/>
                                                                      <w:divBdr>
                                                                        <w:top w:val="none" w:sz="0" w:space="0" w:color="auto"/>
                                                                        <w:left w:val="none" w:sz="0" w:space="0" w:color="auto"/>
                                                                        <w:bottom w:val="none" w:sz="0" w:space="0" w:color="auto"/>
                                                                        <w:right w:val="none" w:sz="0" w:space="0" w:color="auto"/>
                                                                      </w:divBdr>
                                                                      <w:divsChild>
                                                                        <w:div w:id="717315158">
                                                                          <w:marLeft w:val="0"/>
                                                                          <w:marRight w:val="0"/>
                                                                          <w:marTop w:val="0"/>
                                                                          <w:marBottom w:val="0"/>
                                                                          <w:divBdr>
                                                                            <w:top w:val="none" w:sz="0" w:space="0" w:color="auto"/>
                                                                            <w:left w:val="none" w:sz="0" w:space="0" w:color="auto"/>
                                                                            <w:bottom w:val="none" w:sz="0" w:space="0" w:color="auto"/>
                                                                            <w:right w:val="none" w:sz="0" w:space="0" w:color="auto"/>
                                                                          </w:divBdr>
                                                                          <w:divsChild>
                                                                            <w:div w:id="48460762">
                                                                              <w:marLeft w:val="0"/>
                                                                              <w:marRight w:val="0"/>
                                                                              <w:marTop w:val="0"/>
                                                                              <w:marBottom w:val="0"/>
                                                                              <w:divBdr>
                                                                                <w:top w:val="none" w:sz="0" w:space="0" w:color="auto"/>
                                                                                <w:left w:val="none" w:sz="0" w:space="0" w:color="auto"/>
                                                                                <w:bottom w:val="none" w:sz="0" w:space="0" w:color="auto"/>
                                                                                <w:right w:val="none" w:sz="0" w:space="0" w:color="auto"/>
                                                                              </w:divBdr>
                                                                              <w:divsChild>
                                                                                <w:div w:id="1053695969">
                                                                                  <w:marLeft w:val="0"/>
                                                                                  <w:marRight w:val="0"/>
                                                                                  <w:marTop w:val="0"/>
                                                                                  <w:marBottom w:val="0"/>
                                                                                  <w:divBdr>
                                                                                    <w:top w:val="none" w:sz="0" w:space="0" w:color="auto"/>
                                                                                    <w:left w:val="none" w:sz="0" w:space="0" w:color="auto"/>
                                                                                    <w:bottom w:val="none" w:sz="0" w:space="0" w:color="auto"/>
                                                                                    <w:right w:val="none" w:sz="0" w:space="0" w:color="auto"/>
                                                                                  </w:divBdr>
                                                                                  <w:divsChild>
                                                                                    <w:div w:id="17322278">
                                                                                      <w:marLeft w:val="0"/>
                                                                                      <w:marRight w:val="0"/>
                                                                                      <w:marTop w:val="0"/>
                                                                                      <w:marBottom w:val="0"/>
                                                                                      <w:divBdr>
                                                                                        <w:top w:val="none" w:sz="0" w:space="0" w:color="auto"/>
                                                                                        <w:left w:val="none" w:sz="0" w:space="0" w:color="auto"/>
                                                                                        <w:bottom w:val="none" w:sz="0" w:space="0" w:color="auto"/>
                                                                                        <w:right w:val="none" w:sz="0" w:space="0" w:color="auto"/>
                                                                                      </w:divBdr>
                                                                                      <w:divsChild>
                                                                                        <w:div w:id="1358196694">
                                                                                          <w:marLeft w:val="0"/>
                                                                                          <w:marRight w:val="120"/>
                                                                                          <w:marTop w:val="0"/>
                                                                                          <w:marBottom w:val="150"/>
                                                                                          <w:divBdr>
                                                                                            <w:top w:val="single" w:sz="2" w:space="0" w:color="EFEFEF"/>
                                                                                            <w:left w:val="single" w:sz="6" w:space="0" w:color="EFEFEF"/>
                                                                                            <w:bottom w:val="single" w:sz="6" w:space="0" w:color="E2E2E2"/>
                                                                                            <w:right w:val="single" w:sz="6" w:space="0" w:color="EFEFEF"/>
                                                                                          </w:divBdr>
                                                                                          <w:divsChild>
                                                                                            <w:div w:id="723217161">
                                                                                              <w:marLeft w:val="0"/>
                                                                                              <w:marRight w:val="0"/>
                                                                                              <w:marTop w:val="0"/>
                                                                                              <w:marBottom w:val="0"/>
                                                                                              <w:divBdr>
                                                                                                <w:top w:val="none" w:sz="0" w:space="0" w:color="auto"/>
                                                                                                <w:left w:val="none" w:sz="0" w:space="0" w:color="auto"/>
                                                                                                <w:bottom w:val="none" w:sz="0" w:space="0" w:color="auto"/>
                                                                                                <w:right w:val="none" w:sz="0" w:space="0" w:color="auto"/>
                                                                                              </w:divBdr>
                                                                                              <w:divsChild>
                                                                                                <w:div w:id="16389379">
                                                                                                  <w:marLeft w:val="0"/>
                                                                                                  <w:marRight w:val="0"/>
                                                                                                  <w:marTop w:val="0"/>
                                                                                                  <w:marBottom w:val="0"/>
                                                                                                  <w:divBdr>
                                                                                                    <w:top w:val="none" w:sz="0" w:space="0" w:color="auto"/>
                                                                                                    <w:left w:val="none" w:sz="0" w:space="0" w:color="auto"/>
                                                                                                    <w:bottom w:val="none" w:sz="0" w:space="0" w:color="auto"/>
                                                                                                    <w:right w:val="none" w:sz="0" w:space="0" w:color="auto"/>
                                                                                                  </w:divBdr>
                                                                                                  <w:divsChild>
                                                                                                    <w:div w:id="1892765401">
                                                                                                      <w:marLeft w:val="0"/>
                                                                                                      <w:marRight w:val="0"/>
                                                                                                      <w:marTop w:val="0"/>
                                                                                                      <w:marBottom w:val="0"/>
                                                                                                      <w:divBdr>
                                                                                                        <w:top w:val="none" w:sz="0" w:space="0" w:color="auto"/>
                                                                                                        <w:left w:val="none" w:sz="0" w:space="0" w:color="auto"/>
                                                                                                        <w:bottom w:val="none" w:sz="0" w:space="0" w:color="auto"/>
                                                                                                        <w:right w:val="none" w:sz="0" w:space="0" w:color="auto"/>
                                                                                                      </w:divBdr>
                                                                                                      <w:divsChild>
                                                                                                        <w:div w:id="1404403387">
                                                                                                          <w:marLeft w:val="0"/>
                                                                                                          <w:marRight w:val="0"/>
                                                                                                          <w:marTop w:val="0"/>
                                                                                                          <w:marBottom w:val="0"/>
                                                                                                          <w:divBdr>
                                                                                                            <w:top w:val="none" w:sz="0" w:space="0" w:color="auto"/>
                                                                                                            <w:left w:val="none" w:sz="0" w:space="0" w:color="auto"/>
                                                                                                            <w:bottom w:val="none" w:sz="0" w:space="0" w:color="auto"/>
                                                                                                            <w:right w:val="none" w:sz="0" w:space="0" w:color="auto"/>
                                                                                                          </w:divBdr>
                                                                                                          <w:divsChild>
                                                                                                            <w:div w:id="669673578">
                                                                                                              <w:marLeft w:val="0"/>
                                                                                                              <w:marRight w:val="0"/>
                                                                                                              <w:marTop w:val="0"/>
                                                                                                              <w:marBottom w:val="0"/>
                                                                                                              <w:divBdr>
                                                                                                                <w:top w:val="single" w:sz="2" w:space="4" w:color="D8D8D8"/>
                                                                                                                <w:left w:val="single" w:sz="2" w:space="0" w:color="D8D8D8"/>
                                                                                                                <w:bottom w:val="single" w:sz="2" w:space="4" w:color="D8D8D8"/>
                                                                                                                <w:right w:val="single" w:sz="2" w:space="0" w:color="D8D8D8"/>
                                                                                                              </w:divBdr>
                                                                                                              <w:divsChild>
                                                                                                                <w:div w:id="1943100420">
                                                                                                                  <w:marLeft w:val="225"/>
                                                                                                                  <w:marRight w:val="225"/>
                                                                                                                  <w:marTop w:val="75"/>
                                                                                                                  <w:marBottom w:val="75"/>
                                                                                                                  <w:divBdr>
                                                                                                                    <w:top w:val="none" w:sz="0" w:space="0" w:color="auto"/>
                                                                                                                    <w:left w:val="none" w:sz="0" w:space="0" w:color="auto"/>
                                                                                                                    <w:bottom w:val="none" w:sz="0" w:space="0" w:color="auto"/>
                                                                                                                    <w:right w:val="none" w:sz="0" w:space="0" w:color="auto"/>
                                                                                                                  </w:divBdr>
                                                                                                                  <w:divsChild>
                                                                                                                    <w:div w:id="2030713366">
                                                                                                                      <w:marLeft w:val="0"/>
                                                                                                                      <w:marRight w:val="0"/>
                                                                                                                      <w:marTop w:val="0"/>
                                                                                                                      <w:marBottom w:val="0"/>
                                                                                                                      <w:divBdr>
                                                                                                                        <w:top w:val="single" w:sz="6" w:space="0" w:color="auto"/>
                                                                                                                        <w:left w:val="single" w:sz="6" w:space="0" w:color="auto"/>
                                                                                                                        <w:bottom w:val="single" w:sz="6" w:space="0" w:color="auto"/>
                                                                                                                        <w:right w:val="single" w:sz="6" w:space="0" w:color="auto"/>
                                                                                                                      </w:divBdr>
                                                                                                                      <w:divsChild>
                                                                                                                        <w:div w:id="160581980">
                                                                                                                          <w:marLeft w:val="0"/>
                                                                                                                          <w:marRight w:val="0"/>
                                                                                                                          <w:marTop w:val="0"/>
                                                                                                                          <w:marBottom w:val="0"/>
                                                                                                                          <w:divBdr>
                                                                                                                            <w:top w:val="none" w:sz="0" w:space="0" w:color="auto"/>
                                                                                                                            <w:left w:val="none" w:sz="0" w:space="0" w:color="auto"/>
                                                                                                                            <w:bottom w:val="none" w:sz="0" w:space="0" w:color="auto"/>
                                                                                                                            <w:right w:val="none" w:sz="0" w:space="0" w:color="auto"/>
                                                                                                                          </w:divBdr>
                                                                                                                          <w:divsChild>
                                                                                                                            <w:div w:id="818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1855-1474-44AA-B50C-E8BE760C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3CFD9BB2.dotm</Template>
  <TotalTime>0</TotalTime>
  <Pages>17</Pages>
  <Words>3148</Words>
  <Characters>17315</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2015-10-08T11:07:00Z</dcterms:created>
  <dcterms:modified xsi:type="dcterms:W3CDTF">2015-10-08T11:07:00Z</dcterms:modified>
</cp:coreProperties>
</file>