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7E" w:rsidRPr="0083280D" w:rsidRDefault="000D6ED8" w:rsidP="00F64F7E">
      <w:pPr>
        <w:spacing w:after="59"/>
        <w:ind w:left="7040" w:firstLine="748"/>
        <w:rPr>
          <w:rFonts w:asciiTheme="minorHAnsi" w:hAnsiTheme="minorHAnsi" w:cstheme="minorHAnsi"/>
          <w:sz w:val="20"/>
          <w:szCs w:val="20"/>
          <w:lang w:val="en-GB"/>
        </w:rPr>
      </w:pPr>
      <w:r w:rsidRPr="0083280D">
        <w:rPr>
          <w:rFonts w:asciiTheme="minorHAnsi" w:hAnsiTheme="minorHAnsi" w:cstheme="minorHAnsi"/>
          <w:sz w:val="20"/>
          <w:szCs w:val="20"/>
          <w:lang w:val="en-GB"/>
        </w:rPr>
        <w:softHyphen/>
      </w:r>
      <w:r w:rsidRPr="0083280D">
        <w:rPr>
          <w:rFonts w:asciiTheme="minorHAnsi" w:hAnsiTheme="minorHAnsi" w:cstheme="minorHAnsi"/>
          <w:sz w:val="20"/>
          <w:szCs w:val="20"/>
          <w:lang w:val="en-GB"/>
        </w:rPr>
        <w:softHyphen/>
      </w:r>
      <w:r w:rsidRPr="0083280D">
        <w:rPr>
          <w:rFonts w:asciiTheme="minorHAnsi" w:hAnsiTheme="minorHAnsi" w:cstheme="minorHAnsi"/>
          <w:sz w:val="20"/>
          <w:szCs w:val="20"/>
          <w:lang w:val="en-GB"/>
        </w:rPr>
        <w:softHyphen/>
      </w:r>
      <w:r w:rsidRPr="0083280D">
        <w:rPr>
          <w:rFonts w:asciiTheme="minorHAnsi" w:hAnsiTheme="minorHAnsi" w:cstheme="minorHAnsi"/>
          <w:sz w:val="20"/>
          <w:szCs w:val="20"/>
          <w:lang w:val="en-GB"/>
        </w:rPr>
        <w:softHyphen/>
      </w:r>
    </w:p>
    <w:p w:rsidR="00F64F7E" w:rsidRDefault="00FA4132" w:rsidP="0083280D">
      <w:pPr>
        <w:pStyle w:val="Kop1"/>
        <w:rPr>
          <w:rFonts w:eastAsia="Verdana"/>
          <w:sz w:val="28"/>
          <w:lang w:val="en-GB"/>
        </w:rPr>
      </w:pPr>
      <w:r w:rsidRPr="0083280D">
        <w:rPr>
          <w:rFonts w:eastAsia="Verdana"/>
          <w:sz w:val="28"/>
          <w:lang w:val="en-GB"/>
        </w:rPr>
        <w:t>Lee</w:t>
      </w:r>
      <w:r w:rsidR="000D7379" w:rsidRPr="0083280D">
        <w:rPr>
          <w:rFonts w:eastAsia="Verdana"/>
          <w:sz w:val="28"/>
          <w:lang w:val="en-GB"/>
        </w:rPr>
        <w:t>rnetwerk Formatieve evaluatie: b</w:t>
      </w:r>
      <w:r w:rsidRPr="0083280D">
        <w:rPr>
          <w:rFonts w:eastAsia="Verdana"/>
          <w:sz w:val="28"/>
          <w:lang w:val="en-GB"/>
        </w:rPr>
        <w:t>uilding the Bridge while W</w:t>
      </w:r>
      <w:r w:rsidR="00F64F7E" w:rsidRPr="0083280D">
        <w:rPr>
          <w:rFonts w:eastAsia="Verdana"/>
          <w:sz w:val="28"/>
          <w:lang w:val="en-GB"/>
        </w:rPr>
        <w:t>alking</w:t>
      </w:r>
    </w:p>
    <w:p w:rsidR="003D7DCC" w:rsidRDefault="003D7DCC" w:rsidP="003D7DCC">
      <w:pPr>
        <w:rPr>
          <w:lang w:val="en-GB"/>
        </w:rPr>
      </w:pPr>
      <w:r w:rsidRPr="0083280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1302012</wp:posOffset>
            </wp:positionH>
            <wp:positionV relativeFrom="paragraph">
              <wp:posOffset>157816</wp:posOffset>
            </wp:positionV>
            <wp:extent cx="3292548" cy="2286000"/>
            <wp:effectExtent l="0" t="0" r="3175" b="0"/>
            <wp:wrapNone/>
            <wp:docPr id="2" name="Afbeelding 2" descr="Afbeeldingsresultaat voor cyclus gulikers baartm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cyclus gulikers baartm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4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DCC" w:rsidRDefault="003D7DCC" w:rsidP="003D7DCC">
      <w:pPr>
        <w:rPr>
          <w:lang w:val="en-GB"/>
        </w:rPr>
      </w:pPr>
    </w:p>
    <w:p w:rsidR="003D7DCC" w:rsidRDefault="003D7DCC" w:rsidP="003D7DCC">
      <w:pPr>
        <w:rPr>
          <w:lang w:val="en-GB"/>
        </w:rPr>
      </w:pPr>
    </w:p>
    <w:p w:rsidR="003D7DCC" w:rsidRDefault="003D7DCC" w:rsidP="003D7DCC">
      <w:pPr>
        <w:rPr>
          <w:lang w:val="en-GB"/>
        </w:rPr>
      </w:pPr>
    </w:p>
    <w:p w:rsidR="003D7DCC" w:rsidRDefault="003D7DCC" w:rsidP="003D7DCC">
      <w:pPr>
        <w:rPr>
          <w:lang w:val="en-GB"/>
        </w:rPr>
      </w:pPr>
    </w:p>
    <w:p w:rsidR="003D7DCC" w:rsidRDefault="003D7DCC" w:rsidP="003D7DCC">
      <w:pPr>
        <w:rPr>
          <w:lang w:val="en-GB"/>
        </w:rPr>
      </w:pPr>
      <w:bookmarkStart w:id="0" w:name="_GoBack"/>
      <w:bookmarkEnd w:id="0"/>
    </w:p>
    <w:p w:rsidR="003D7DCC" w:rsidRPr="003D7DCC" w:rsidRDefault="003D7DCC" w:rsidP="003D7DCC">
      <w:pPr>
        <w:rPr>
          <w:lang w:val="en-GB"/>
        </w:rPr>
      </w:pPr>
    </w:p>
    <w:p w:rsidR="006F1793" w:rsidRDefault="006F1793" w:rsidP="00F64F7E">
      <w:pPr>
        <w:spacing w:after="0"/>
        <w:ind w:left="-28" w:hanging="10"/>
        <w:jc w:val="center"/>
        <w:rPr>
          <w:rFonts w:asciiTheme="minorHAnsi" w:eastAsia="Verdana" w:hAnsiTheme="minorHAnsi" w:cstheme="minorHAnsi"/>
          <w:b/>
          <w:sz w:val="24"/>
          <w:szCs w:val="24"/>
          <w:lang w:val="en-GB"/>
        </w:rPr>
      </w:pPr>
    </w:p>
    <w:p w:rsidR="003D7DCC" w:rsidRPr="0083280D" w:rsidRDefault="003D7DCC" w:rsidP="00F64F7E">
      <w:pPr>
        <w:spacing w:after="0"/>
        <w:ind w:left="-28" w:hanging="10"/>
        <w:jc w:val="center"/>
        <w:rPr>
          <w:rFonts w:asciiTheme="minorHAnsi" w:eastAsia="Verdana" w:hAnsiTheme="minorHAnsi" w:cstheme="minorHAnsi"/>
          <w:b/>
          <w:sz w:val="24"/>
          <w:szCs w:val="24"/>
          <w:lang w:val="en-GB"/>
        </w:rPr>
      </w:pPr>
    </w:p>
    <w:p w:rsidR="00F64F7E" w:rsidRPr="0083280D" w:rsidRDefault="00F64F7E" w:rsidP="00F64F7E">
      <w:pPr>
        <w:spacing w:after="0"/>
        <w:ind w:left="-28" w:hanging="10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Style w:val="TableGrid"/>
        <w:tblW w:w="9533" w:type="dxa"/>
        <w:tblInd w:w="-15" w:type="dxa"/>
        <w:tblCellMar>
          <w:top w:w="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2268"/>
        <w:gridCol w:w="5979"/>
      </w:tblGrid>
      <w:tr w:rsidR="000637A2" w:rsidRPr="0083280D" w:rsidTr="0083280D">
        <w:trPr>
          <w:trHeight w:val="486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83280D" w:rsidRDefault="00FA4132" w:rsidP="00FA4132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School:</w:t>
            </w:r>
            <w:r w:rsidR="00EE789B"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De Meerwaarde, Barneveld</w:t>
            </w:r>
            <w:r w:rsidR="0083280D"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(voorjaar 2018)</w:t>
            </w:r>
          </w:p>
        </w:tc>
      </w:tr>
      <w:tr w:rsidR="000637A2" w:rsidRPr="0083280D" w:rsidTr="0083280D">
        <w:trPr>
          <w:trHeight w:val="1257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F7E" w:rsidRPr="0083280D" w:rsidRDefault="00F64F7E" w:rsidP="000D6E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Feed up</w:t>
            </w:r>
          </w:p>
          <w:p w:rsidR="00F64F7E" w:rsidRPr="0083280D" w:rsidRDefault="00F64F7E" w:rsidP="000D6E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83280D" w:rsidRDefault="00F64F7E" w:rsidP="00DD32EB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Wat </w:t>
            </w:r>
            <w:r w:rsidR="00457B85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willen we als school</w:t>
            </w: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op</w:t>
            </w:r>
            <w:r w:rsidR="00457B85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lange</w:t>
            </w:r>
            <w:r w:rsidR="007864B7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="00457B85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termijn </w:t>
            </w:r>
            <w:r w:rsidR="00DD32EB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b</w:t>
            </w:r>
            <w:r w:rsidR="00457B85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ereiken</w:t>
            </w:r>
            <w:r w:rsidR="008061BD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(3-5 jaar)</w:t>
            </w: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?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BC" w:rsidRPr="0083280D" w:rsidRDefault="00EE789B" w:rsidP="00F64F7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In 2022 (zie Strategisch Beleidsplan) is FE zichtbaar in lessen op De Meerwaarde</w:t>
            </w:r>
            <w:r w:rsidR="0083280D" w:rsidRPr="0083280D">
              <w:rPr>
                <w:rFonts w:cstheme="minorHAnsi"/>
                <w:sz w:val="18"/>
                <w:szCs w:val="20"/>
              </w:rPr>
              <w:t>.</w:t>
            </w:r>
          </w:p>
          <w:p w:rsidR="00385131" w:rsidRPr="0083280D" w:rsidRDefault="00EE789B" w:rsidP="00EE789B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 xml:space="preserve">Leerlingen nemen verantwoordelijkheid (zij het met hulp van docenten en ouders) voor hun leerproces. We </w:t>
            </w:r>
            <w:r w:rsidRPr="0083280D">
              <w:rPr>
                <w:rFonts w:cstheme="minorHAnsi"/>
                <w:b/>
                <w:sz w:val="18"/>
                <w:szCs w:val="20"/>
              </w:rPr>
              <w:t>zien</w:t>
            </w:r>
            <w:r w:rsidRPr="0083280D">
              <w:rPr>
                <w:rFonts w:cstheme="minorHAnsi"/>
                <w:sz w:val="18"/>
                <w:szCs w:val="20"/>
              </w:rPr>
              <w:t xml:space="preserve"> leerlingen leren. Leerlingen zijn met docenten in gesprek over hun leerdoelen. Docenten hebben hier een duidelijk beeld van/bij en bespreken succescriteria met leerlingen en ouders. FE is een ‘houding’ op De Meerwaarde. </w:t>
            </w:r>
          </w:p>
        </w:tc>
      </w:tr>
      <w:tr w:rsidR="000637A2" w:rsidRPr="0083280D" w:rsidTr="0083280D">
        <w:trPr>
          <w:trHeight w:val="1512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F7E" w:rsidRPr="0083280D" w:rsidRDefault="00F64F7E" w:rsidP="000D6E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7E" w:rsidRPr="0083280D" w:rsidRDefault="00F64F7E" w:rsidP="00457B85">
            <w:pPr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Wat </w:t>
            </w:r>
            <w:r w:rsidR="00457B85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willen we</w:t>
            </w: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="008061BD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komend jaar</w:t>
            </w: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 bereiken?</w:t>
            </w:r>
          </w:p>
          <w:p w:rsidR="00DD32EB" w:rsidRPr="0083280D" w:rsidRDefault="00DD32EB" w:rsidP="00457B85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BD" w:rsidRPr="0083280D" w:rsidRDefault="00EE789B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Teamleiders kunnen hun teamleden begeleiden in FE; zij weten waarnaar ze moeten kijken tijdens lesbezoeken.</w:t>
            </w:r>
          </w:p>
          <w:p w:rsidR="002D112A" w:rsidRPr="0083280D" w:rsidRDefault="002D112A" w:rsidP="002D11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Projectgroep FE wordt opgezet en bepalen samen de te volgen strategie (=projectplan) op FE-wijze. Implementatiestrategie gezamenlijk bepalen.</w:t>
            </w:r>
          </w:p>
          <w:p w:rsidR="002D112A" w:rsidRPr="0083280D" w:rsidRDefault="002D112A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Buitenring projectgroep vergroten (olievlekwerking)</w:t>
            </w:r>
          </w:p>
          <w:p w:rsidR="00DD32EB" w:rsidRPr="0083280D" w:rsidRDefault="002D112A" w:rsidP="002D112A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FE-experts in elk team in 2019/2020</w:t>
            </w:r>
          </w:p>
        </w:tc>
      </w:tr>
      <w:tr w:rsidR="000637A2" w:rsidRPr="0083280D" w:rsidTr="003D7DCC">
        <w:trPr>
          <w:trHeight w:val="119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EF1" w:rsidRPr="0083280D" w:rsidRDefault="00DE7EF1" w:rsidP="000D6ED8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Feedback/Feed forward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DE7EF1" w:rsidP="00457B85">
            <w:pPr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Wat gaan we doen?</w:t>
            </w:r>
          </w:p>
          <w:p w:rsidR="00DE7EF1" w:rsidRPr="0083280D" w:rsidRDefault="00DE7EF1" w:rsidP="008061BD">
            <w:pPr>
              <w:rPr>
                <w:rFonts w:asciiTheme="minorHAnsi" w:hAnsiTheme="minorHAnsi" w:cstheme="minorHAnsi"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 xml:space="preserve">De school stelt een plan van aanpak op t.a.v. implementatie formatieve evaluatie </w:t>
            </w:r>
            <w:r w:rsidR="008061BD"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komend jaar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EE789B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 xml:space="preserve">Projectplan FE </w:t>
            </w:r>
            <w:r w:rsidRPr="0083280D">
              <w:rPr>
                <w:rFonts w:cstheme="minorHAnsi"/>
                <w:sz w:val="18"/>
                <w:szCs w:val="20"/>
              </w:rPr>
              <w:sym w:font="Wingdings" w:char="F0E0"/>
            </w:r>
            <w:r w:rsidRPr="0083280D">
              <w:rPr>
                <w:rFonts w:cstheme="minorHAnsi"/>
                <w:sz w:val="18"/>
                <w:szCs w:val="20"/>
              </w:rPr>
              <w:t xml:space="preserve"> start en gezamenlijke koers bepaling </w:t>
            </w:r>
            <w:r w:rsidRPr="0083280D">
              <w:rPr>
                <w:rFonts w:cstheme="minorHAnsi"/>
                <w:sz w:val="18"/>
                <w:szCs w:val="20"/>
              </w:rPr>
              <w:sym w:font="Wingdings" w:char="F0E0"/>
            </w:r>
            <w:r w:rsidRPr="0083280D">
              <w:rPr>
                <w:rFonts w:cstheme="minorHAnsi"/>
                <w:sz w:val="18"/>
                <w:szCs w:val="20"/>
              </w:rPr>
              <w:t xml:space="preserve"> Wat zien we precies in 2022 op De Meerwaarde? Bij:</w:t>
            </w:r>
          </w:p>
          <w:p w:rsidR="00EE789B" w:rsidRPr="0083280D" w:rsidRDefault="00EE789B" w:rsidP="00EE78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Collega’s</w:t>
            </w:r>
          </w:p>
          <w:p w:rsidR="00EE789B" w:rsidRPr="0083280D" w:rsidRDefault="00EE789B" w:rsidP="00EE789B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Leerlingen</w:t>
            </w:r>
          </w:p>
          <w:p w:rsidR="003D7DCC" w:rsidRDefault="00EE789B" w:rsidP="003D7DC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Ouders</w:t>
            </w:r>
          </w:p>
          <w:p w:rsidR="00DE7EF1" w:rsidRPr="0083280D" w:rsidRDefault="00EE789B" w:rsidP="003D7DCC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Schoolleiding?</w:t>
            </w:r>
          </w:p>
        </w:tc>
      </w:tr>
      <w:tr w:rsidR="000637A2" w:rsidRPr="0083280D" w:rsidTr="0083280D">
        <w:trPr>
          <w:trHeight w:val="1913"/>
        </w:trPr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EF1" w:rsidRPr="0083280D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DE7EF1" w:rsidP="00C4589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eastAsia="Verdana" w:hAnsiTheme="minorHAnsi" w:cstheme="minorHAnsi"/>
                <w:b/>
                <w:color w:val="auto"/>
                <w:sz w:val="18"/>
                <w:szCs w:val="20"/>
              </w:rPr>
              <w:t>Hoe</w:t>
            </w:r>
            <w:r w:rsidRPr="0083280D">
              <w:rPr>
                <w:rFonts w:asciiTheme="minorHAnsi" w:hAnsiTheme="minorHAnsi" w:cstheme="minorHAnsi"/>
                <w:color w:val="auto"/>
                <w:sz w:val="18"/>
                <w:szCs w:val="20"/>
              </w:rPr>
              <w:t xml:space="preserve"> </w:t>
            </w:r>
            <w:r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gaan we dat concreet uitvoeren?</w:t>
            </w:r>
          </w:p>
          <w:p w:rsidR="00DE7EF1" w:rsidRPr="0083280D" w:rsidRDefault="00DE7EF1" w:rsidP="00C4589F">
            <w:pPr>
              <w:pStyle w:val="Lijstalinea"/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338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Studiedag november 2018</w:t>
            </w:r>
          </w:p>
          <w:p w:rsidR="00281338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 xml:space="preserve">Projectgroep vaststellen (binnen- en buitenring) </w:t>
            </w:r>
          </w:p>
          <w:p w:rsidR="00281338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Buitenring projectgroep uitbreiden</w:t>
            </w:r>
          </w:p>
          <w:p w:rsidR="00281338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Gezamenlijk doel en strategie bepalen voor 2019/2020</w:t>
            </w:r>
          </w:p>
          <w:p w:rsidR="00DE7EF1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Gezamenlijk projectplan opstellen waarin,</w:t>
            </w:r>
          </w:p>
          <w:p w:rsidR="00281338" w:rsidRPr="0083280D" w:rsidRDefault="00281338" w:rsidP="0028133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Implementatiestrategie wordt bepaald</w:t>
            </w:r>
          </w:p>
          <w:p w:rsidR="00281338" w:rsidRPr="0083280D" w:rsidRDefault="00281338" w:rsidP="0028133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Tijdschema wordt opgesteld (proces!)</w:t>
            </w:r>
          </w:p>
          <w:p w:rsidR="00281338" w:rsidRPr="0083280D" w:rsidRDefault="00281338" w:rsidP="0028133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Onderzoek naar professionaliseringsnoodzaak</w:t>
            </w:r>
          </w:p>
          <w:p w:rsidR="00281338" w:rsidRPr="0083280D" w:rsidRDefault="00281338" w:rsidP="00B5565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Beschreven wordt op welke wijze en door wie communicatie plaatsvindt</w:t>
            </w:r>
          </w:p>
          <w:p w:rsidR="00281338" w:rsidRPr="0083280D" w:rsidRDefault="00281338" w:rsidP="0028133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Benodigde middelen (incl. financiën) en materialen worden beschreven</w:t>
            </w:r>
          </w:p>
          <w:p w:rsidR="00281338" w:rsidRPr="0083280D" w:rsidRDefault="00281338" w:rsidP="0028133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 xml:space="preserve">Beschreven wordt hoe we evalueren en wanneer </w:t>
            </w:r>
          </w:p>
          <w:p w:rsidR="00DE7EF1" w:rsidRPr="0083280D" w:rsidRDefault="00281338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 w:rsidRPr="0083280D">
              <w:rPr>
                <w:rFonts w:cstheme="minorHAnsi"/>
                <w:sz w:val="18"/>
                <w:szCs w:val="20"/>
              </w:rPr>
              <w:t>Projectplan opstellen n.a.v. bijeenkomst leernetwerk 20-03-2019 (= start project FE)</w:t>
            </w:r>
          </w:p>
          <w:p w:rsidR="006D5E91" w:rsidRPr="0083280D" w:rsidRDefault="0083280D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Bijeenkomst t</w:t>
            </w:r>
            <w:r w:rsidR="002D112A" w:rsidRPr="0083280D">
              <w:rPr>
                <w:rFonts w:cstheme="minorHAnsi"/>
                <w:sz w:val="18"/>
                <w:szCs w:val="20"/>
              </w:rPr>
              <w:t>.b.v. e</w:t>
            </w:r>
            <w:r w:rsidR="006D5E91" w:rsidRPr="0083280D">
              <w:rPr>
                <w:rFonts w:cstheme="minorHAnsi"/>
                <w:sz w:val="18"/>
                <w:szCs w:val="20"/>
              </w:rPr>
              <w:t>valuatie</w:t>
            </w:r>
            <w:r w:rsidR="002D112A" w:rsidRPr="0083280D">
              <w:rPr>
                <w:rFonts w:cstheme="minorHAnsi"/>
                <w:sz w:val="18"/>
                <w:szCs w:val="20"/>
              </w:rPr>
              <w:t xml:space="preserve"> 2018/2019</w:t>
            </w:r>
            <w:r w:rsidR="006D5E91" w:rsidRPr="0083280D">
              <w:rPr>
                <w:rFonts w:cstheme="minorHAnsi"/>
                <w:sz w:val="18"/>
                <w:szCs w:val="20"/>
              </w:rPr>
              <w:t xml:space="preserve"> c.q. </w:t>
            </w:r>
            <w:r w:rsidR="002D112A" w:rsidRPr="0083280D">
              <w:rPr>
                <w:rFonts w:cstheme="minorHAnsi"/>
                <w:sz w:val="18"/>
                <w:szCs w:val="20"/>
              </w:rPr>
              <w:t>doelen opstellen 2019/2020 met projectgroep (binnen- en buitenring) in informele sfeer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0637A2" w:rsidRPr="0083280D" w:rsidTr="0083280D">
        <w:trPr>
          <w:trHeight w:val="1153"/>
        </w:trPr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DE7EF1" w:rsidP="00C4589F">
            <w:pPr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Hoe gaan we onze doelen en activiteiten evalueren?</w:t>
            </w:r>
            <w:r w:rsidR="008061BD"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softHyphen/>
            </w:r>
            <w:r w:rsidR="008061BD" w:rsidRPr="0083280D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softHyphen/>
            </w:r>
          </w:p>
        </w:tc>
        <w:tc>
          <w:tcPr>
            <w:tcW w:w="5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F1" w:rsidRPr="0083280D" w:rsidRDefault="00DE7EF1" w:rsidP="00C4589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649"/>
              <w:rPr>
                <w:rFonts w:cstheme="minorHAnsi"/>
                <w:sz w:val="18"/>
                <w:szCs w:val="16"/>
              </w:rPr>
            </w:pPr>
          </w:p>
        </w:tc>
      </w:tr>
    </w:tbl>
    <w:p w:rsidR="008061BD" w:rsidRPr="0083280D" w:rsidRDefault="008061BD" w:rsidP="003D7DCC">
      <w:pPr>
        <w:spacing w:after="0" w:line="240" w:lineRule="auto"/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sectPr w:rsidR="008061BD" w:rsidRPr="0083280D" w:rsidSect="0083280D">
      <w:footerReference w:type="default" r:id="rId10"/>
      <w:endnotePr>
        <w:numFmt w:val="decimal"/>
      </w:endnotePr>
      <w:type w:val="continuous"/>
      <w:pgSz w:w="11907" w:h="16840" w:code="9"/>
      <w:pgMar w:top="567" w:right="1134" w:bottom="567" w:left="1134" w:header="709" w:footer="913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63" w:rsidRDefault="00907663">
      <w:r>
        <w:separator/>
      </w:r>
    </w:p>
  </w:endnote>
  <w:endnote w:type="continuationSeparator" w:id="0">
    <w:p w:rsidR="00907663" w:rsidRDefault="0090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93" w:rsidRDefault="006F1793">
    <w:pPr>
      <w:pStyle w:val="Voettekst"/>
    </w:pPr>
  </w:p>
  <w:p w:rsidR="000D6ED8" w:rsidRPr="00F64F7E" w:rsidRDefault="000D6ED8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63" w:rsidRDefault="00907663">
      <w:r>
        <w:separator/>
      </w:r>
    </w:p>
  </w:footnote>
  <w:footnote w:type="continuationSeparator" w:id="0">
    <w:p w:rsidR="00907663" w:rsidRDefault="0090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4060"/>
    <w:multiLevelType w:val="hybridMultilevel"/>
    <w:tmpl w:val="0E08A7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3A74"/>
    <w:multiLevelType w:val="hybridMultilevel"/>
    <w:tmpl w:val="731ECCCC"/>
    <w:lvl w:ilvl="0" w:tplc="4606D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28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F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0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0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8C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BE1E9D"/>
    <w:multiLevelType w:val="hybridMultilevel"/>
    <w:tmpl w:val="749CF25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682A8F"/>
    <w:multiLevelType w:val="hybridMultilevel"/>
    <w:tmpl w:val="44A6EC8A"/>
    <w:lvl w:ilvl="0" w:tplc="ED962C06">
      <w:numFmt w:val="bullet"/>
      <w:lvlText w:val="-"/>
      <w:lvlJc w:val="left"/>
      <w:pPr>
        <w:ind w:left="1009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7E"/>
    <w:rsid w:val="00024943"/>
    <w:rsid w:val="000418BC"/>
    <w:rsid w:val="000637A2"/>
    <w:rsid w:val="000D6ED8"/>
    <w:rsid w:val="000D7379"/>
    <w:rsid w:val="001615E3"/>
    <w:rsid w:val="0018059D"/>
    <w:rsid w:val="001A565A"/>
    <w:rsid w:val="001B56EC"/>
    <w:rsid w:val="00227972"/>
    <w:rsid w:val="00235D22"/>
    <w:rsid w:val="00281338"/>
    <w:rsid w:val="002D112A"/>
    <w:rsid w:val="002E6DCA"/>
    <w:rsid w:val="00307AAC"/>
    <w:rsid w:val="00333A79"/>
    <w:rsid w:val="003702F2"/>
    <w:rsid w:val="003715BC"/>
    <w:rsid w:val="00385131"/>
    <w:rsid w:val="003D7DCC"/>
    <w:rsid w:val="003E0EA5"/>
    <w:rsid w:val="00457B85"/>
    <w:rsid w:val="004809D8"/>
    <w:rsid w:val="0053429E"/>
    <w:rsid w:val="006D5E91"/>
    <w:rsid w:val="006F1793"/>
    <w:rsid w:val="0075434E"/>
    <w:rsid w:val="00762834"/>
    <w:rsid w:val="007864B7"/>
    <w:rsid w:val="007F016D"/>
    <w:rsid w:val="008038A1"/>
    <w:rsid w:val="008061BD"/>
    <w:rsid w:val="0083280D"/>
    <w:rsid w:val="0088760E"/>
    <w:rsid w:val="00890B33"/>
    <w:rsid w:val="008C3576"/>
    <w:rsid w:val="008F4AEF"/>
    <w:rsid w:val="00907663"/>
    <w:rsid w:val="00995FAA"/>
    <w:rsid w:val="009D59F7"/>
    <w:rsid w:val="00A34AEF"/>
    <w:rsid w:val="00A62CF2"/>
    <w:rsid w:val="00A7435F"/>
    <w:rsid w:val="00B158DF"/>
    <w:rsid w:val="00B55655"/>
    <w:rsid w:val="00C170A4"/>
    <w:rsid w:val="00C4589F"/>
    <w:rsid w:val="00CC3512"/>
    <w:rsid w:val="00D26BA2"/>
    <w:rsid w:val="00DA50A2"/>
    <w:rsid w:val="00DB21B0"/>
    <w:rsid w:val="00DD32EB"/>
    <w:rsid w:val="00DD4603"/>
    <w:rsid w:val="00DE7EF1"/>
    <w:rsid w:val="00E22EF9"/>
    <w:rsid w:val="00E51397"/>
    <w:rsid w:val="00EE789B"/>
    <w:rsid w:val="00F04453"/>
    <w:rsid w:val="00F64F7E"/>
    <w:rsid w:val="00F76D06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1BB792"/>
  <w15:docId w15:val="{DDB73EC4-CA8E-4888-9E6E-E0F7988F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F7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832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leGrid">
    <w:name w:val="TableGrid"/>
    <w:rsid w:val="00F64F7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F64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customStyle="1" w:styleId="VoettekstChar">
    <w:name w:val="Voettekst Char"/>
    <w:basedOn w:val="Standaardalinea-lettertype"/>
    <w:link w:val="Voettekst"/>
    <w:uiPriority w:val="99"/>
    <w:rsid w:val="006F1793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Standaardalinea-lettertype"/>
    <w:unhideWhenUsed/>
    <w:rsid w:val="008061B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3702F2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8328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ved=2ahUKEwj1p5jh2o_eAhVBC-wKHexVDEkQjRx6BAgBEAU&amp;url=https://didactiefonline.nl/artikel/doorpakken-met-formatief-toetsen&amp;psig=AOvVaw1ekbz4crHNDCh4i1VOFTlN&amp;ust=1539942435849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55D6-5874-4755-9AFE-1562D12B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280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Anoniem</dc:creator>
  <cp:keywords/>
  <dc:description/>
  <cp:lastModifiedBy>Bianca Kuiphuis</cp:lastModifiedBy>
  <cp:revision>2</cp:revision>
  <cp:lastPrinted>2008-09-29T14:29:00Z</cp:lastPrinted>
  <dcterms:created xsi:type="dcterms:W3CDTF">2019-05-27T11:17:00Z</dcterms:created>
  <dcterms:modified xsi:type="dcterms:W3CDTF">2019-05-27T11:17:00Z</dcterms:modified>
</cp:coreProperties>
</file>